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3A0" w:rsidRPr="00784BBF" w:rsidRDefault="003563A0" w:rsidP="00AE1A48">
      <w:pPr>
        <w:pStyle w:val="Default"/>
        <w:jc w:val="center"/>
        <w:rPr>
          <w:b/>
          <w:bCs/>
          <w:sz w:val="20"/>
          <w:szCs w:val="20"/>
        </w:rPr>
      </w:pPr>
      <w:r w:rsidRPr="00784BBF">
        <w:rPr>
          <w:b/>
          <w:bCs/>
          <w:sz w:val="20"/>
          <w:szCs w:val="20"/>
        </w:rPr>
        <w:t xml:space="preserve">EVALUACIÓN INTERNA INTEGRAL 2016-2018 DEL PROGRAMA SOCIAL: </w:t>
      </w:r>
      <w:r w:rsidR="00321984" w:rsidRPr="00784BBF">
        <w:rPr>
          <w:b/>
          <w:bCs/>
          <w:sz w:val="20"/>
          <w:szCs w:val="20"/>
        </w:rPr>
        <w:t>ESTÍMULOS</w:t>
      </w:r>
      <w:r w:rsidR="0073210D">
        <w:rPr>
          <w:b/>
          <w:bCs/>
          <w:sz w:val="20"/>
          <w:szCs w:val="20"/>
        </w:rPr>
        <w:t xml:space="preserve"> </w:t>
      </w:r>
      <w:r w:rsidR="00321984" w:rsidRPr="00784BBF">
        <w:rPr>
          <w:b/>
          <w:bCs/>
          <w:sz w:val="20"/>
          <w:szCs w:val="20"/>
        </w:rPr>
        <w:t>ECONÓMICOS A NIÑAS Y NIÑOS TLALPAN 2017</w:t>
      </w:r>
    </w:p>
    <w:p w:rsidR="003563A0" w:rsidRPr="00784BBF" w:rsidRDefault="003563A0" w:rsidP="00AE1A48">
      <w:pPr>
        <w:pStyle w:val="Default"/>
        <w:jc w:val="both"/>
        <w:rPr>
          <w:sz w:val="20"/>
          <w:szCs w:val="20"/>
        </w:rPr>
      </w:pPr>
    </w:p>
    <w:p w:rsidR="003563A0" w:rsidRPr="00784BBF" w:rsidRDefault="003563A0" w:rsidP="00AE1A48">
      <w:pPr>
        <w:pStyle w:val="Default"/>
        <w:jc w:val="both"/>
        <w:rPr>
          <w:b/>
          <w:bCs/>
          <w:sz w:val="20"/>
          <w:szCs w:val="20"/>
        </w:rPr>
      </w:pPr>
      <w:r w:rsidRPr="00784BBF">
        <w:rPr>
          <w:b/>
          <w:bCs/>
          <w:sz w:val="20"/>
          <w:szCs w:val="20"/>
        </w:rPr>
        <w:t xml:space="preserve">I. DESCRIPCIÓN DEL PROGRAMA SOCIAL </w:t>
      </w:r>
    </w:p>
    <w:p w:rsidR="003563A0" w:rsidRDefault="003563A0" w:rsidP="00AE1A48">
      <w:pPr>
        <w:spacing w:after="0" w:line="240" w:lineRule="auto"/>
        <w:jc w:val="both"/>
        <w:rPr>
          <w:sz w:val="20"/>
          <w:szCs w:val="20"/>
        </w:rPr>
      </w:pPr>
    </w:p>
    <w:tbl>
      <w:tblPr>
        <w:tblStyle w:val="Tablaconcuadrcula"/>
        <w:tblW w:w="0" w:type="auto"/>
        <w:tblInd w:w="108" w:type="dxa"/>
        <w:tblLook w:val="04A0" w:firstRow="1" w:lastRow="0" w:firstColumn="1" w:lastColumn="0" w:noHBand="0" w:noVBand="1"/>
      </w:tblPr>
      <w:tblGrid>
        <w:gridCol w:w="2416"/>
        <w:gridCol w:w="1827"/>
        <w:gridCol w:w="1994"/>
        <w:gridCol w:w="1705"/>
        <w:gridCol w:w="2138"/>
      </w:tblGrid>
      <w:tr w:rsidR="00DB7F53" w:rsidRPr="00784BBF" w:rsidTr="00AE1A48">
        <w:tc>
          <w:tcPr>
            <w:tcW w:w="2416" w:type="dxa"/>
          </w:tcPr>
          <w:p w:rsidR="00DB7F53" w:rsidRPr="00784BBF" w:rsidRDefault="00DB7F53" w:rsidP="00AE1A48">
            <w:pPr>
              <w:pStyle w:val="Default"/>
              <w:rPr>
                <w:sz w:val="20"/>
                <w:szCs w:val="20"/>
              </w:rPr>
            </w:pPr>
            <w:r w:rsidRPr="00784BBF">
              <w:rPr>
                <w:b/>
                <w:bCs/>
                <w:sz w:val="20"/>
                <w:szCs w:val="20"/>
              </w:rPr>
              <w:t xml:space="preserve">Aspecto del Programa Social </w:t>
            </w:r>
          </w:p>
        </w:tc>
        <w:tc>
          <w:tcPr>
            <w:tcW w:w="1827" w:type="dxa"/>
          </w:tcPr>
          <w:p w:rsidR="00DB7F53" w:rsidRPr="00AE1A48" w:rsidRDefault="00DB7F53" w:rsidP="00AE1A48">
            <w:pPr>
              <w:jc w:val="center"/>
              <w:rPr>
                <w:rFonts w:ascii="Times New Roman" w:hAnsi="Times New Roman" w:cs="Times New Roman"/>
                <w:b/>
                <w:sz w:val="20"/>
                <w:szCs w:val="20"/>
              </w:rPr>
            </w:pPr>
            <w:r w:rsidRPr="00AE1A48">
              <w:rPr>
                <w:rFonts w:ascii="Times New Roman" w:hAnsi="Times New Roman" w:cs="Times New Roman"/>
                <w:b/>
                <w:sz w:val="20"/>
                <w:szCs w:val="20"/>
              </w:rPr>
              <w:t>2015</w:t>
            </w:r>
          </w:p>
        </w:tc>
        <w:tc>
          <w:tcPr>
            <w:tcW w:w="1994" w:type="dxa"/>
          </w:tcPr>
          <w:p w:rsidR="00DB7F53" w:rsidRPr="00AE1A48" w:rsidRDefault="00DB7F53" w:rsidP="00AE1A48">
            <w:pPr>
              <w:jc w:val="center"/>
              <w:rPr>
                <w:rFonts w:ascii="Times New Roman" w:hAnsi="Times New Roman" w:cs="Times New Roman"/>
                <w:b/>
                <w:sz w:val="20"/>
                <w:szCs w:val="20"/>
              </w:rPr>
            </w:pPr>
            <w:r w:rsidRPr="00AE1A48">
              <w:rPr>
                <w:rFonts w:ascii="Times New Roman" w:hAnsi="Times New Roman" w:cs="Times New Roman"/>
                <w:b/>
                <w:sz w:val="20"/>
                <w:szCs w:val="20"/>
              </w:rPr>
              <w:t>2016</w:t>
            </w:r>
          </w:p>
        </w:tc>
        <w:tc>
          <w:tcPr>
            <w:tcW w:w="1705" w:type="dxa"/>
          </w:tcPr>
          <w:p w:rsidR="00DB7F53" w:rsidRPr="00AE1A48" w:rsidRDefault="00DB7F53" w:rsidP="00AE1A48">
            <w:pPr>
              <w:jc w:val="center"/>
              <w:rPr>
                <w:rFonts w:ascii="Times New Roman" w:hAnsi="Times New Roman" w:cs="Times New Roman"/>
                <w:b/>
                <w:sz w:val="20"/>
                <w:szCs w:val="20"/>
              </w:rPr>
            </w:pPr>
            <w:r w:rsidRPr="00AE1A48">
              <w:rPr>
                <w:rFonts w:ascii="Times New Roman" w:hAnsi="Times New Roman" w:cs="Times New Roman"/>
                <w:b/>
                <w:sz w:val="20"/>
                <w:szCs w:val="20"/>
              </w:rPr>
              <w:t>2017</w:t>
            </w:r>
          </w:p>
        </w:tc>
        <w:tc>
          <w:tcPr>
            <w:tcW w:w="2138" w:type="dxa"/>
          </w:tcPr>
          <w:p w:rsidR="00DB7F53" w:rsidRPr="00784BBF" w:rsidRDefault="00DB7F53" w:rsidP="00AE1A48">
            <w:pPr>
              <w:pStyle w:val="Default"/>
              <w:rPr>
                <w:sz w:val="20"/>
                <w:szCs w:val="20"/>
              </w:rPr>
            </w:pPr>
            <w:r w:rsidRPr="00784BBF">
              <w:rPr>
                <w:b/>
                <w:bCs/>
                <w:sz w:val="20"/>
                <w:szCs w:val="20"/>
              </w:rPr>
              <w:t xml:space="preserve">Justificación en caso de cambios </w:t>
            </w:r>
          </w:p>
        </w:tc>
      </w:tr>
      <w:tr w:rsidR="00DB7F53" w:rsidRPr="00784BBF" w:rsidTr="00AE1A48">
        <w:tc>
          <w:tcPr>
            <w:tcW w:w="2416" w:type="dxa"/>
          </w:tcPr>
          <w:p w:rsidR="00DB7F53" w:rsidRPr="00784BBF" w:rsidRDefault="00DB7F53" w:rsidP="0073210D">
            <w:pPr>
              <w:pStyle w:val="Default"/>
              <w:jc w:val="both"/>
              <w:rPr>
                <w:sz w:val="20"/>
                <w:szCs w:val="20"/>
              </w:rPr>
            </w:pPr>
            <w:r w:rsidRPr="00784BBF">
              <w:rPr>
                <w:sz w:val="20"/>
                <w:szCs w:val="20"/>
              </w:rPr>
              <w:t>Nombre del Programa Social</w:t>
            </w:r>
          </w:p>
        </w:tc>
        <w:tc>
          <w:tcPr>
            <w:tcW w:w="1827" w:type="dxa"/>
          </w:tcPr>
          <w:p w:rsidR="00DB7F53" w:rsidRPr="00784BBF" w:rsidRDefault="00D47347" w:rsidP="0073210D">
            <w:pPr>
              <w:jc w:val="both"/>
              <w:rPr>
                <w:rFonts w:ascii="Times New Roman" w:hAnsi="Times New Roman" w:cs="Times New Roman"/>
                <w:sz w:val="20"/>
                <w:szCs w:val="20"/>
              </w:rPr>
            </w:pPr>
            <w:r w:rsidRPr="00784BBF">
              <w:rPr>
                <w:rFonts w:ascii="Times New Roman" w:hAnsi="Times New Roman" w:cs="Times New Roman"/>
                <w:sz w:val="20"/>
                <w:szCs w:val="20"/>
              </w:rPr>
              <w:t>DISTRIBUCIÓN DE APOYOS ECONÓMICOS A NIÑAS Y NIÑOS ESTUDIANTES DE ESCUELAS PRIMARIAS PÚBLICAS, SONRIENDO AL FUTURO</w:t>
            </w:r>
          </w:p>
        </w:tc>
        <w:tc>
          <w:tcPr>
            <w:tcW w:w="1994" w:type="dxa"/>
          </w:tcPr>
          <w:p w:rsidR="00DB7F53" w:rsidRPr="00784BBF" w:rsidRDefault="00CC0A29" w:rsidP="0073210D">
            <w:pPr>
              <w:jc w:val="both"/>
              <w:rPr>
                <w:rFonts w:ascii="Times New Roman" w:hAnsi="Times New Roman" w:cs="Times New Roman"/>
                <w:sz w:val="20"/>
                <w:szCs w:val="20"/>
              </w:rPr>
            </w:pPr>
            <w:r w:rsidRPr="00784BBF">
              <w:rPr>
                <w:rFonts w:ascii="Times New Roman" w:hAnsi="Times New Roman" w:cs="Times New Roman"/>
                <w:sz w:val="20"/>
                <w:szCs w:val="20"/>
              </w:rPr>
              <w:t>“ENTREGA DE ESTÍMULOS ECONÓMICOS A NIÑAS Y NIÑOS EN CONDICIÓN DE VULNERABILIDAD SOCIAL Y/O ECONÓMICA”.</w:t>
            </w:r>
          </w:p>
        </w:tc>
        <w:tc>
          <w:tcPr>
            <w:tcW w:w="1705" w:type="dxa"/>
          </w:tcPr>
          <w:p w:rsidR="00DB7F53" w:rsidRPr="00784BBF" w:rsidRDefault="00020514" w:rsidP="0073210D">
            <w:pPr>
              <w:jc w:val="both"/>
              <w:rPr>
                <w:rFonts w:ascii="Times New Roman" w:hAnsi="Times New Roman" w:cs="Times New Roman"/>
                <w:sz w:val="20"/>
                <w:szCs w:val="20"/>
              </w:rPr>
            </w:pPr>
            <w:r w:rsidRPr="00784BBF">
              <w:rPr>
                <w:rFonts w:ascii="Times New Roman" w:hAnsi="Times New Roman" w:cs="Times New Roman"/>
                <w:sz w:val="20"/>
                <w:szCs w:val="20"/>
              </w:rPr>
              <w:t>ESTÍMULOS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ECONÓMICOS A NIÑAS Y NIÑOS TLALPAN 2017</w:t>
            </w:r>
          </w:p>
        </w:tc>
        <w:tc>
          <w:tcPr>
            <w:tcW w:w="2138" w:type="dxa"/>
          </w:tcPr>
          <w:p w:rsidR="00DB7F53" w:rsidRPr="00784BBF" w:rsidRDefault="00925691" w:rsidP="0073210D">
            <w:pPr>
              <w:jc w:val="both"/>
              <w:rPr>
                <w:rFonts w:ascii="Times New Roman" w:hAnsi="Times New Roman" w:cs="Times New Roman"/>
                <w:sz w:val="20"/>
                <w:szCs w:val="20"/>
              </w:rPr>
            </w:pPr>
            <w:r w:rsidRPr="00784BBF">
              <w:rPr>
                <w:rFonts w:ascii="Times New Roman" w:hAnsi="Times New Roman" w:cs="Times New Roman"/>
                <w:sz w:val="20"/>
                <w:szCs w:val="20"/>
              </w:rPr>
              <w:t>Que los beneficiarios identifiquen el nombre del programa</w:t>
            </w:r>
          </w:p>
        </w:tc>
      </w:tr>
      <w:tr w:rsidR="001E2885" w:rsidRPr="00784BBF" w:rsidTr="00AE1A48">
        <w:trPr>
          <w:trHeight w:val="1154"/>
        </w:trPr>
        <w:tc>
          <w:tcPr>
            <w:tcW w:w="2416" w:type="dxa"/>
          </w:tcPr>
          <w:p w:rsidR="001E2885" w:rsidRPr="00784BBF" w:rsidRDefault="001E2885" w:rsidP="00AE1A48">
            <w:pPr>
              <w:pStyle w:val="Default"/>
              <w:jc w:val="both"/>
              <w:rPr>
                <w:sz w:val="20"/>
                <w:szCs w:val="20"/>
              </w:rPr>
            </w:pPr>
            <w:r w:rsidRPr="00784BBF">
              <w:rPr>
                <w:sz w:val="20"/>
                <w:szCs w:val="20"/>
              </w:rPr>
              <w:t xml:space="preserve">Problema central atendido por el Programa Social </w:t>
            </w:r>
          </w:p>
        </w:tc>
        <w:tc>
          <w:tcPr>
            <w:tcW w:w="1827"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t>Rezago educativo de niñas y niños de escuelas primarias.</w:t>
            </w:r>
          </w:p>
        </w:tc>
        <w:tc>
          <w:tcPr>
            <w:tcW w:w="1994" w:type="dxa"/>
          </w:tcPr>
          <w:p w:rsidR="001E2885" w:rsidRPr="00784BBF" w:rsidRDefault="001E2885"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 xml:space="preserve">Rezago educativo de niñas y niños de escuelas primarias. </w:t>
            </w:r>
          </w:p>
        </w:tc>
        <w:tc>
          <w:tcPr>
            <w:tcW w:w="1705"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t>Rezago educativo de niñas y niños de escuelas primarias.</w:t>
            </w:r>
          </w:p>
        </w:tc>
        <w:tc>
          <w:tcPr>
            <w:tcW w:w="2138" w:type="dxa"/>
          </w:tcPr>
          <w:p w:rsidR="0057506C" w:rsidRPr="00784BBF" w:rsidRDefault="0057506C" w:rsidP="00AE1A48">
            <w:pPr>
              <w:jc w:val="both"/>
              <w:rPr>
                <w:rFonts w:ascii="Times New Roman" w:hAnsi="Times New Roman" w:cs="Times New Roman"/>
                <w:sz w:val="20"/>
                <w:szCs w:val="20"/>
              </w:rPr>
            </w:pPr>
            <w:r w:rsidRPr="00784BBF">
              <w:rPr>
                <w:rFonts w:ascii="Times New Roman" w:hAnsi="Times New Roman" w:cs="Times New Roman"/>
                <w:sz w:val="20"/>
                <w:szCs w:val="20"/>
              </w:rPr>
              <w:t>Sin cambios</w:t>
            </w:r>
            <w:r w:rsidR="00400608" w:rsidRPr="00784BBF">
              <w:rPr>
                <w:rFonts w:ascii="Times New Roman" w:hAnsi="Times New Roman" w:cs="Times New Roman"/>
                <w:sz w:val="20"/>
                <w:szCs w:val="20"/>
              </w:rPr>
              <w:t xml:space="preserve"> </w:t>
            </w:r>
          </w:p>
        </w:tc>
      </w:tr>
      <w:tr w:rsidR="001E2885" w:rsidRPr="00784BBF" w:rsidTr="00AE1A48">
        <w:tc>
          <w:tcPr>
            <w:tcW w:w="2416" w:type="dxa"/>
          </w:tcPr>
          <w:p w:rsidR="00DB3593" w:rsidRPr="00784BBF" w:rsidRDefault="001E2885" w:rsidP="00AE1A48">
            <w:pPr>
              <w:pStyle w:val="Default"/>
              <w:jc w:val="both"/>
              <w:rPr>
                <w:sz w:val="20"/>
                <w:szCs w:val="20"/>
              </w:rPr>
            </w:pPr>
            <w:r w:rsidRPr="00784BBF">
              <w:rPr>
                <w:sz w:val="20"/>
                <w:szCs w:val="20"/>
              </w:rPr>
              <w:t xml:space="preserve">Objetivo General </w:t>
            </w:r>
            <w:r w:rsidR="00400608" w:rsidRPr="00784BBF">
              <w:rPr>
                <w:sz w:val="20"/>
                <w:szCs w:val="20"/>
              </w:rPr>
              <w:t xml:space="preserve"> </w:t>
            </w:r>
          </w:p>
        </w:tc>
        <w:tc>
          <w:tcPr>
            <w:tcW w:w="1827"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t>Contribuir a aminorar los niveles de pobreza familiar de los habitantes de Tlalpan, proporcionando ayuda económica a</w:t>
            </w:r>
            <w:r w:rsidR="00B6154F" w:rsidRPr="00784BBF">
              <w:rPr>
                <w:rFonts w:ascii="Times New Roman" w:hAnsi="Times New Roman" w:cs="Times New Roman"/>
                <w:sz w:val="20"/>
                <w:szCs w:val="20"/>
              </w:rPr>
              <w:t xml:space="preserve"> </w:t>
            </w:r>
            <w:r w:rsidRPr="00784BBF">
              <w:rPr>
                <w:rFonts w:ascii="Times New Roman" w:hAnsi="Times New Roman" w:cs="Times New Roman"/>
                <w:sz w:val="20"/>
                <w:szCs w:val="20"/>
              </w:rPr>
              <w:t>personas de escasos recursos o en situación de alta vulnerabilidad social, habitantes de colonias con menor grado de desarrollo social,</w:t>
            </w:r>
            <w:r w:rsidR="00B6154F" w:rsidRPr="00784BBF">
              <w:rPr>
                <w:rFonts w:ascii="Times New Roman" w:hAnsi="Times New Roman" w:cs="Times New Roman"/>
                <w:sz w:val="20"/>
                <w:szCs w:val="20"/>
              </w:rPr>
              <w:t xml:space="preserve"> </w:t>
            </w:r>
            <w:r w:rsidRPr="00784BBF">
              <w:rPr>
                <w:rFonts w:ascii="Times New Roman" w:hAnsi="Times New Roman" w:cs="Times New Roman"/>
                <w:sz w:val="20"/>
                <w:szCs w:val="20"/>
              </w:rPr>
              <w:t>para sufragar gastos funerarios, médicos y de manutención, así como para auxiliar ante otras situaciones emergentes. Las personas</w:t>
            </w:r>
            <w:r w:rsidR="00B6154F" w:rsidRPr="00784BBF">
              <w:rPr>
                <w:rFonts w:ascii="Times New Roman" w:hAnsi="Times New Roman" w:cs="Times New Roman"/>
                <w:sz w:val="20"/>
                <w:szCs w:val="20"/>
              </w:rPr>
              <w:t xml:space="preserve"> </w:t>
            </w:r>
            <w:r w:rsidRPr="00784BBF">
              <w:rPr>
                <w:rFonts w:ascii="Times New Roman" w:hAnsi="Times New Roman" w:cs="Times New Roman"/>
                <w:sz w:val="20"/>
                <w:szCs w:val="20"/>
              </w:rPr>
              <w:t>beneficiadas son adultas y adultos en condición de vulnerabilidad, dándose prioridad a madres trabajadoras, con hijos menores y sin</w:t>
            </w:r>
            <w:r w:rsidR="00B6154F"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pareja, sin excluir a las demás, a la </w:t>
            </w:r>
            <w:r w:rsidRPr="00784BBF">
              <w:rPr>
                <w:rFonts w:ascii="Times New Roman" w:hAnsi="Times New Roman" w:cs="Times New Roman"/>
                <w:sz w:val="20"/>
                <w:szCs w:val="20"/>
              </w:rPr>
              <w:lastRenderedPageBreak/>
              <w:t>población rural e indígena, a los adultos mayores que aún no acceden a la Pensión Alimentaria, así</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como a solicitantes con familiares directos víctimas de algún padecimiento grave, accidente o discapacidad, principalmente infantes, y</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que no sean beneficiarios de otros apoyos sociales similares. La ayuda se otorga una sola vez, y no podrán recibir el apoyo las personas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que hayan sido beneficiadas en años anteriores, independientemente del tipo de problema o carencia que haya manifestado en su solicitud.</w:t>
            </w:r>
          </w:p>
        </w:tc>
        <w:tc>
          <w:tcPr>
            <w:tcW w:w="1994" w:type="dxa"/>
          </w:tcPr>
          <w:p w:rsidR="001E2885" w:rsidRPr="00784BBF" w:rsidRDefault="001E2885"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lastRenderedPageBreak/>
              <w:t>Disminuir los índices de vulnerabilidad social y/o económica en la población infantil de la Delegación de Tlalpan, estimulando el estudio en la población infantil inscrita en alguna escuela primaria pública de esta demarcación.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Contribuir con el cumplimiento de los derechos universales de las niñas y los niños en materia de educación enfocados a revertir la desigualdad, la vulnerabilidad y la exclusión social, e incidir en la reducción de la deserción escolar, mediante la</w:t>
            </w:r>
            <w:r w:rsidR="00DB3593" w:rsidRPr="00784BBF">
              <w:rPr>
                <w:rFonts w:ascii="Times New Roman" w:hAnsi="Times New Roman" w:cs="Times New Roman"/>
                <w:sz w:val="20"/>
                <w:szCs w:val="20"/>
              </w:rPr>
              <w:t xml:space="preserve"> </w:t>
            </w:r>
            <w:r w:rsidRPr="00784BBF">
              <w:rPr>
                <w:rFonts w:ascii="Times New Roman" w:hAnsi="Times New Roman" w:cs="Times New Roman"/>
                <w:sz w:val="20"/>
                <w:szCs w:val="20"/>
              </w:rPr>
              <w:t>recepción del estímulo económico bimestral para un mejor desempeño escolar de niñas y niños en condición de</w:t>
            </w:r>
            <w:r w:rsidR="00DB3593"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vulnerabilidad social </w:t>
            </w:r>
            <w:r w:rsidRPr="00784BBF">
              <w:rPr>
                <w:rFonts w:ascii="Times New Roman" w:hAnsi="Times New Roman" w:cs="Times New Roman"/>
                <w:sz w:val="20"/>
                <w:szCs w:val="20"/>
              </w:rPr>
              <w:lastRenderedPageBreak/>
              <w:t>y/o económica, entre 6 y 12 años de edad, que habiten preferentemente en zonas de alta y muy alta</w:t>
            </w:r>
            <w:r w:rsidR="00DB3593" w:rsidRPr="00784BBF">
              <w:rPr>
                <w:rFonts w:ascii="Times New Roman" w:hAnsi="Times New Roman" w:cs="Times New Roman"/>
                <w:sz w:val="20"/>
                <w:szCs w:val="20"/>
              </w:rPr>
              <w:t xml:space="preserve"> </w:t>
            </w:r>
            <w:r w:rsidRPr="00784BBF">
              <w:rPr>
                <w:rFonts w:ascii="Times New Roman" w:hAnsi="Times New Roman" w:cs="Times New Roman"/>
                <w:sz w:val="20"/>
                <w:szCs w:val="20"/>
              </w:rPr>
              <w:t>marginalidad de la Delegación Tlalpan.</w:t>
            </w:r>
          </w:p>
        </w:tc>
        <w:tc>
          <w:tcPr>
            <w:tcW w:w="1705" w:type="dxa"/>
          </w:tcPr>
          <w:p w:rsidR="001E2885" w:rsidRPr="00784BBF" w:rsidRDefault="001E2885"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lastRenderedPageBreak/>
              <w:t>Este programa social busca contribuir al ejercicio del derecho a la educación, mediante la entrega del estímulo económico bimestral a</w:t>
            </w:r>
            <w:r w:rsidR="00DB3593" w:rsidRPr="00784BBF">
              <w:rPr>
                <w:rFonts w:ascii="Times New Roman" w:hAnsi="Times New Roman" w:cs="Times New Roman"/>
                <w:sz w:val="20"/>
                <w:szCs w:val="20"/>
              </w:rPr>
              <w:t xml:space="preserve"> </w:t>
            </w:r>
            <w:r w:rsidRPr="00784BBF">
              <w:rPr>
                <w:rFonts w:ascii="Times New Roman" w:hAnsi="Times New Roman" w:cs="Times New Roman"/>
                <w:sz w:val="20"/>
                <w:szCs w:val="20"/>
              </w:rPr>
              <w:t>niñas y niños en condición de vulnerabilidad social y/o económica, entre 6 y 12 años de edad, que habiten preferentemente en zonas de</w:t>
            </w:r>
            <w:r w:rsidR="00DB3593" w:rsidRPr="00784BBF">
              <w:rPr>
                <w:rFonts w:ascii="Times New Roman" w:hAnsi="Times New Roman" w:cs="Times New Roman"/>
                <w:sz w:val="20"/>
                <w:szCs w:val="20"/>
              </w:rPr>
              <w:t xml:space="preserve"> </w:t>
            </w:r>
            <w:r w:rsidRPr="00784BBF">
              <w:rPr>
                <w:rFonts w:ascii="Times New Roman" w:hAnsi="Times New Roman" w:cs="Times New Roman"/>
                <w:sz w:val="20"/>
                <w:szCs w:val="20"/>
              </w:rPr>
              <w:t>medio, bajo, muy bajo nivel de desarrollo social de la Delegación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Entregar un apoyo económico bimestral hasta 1000 niñas y niños, de escuelas primarias públicas.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La población a la que se dirige este </w:t>
            </w:r>
            <w:r w:rsidRPr="00784BBF">
              <w:rPr>
                <w:rFonts w:ascii="Times New Roman" w:hAnsi="Times New Roman" w:cs="Times New Roman"/>
                <w:sz w:val="20"/>
                <w:szCs w:val="20"/>
              </w:rPr>
              <w:lastRenderedPageBreak/>
              <w:t>programa es a niñas y niños en condición de vulnerabilidad social y/o económica, entre 6 y 12</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años de edad, que habiten preferentemente en zonas de medio, bajo muy bajo nivel de desarrollo social de la Delegación Tlalpan y que</w:t>
            </w:r>
            <w:r w:rsidR="00DB3593" w:rsidRPr="00784BBF">
              <w:rPr>
                <w:rFonts w:ascii="Times New Roman" w:hAnsi="Times New Roman" w:cs="Times New Roman"/>
                <w:sz w:val="20"/>
                <w:szCs w:val="20"/>
              </w:rPr>
              <w:t xml:space="preserve"> </w:t>
            </w:r>
            <w:r w:rsidRPr="00784BBF">
              <w:rPr>
                <w:rFonts w:ascii="Times New Roman" w:hAnsi="Times New Roman" w:cs="Times New Roman"/>
                <w:sz w:val="20"/>
                <w:szCs w:val="20"/>
              </w:rPr>
              <w:t>asistan a alguna escuela primaria pública.</w:t>
            </w:r>
          </w:p>
        </w:tc>
        <w:tc>
          <w:tcPr>
            <w:tcW w:w="2138"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lastRenderedPageBreak/>
              <w:t>Direccionamiento del apoyo social a las condiciones de vulnerabilidad social</w:t>
            </w:r>
          </w:p>
        </w:tc>
      </w:tr>
      <w:tr w:rsidR="001E2885" w:rsidRPr="00784BBF" w:rsidTr="00AE1A48">
        <w:tc>
          <w:tcPr>
            <w:tcW w:w="2416"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lastRenderedPageBreak/>
              <w:t>Objetivos Específicos</w:t>
            </w:r>
          </w:p>
        </w:tc>
        <w:tc>
          <w:tcPr>
            <w:tcW w:w="1827"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t>Objetivos Específicos: Atender las solicitudes presentadas directamente en la ventanilla delegacional o por medio de la demanda captada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en las audiencias públicas, los recorridos en colonias o por los contactos en la página electrónica delegacional y en otros medios. Difundir</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preferentemente en esas zonas para dar a conocer el Programa, sus requisitos y condiciones de inclusión. Fomentar </w:t>
            </w:r>
            <w:r w:rsidRPr="00784BBF">
              <w:rPr>
                <w:rFonts w:ascii="Times New Roman" w:hAnsi="Times New Roman" w:cs="Times New Roman"/>
                <w:sz w:val="20"/>
                <w:szCs w:val="20"/>
              </w:rPr>
              <w:lastRenderedPageBreak/>
              <w:t>la equidad social y de</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género dando preferencia a las mujeres trabajadoras y madres solas, así como a infantes, adultos mayores y personas con discapacidad</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que no estén siendo apoyadas por programas sociales similares.</w:t>
            </w:r>
          </w:p>
        </w:tc>
        <w:tc>
          <w:tcPr>
            <w:tcW w:w="1994" w:type="dxa"/>
          </w:tcPr>
          <w:p w:rsidR="001E2885" w:rsidRPr="00784BBF" w:rsidRDefault="001E2885"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lastRenderedPageBreak/>
              <w:t>1) Otorgar un apoyo económico bimestral de $900.00 a niñas y niños beneficiarios del programa a fin de disminuir la incidencia de la deserción escolar.</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2) Reforzar el derecho a la protección social, a un nivel desarrollo integral de las niñas y niños a través de su inclusión en actividades educativo-recreativas.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3) Coadyuvar a garantizar el ejercicio pleno del derecho a la educación de la población beneficiaria, según se establece en la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Declaración Universal de los Derechos Humanos.</w:t>
            </w:r>
          </w:p>
        </w:tc>
        <w:tc>
          <w:tcPr>
            <w:tcW w:w="1705"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t>Otorgar un apoyo económico bimestral fundamentalmente niñas y niños que habitan en las colonias de bajo y muy bajo índice de</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desarrollo social, a fin de elevar el nivel de desarrollo social en esta población y propiciar con ello la equidad social.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Reforzar el derecho a la protección social, a nivel de desarrollo integral de las niñas y niños a través de su inclusión en actividades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educativo-recreativas.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2.5 </w:t>
            </w:r>
            <w:r w:rsidRPr="00784BBF">
              <w:rPr>
                <w:rFonts w:ascii="Times New Roman" w:hAnsi="Times New Roman" w:cs="Times New Roman"/>
                <w:sz w:val="20"/>
                <w:szCs w:val="20"/>
              </w:rPr>
              <w:lastRenderedPageBreak/>
              <w:t>Coadyuvar al ejercicio pleno del derecho a la educación de la población beneficiaria, según se establece en la Declaración Universal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de los Derechos Humanos.</w:t>
            </w:r>
          </w:p>
        </w:tc>
        <w:tc>
          <w:tcPr>
            <w:tcW w:w="2138"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lastRenderedPageBreak/>
              <w:t>De 2015 a 2016 se elimina la estructura operativa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En 2016 se incrementa el apoyo a $900.00 </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En 2017 se incrementa el apoyo a 6 ministraciones</w:t>
            </w:r>
          </w:p>
        </w:tc>
      </w:tr>
      <w:tr w:rsidR="001E2885" w:rsidRPr="00784BBF" w:rsidTr="00AE1A48">
        <w:tc>
          <w:tcPr>
            <w:tcW w:w="2416" w:type="dxa"/>
          </w:tcPr>
          <w:p w:rsidR="001E2885" w:rsidRPr="00784BBF" w:rsidRDefault="001E2885" w:rsidP="00AE1A48">
            <w:pPr>
              <w:pStyle w:val="Default"/>
              <w:jc w:val="both"/>
              <w:rPr>
                <w:sz w:val="20"/>
                <w:szCs w:val="20"/>
              </w:rPr>
            </w:pPr>
            <w:r w:rsidRPr="00784BBF">
              <w:rPr>
                <w:sz w:val="20"/>
                <w:szCs w:val="20"/>
              </w:rPr>
              <w:lastRenderedPageBreak/>
              <w:t>Poblaci</w:t>
            </w:r>
            <w:r w:rsidR="00371418" w:rsidRPr="00784BBF">
              <w:rPr>
                <w:sz w:val="20"/>
                <w:szCs w:val="20"/>
              </w:rPr>
              <w:t>ón Objetivo del Programa Social</w:t>
            </w:r>
          </w:p>
        </w:tc>
        <w:tc>
          <w:tcPr>
            <w:tcW w:w="1827" w:type="dxa"/>
          </w:tcPr>
          <w:p w:rsidR="001E2885" w:rsidRPr="00784BBF" w:rsidRDefault="00BA054F"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Niñas y niños que estén inscritos en escuelas primarias públicas que se encuentran en la Delegación Tlalpan, que habiten preferentemente</w:t>
            </w:r>
            <w:r w:rsidR="0023550D" w:rsidRPr="00784BBF">
              <w:rPr>
                <w:rFonts w:ascii="Times New Roman" w:hAnsi="Times New Roman" w:cs="Times New Roman"/>
                <w:sz w:val="20"/>
                <w:szCs w:val="20"/>
              </w:rPr>
              <w:t xml:space="preserve"> </w:t>
            </w:r>
            <w:r w:rsidRPr="00784BBF">
              <w:rPr>
                <w:rFonts w:ascii="Times New Roman" w:hAnsi="Times New Roman" w:cs="Times New Roman"/>
                <w:sz w:val="20"/>
                <w:szCs w:val="20"/>
              </w:rPr>
              <w:t>en zonas de alta y muy alta marginalidad.</w:t>
            </w:r>
          </w:p>
        </w:tc>
        <w:tc>
          <w:tcPr>
            <w:tcW w:w="1994" w:type="dxa"/>
          </w:tcPr>
          <w:p w:rsidR="001E2885" w:rsidRPr="00784BBF" w:rsidRDefault="00867A09"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Alrededor de 64,372 niñas y niños inscritos en escuelas primarias públicas, de los cuales alrededor de 37,706.2 habitan en zonas de alta y muy alta marginalidad.</w:t>
            </w:r>
          </w:p>
        </w:tc>
        <w:tc>
          <w:tcPr>
            <w:tcW w:w="1705" w:type="dxa"/>
          </w:tcPr>
          <w:p w:rsidR="001E2885" w:rsidRPr="00784BBF" w:rsidRDefault="00371418" w:rsidP="00AE1A48">
            <w:pPr>
              <w:jc w:val="both"/>
              <w:rPr>
                <w:rFonts w:ascii="Times New Roman" w:hAnsi="Times New Roman" w:cs="Times New Roman"/>
                <w:sz w:val="20"/>
                <w:szCs w:val="20"/>
              </w:rPr>
            </w:pPr>
            <w:r w:rsidRPr="00784BBF">
              <w:rPr>
                <w:rFonts w:ascii="Times New Roman" w:hAnsi="Times New Roman" w:cs="Times New Roman"/>
                <w:sz w:val="20"/>
                <w:szCs w:val="20"/>
              </w:rPr>
              <w:t>Hasta 1,200 niñas y niños que estén inscritos en escuelas primarias públicas que se encuentran en la Delegación</w:t>
            </w:r>
            <w:r w:rsidR="00BA054F" w:rsidRPr="00784BBF">
              <w:rPr>
                <w:rFonts w:ascii="Times New Roman" w:hAnsi="Times New Roman" w:cs="Times New Roman"/>
                <w:sz w:val="20"/>
                <w:szCs w:val="20"/>
              </w:rPr>
              <w:t xml:space="preserve"> </w:t>
            </w:r>
            <w:r w:rsidRPr="00784BBF">
              <w:rPr>
                <w:rFonts w:ascii="Times New Roman" w:hAnsi="Times New Roman" w:cs="Times New Roman"/>
                <w:sz w:val="20"/>
                <w:szCs w:val="20"/>
              </w:rPr>
              <w:t>Tlalpan, que habiten preferentemente en zonas de medio, bajo y muy bajo nivel de desarrollo social.</w:t>
            </w:r>
          </w:p>
        </w:tc>
        <w:tc>
          <w:tcPr>
            <w:tcW w:w="2138" w:type="dxa"/>
          </w:tcPr>
          <w:p w:rsidR="001E2885" w:rsidRPr="00784BBF" w:rsidRDefault="00371418" w:rsidP="00AE1A48">
            <w:pPr>
              <w:jc w:val="both"/>
              <w:rPr>
                <w:rFonts w:ascii="Times New Roman" w:hAnsi="Times New Roman" w:cs="Times New Roman"/>
                <w:sz w:val="20"/>
                <w:szCs w:val="20"/>
              </w:rPr>
            </w:pPr>
            <w:r w:rsidRPr="00784BBF">
              <w:rPr>
                <w:rFonts w:ascii="Times New Roman" w:hAnsi="Times New Roman" w:cs="Times New Roman"/>
                <w:sz w:val="20"/>
                <w:szCs w:val="20"/>
              </w:rPr>
              <w:t xml:space="preserve">Se contempló dentro de la población objetivo la incorporación de beneficiarios posterior al proceso de bajas del programa social </w:t>
            </w:r>
          </w:p>
        </w:tc>
      </w:tr>
      <w:tr w:rsidR="001E2885" w:rsidRPr="00784BBF" w:rsidTr="00AE1A48">
        <w:tc>
          <w:tcPr>
            <w:tcW w:w="2416" w:type="dxa"/>
          </w:tcPr>
          <w:p w:rsidR="001E2885" w:rsidRPr="00784BBF" w:rsidRDefault="001E2885" w:rsidP="00AE1A48">
            <w:pPr>
              <w:pStyle w:val="Default"/>
              <w:jc w:val="both"/>
              <w:rPr>
                <w:sz w:val="20"/>
                <w:szCs w:val="20"/>
              </w:rPr>
            </w:pPr>
            <w:r w:rsidRPr="00784BBF">
              <w:rPr>
                <w:sz w:val="20"/>
                <w:szCs w:val="20"/>
              </w:rPr>
              <w:t xml:space="preserve">Área encargada de la operación del Programa Social </w:t>
            </w:r>
          </w:p>
        </w:tc>
        <w:tc>
          <w:tcPr>
            <w:tcW w:w="1827"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t>Jefatura de Unidad Departamental de Atención a la Población Infantil.</w:t>
            </w:r>
          </w:p>
        </w:tc>
        <w:tc>
          <w:tcPr>
            <w:tcW w:w="1994" w:type="dxa"/>
          </w:tcPr>
          <w:p w:rsidR="001E2885" w:rsidRPr="00784BBF" w:rsidRDefault="001E2885"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Jefatura de Unidad Depar</w:t>
            </w:r>
            <w:r w:rsidR="00DB3593" w:rsidRPr="00784BBF">
              <w:rPr>
                <w:rFonts w:ascii="Times New Roman" w:hAnsi="Times New Roman" w:cs="Times New Roman"/>
                <w:sz w:val="20"/>
                <w:szCs w:val="20"/>
              </w:rPr>
              <w:t>tamental de Atención a la Juventud e Infancia</w:t>
            </w:r>
          </w:p>
        </w:tc>
        <w:tc>
          <w:tcPr>
            <w:tcW w:w="1705" w:type="dxa"/>
          </w:tcPr>
          <w:p w:rsidR="001E2885" w:rsidRPr="00784BBF" w:rsidRDefault="001E2885"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Jefatura de Unidad Departamental de At</w:t>
            </w:r>
            <w:r w:rsidR="00DB3593" w:rsidRPr="00784BBF">
              <w:rPr>
                <w:rFonts w:ascii="Times New Roman" w:hAnsi="Times New Roman" w:cs="Times New Roman"/>
                <w:sz w:val="20"/>
                <w:szCs w:val="20"/>
              </w:rPr>
              <w:t>ención a la Juventud e Infancia</w:t>
            </w:r>
          </w:p>
        </w:tc>
        <w:tc>
          <w:tcPr>
            <w:tcW w:w="2138" w:type="dxa"/>
          </w:tcPr>
          <w:p w:rsidR="001E2885" w:rsidRPr="00784BBF" w:rsidRDefault="0023550D" w:rsidP="00AE1A48">
            <w:pPr>
              <w:jc w:val="both"/>
              <w:rPr>
                <w:rFonts w:ascii="Times New Roman" w:hAnsi="Times New Roman" w:cs="Times New Roman"/>
                <w:sz w:val="20"/>
                <w:szCs w:val="20"/>
              </w:rPr>
            </w:pPr>
            <w:r w:rsidRPr="00784BBF">
              <w:rPr>
                <w:rFonts w:ascii="Times New Roman" w:hAnsi="Times New Roman" w:cs="Times New Roman"/>
                <w:sz w:val="20"/>
                <w:szCs w:val="20"/>
              </w:rPr>
              <w:t>Cambió de denominación la Jefatura de Unidad Depart</w:t>
            </w:r>
            <w:r w:rsidR="00C0214B">
              <w:rPr>
                <w:rFonts w:ascii="Times New Roman" w:hAnsi="Times New Roman" w:cs="Times New Roman"/>
                <w:sz w:val="20"/>
                <w:szCs w:val="20"/>
              </w:rPr>
              <w:t>am</w:t>
            </w:r>
            <w:r w:rsidRPr="00784BBF">
              <w:rPr>
                <w:rFonts w:ascii="Times New Roman" w:hAnsi="Times New Roman" w:cs="Times New Roman"/>
                <w:sz w:val="20"/>
                <w:szCs w:val="20"/>
              </w:rPr>
              <w:t>ental.</w:t>
            </w:r>
          </w:p>
        </w:tc>
      </w:tr>
      <w:tr w:rsidR="001E2885" w:rsidRPr="00784BBF" w:rsidTr="00AE1A48">
        <w:tc>
          <w:tcPr>
            <w:tcW w:w="2416" w:type="dxa"/>
          </w:tcPr>
          <w:p w:rsidR="001E2885" w:rsidRPr="00784BBF" w:rsidRDefault="001E2885" w:rsidP="00AE1A48">
            <w:pPr>
              <w:pStyle w:val="Default"/>
              <w:jc w:val="both"/>
              <w:rPr>
                <w:sz w:val="20"/>
                <w:szCs w:val="20"/>
              </w:rPr>
            </w:pPr>
            <w:r w:rsidRPr="00784BBF">
              <w:rPr>
                <w:sz w:val="20"/>
                <w:szCs w:val="20"/>
              </w:rPr>
              <w:t xml:space="preserve">Bienes y/o servicios que otorgó el programa social, periodicidad de entrega y en qué cantidad </w:t>
            </w:r>
          </w:p>
        </w:tc>
        <w:tc>
          <w:tcPr>
            <w:tcW w:w="1827" w:type="dxa"/>
          </w:tcPr>
          <w:p w:rsidR="001E2885" w:rsidRPr="00784BBF" w:rsidRDefault="001E2885" w:rsidP="00AE1A48">
            <w:pPr>
              <w:jc w:val="both"/>
              <w:rPr>
                <w:rFonts w:ascii="Times New Roman" w:hAnsi="Times New Roman" w:cs="Times New Roman"/>
                <w:sz w:val="20"/>
                <w:szCs w:val="20"/>
              </w:rPr>
            </w:pPr>
            <w:r w:rsidRPr="00784BBF">
              <w:rPr>
                <w:rFonts w:ascii="Times New Roman" w:hAnsi="Times New Roman" w:cs="Times New Roman"/>
                <w:sz w:val="20"/>
                <w:szCs w:val="20"/>
              </w:rPr>
              <w:t>Hasta 1000 apoyos económicos bimestrales a estudiantes que cursen del 1º al 6º año de primaria en escuelas públicas.</w:t>
            </w:r>
          </w:p>
        </w:tc>
        <w:tc>
          <w:tcPr>
            <w:tcW w:w="1994" w:type="dxa"/>
          </w:tcPr>
          <w:p w:rsidR="001E2885" w:rsidRPr="00784BBF" w:rsidRDefault="001E2885"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5 apoyos económicos bimestrales de $900.00 pesos a un</w:t>
            </w:r>
            <w:r w:rsidR="00DB3593" w:rsidRPr="00784BBF">
              <w:rPr>
                <w:rFonts w:ascii="Times New Roman" w:hAnsi="Times New Roman" w:cs="Times New Roman"/>
                <w:sz w:val="20"/>
                <w:szCs w:val="20"/>
              </w:rPr>
              <w:t xml:space="preserve"> total de 896 niños de primaria</w:t>
            </w:r>
            <w:r w:rsidRPr="00784BBF">
              <w:rPr>
                <w:rFonts w:ascii="Times New Roman" w:hAnsi="Times New Roman" w:cs="Times New Roman"/>
                <w:sz w:val="20"/>
                <w:szCs w:val="20"/>
              </w:rPr>
              <w:t>.</w:t>
            </w:r>
          </w:p>
        </w:tc>
        <w:tc>
          <w:tcPr>
            <w:tcW w:w="1705" w:type="dxa"/>
          </w:tcPr>
          <w:p w:rsidR="001E2885" w:rsidRPr="00784BBF" w:rsidRDefault="001E2885"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El monto unitario anual asignado a cada una de las 1,000 personas beneficiarias</w:t>
            </w:r>
            <w:r w:rsidR="00DB3593" w:rsidRPr="00784BBF">
              <w:rPr>
                <w:rFonts w:ascii="Times New Roman" w:hAnsi="Times New Roman" w:cs="Times New Roman"/>
                <w:sz w:val="20"/>
                <w:szCs w:val="20"/>
              </w:rPr>
              <w:t xml:space="preserve"> </w:t>
            </w:r>
            <w:r w:rsidR="00371418" w:rsidRPr="00784BBF">
              <w:rPr>
                <w:rFonts w:ascii="Times New Roman" w:hAnsi="Times New Roman" w:cs="Times New Roman"/>
                <w:sz w:val="20"/>
                <w:szCs w:val="20"/>
              </w:rPr>
              <w:t>que se entregarán en seis ministraciones de $900.00 (novecientos pesos 00/100</w:t>
            </w:r>
            <w:r w:rsidR="00DB3593" w:rsidRPr="00784BBF">
              <w:rPr>
                <w:rFonts w:ascii="Times New Roman" w:hAnsi="Times New Roman" w:cs="Times New Roman"/>
                <w:sz w:val="20"/>
                <w:szCs w:val="20"/>
              </w:rPr>
              <w:t>M.N.) cada una</w:t>
            </w:r>
            <w:proofErr w:type="gramStart"/>
            <w:r w:rsidR="00DB3593" w:rsidRPr="00784BBF">
              <w:rPr>
                <w:rFonts w:ascii="Times New Roman" w:hAnsi="Times New Roman" w:cs="Times New Roman"/>
                <w:sz w:val="20"/>
                <w:szCs w:val="20"/>
              </w:rPr>
              <w:t>.</w:t>
            </w:r>
            <w:r w:rsidR="00371418" w:rsidRPr="00784BBF">
              <w:rPr>
                <w:rFonts w:ascii="Times New Roman" w:hAnsi="Times New Roman" w:cs="Times New Roman"/>
                <w:sz w:val="20"/>
                <w:szCs w:val="20"/>
              </w:rPr>
              <w:t>.</w:t>
            </w:r>
            <w:proofErr w:type="gramEnd"/>
          </w:p>
        </w:tc>
        <w:tc>
          <w:tcPr>
            <w:tcW w:w="2138" w:type="dxa"/>
          </w:tcPr>
          <w:p w:rsidR="001E2885" w:rsidRPr="00784BBF" w:rsidRDefault="00DB3593" w:rsidP="00AE1A48">
            <w:pPr>
              <w:jc w:val="both"/>
              <w:rPr>
                <w:rFonts w:ascii="Times New Roman" w:hAnsi="Times New Roman" w:cs="Times New Roman"/>
                <w:sz w:val="20"/>
                <w:szCs w:val="20"/>
              </w:rPr>
            </w:pPr>
            <w:r w:rsidRPr="00784BBF">
              <w:rPr>
                <w:rFonts w:ascii="Times New Roman" w:hAnsi="Times New Roman" w:cs="Times New Roman"/>
                <w:sz w:val="20"/>
                <w:szCs w:val="20"/>
              </w:rPr>
              <w:t>Hubo disminución en el monto asignado al programa durante el ejercicio 2016.</w:t>
            </w:r>
          </w:p>
        </w:tc>
      </w:tr>
      <w:tr w:rsidR="001E2885" w:rsidRPr="00784BBF" w:rsidTr="00AE1A48">
        <w:tc>
          <w:tcPr>
            <w:tcW w:w="2416" w:type="dxa"/>
          </w:tcPr>
          <w:p w:rsidR="001E2885" w:rsidRPr="00784BBF" w:rsidRDefault="001E2885" w:rsidP="00AE1A48">
            <w:pPr>
              <w:pStyle w:val="Default"/>
              <w:jc w:val="both"/>
              <w:rPr>
                <w:sz w:val="20"/>
                <w:szCs w:val="20"/>
              </w:rPr>
            </w:pPr>
            <w:r w:rsidRPr="00784BBF">
              <w:rPr>
                <w:sz w:val="20"/>
                <w:szCs w:val="20"/>
              </w:rPr>
              <w:t xml:space="preserve">Presupuesto del Programa Social </w:t>
            </w:r>
          </w:p>
        </w:tc>
        <w:tc>
          <w:tcPr>
            <w:tcW w:w="1827" w:type="dxa"/>
          </w:tcPr>
          <w:p w:rsidR="001E2885" w:rsidRPr="00784BBF" w:rsidRDefault="0023550D" w:rsidP="00AE1A48">
            <w:pPr>
              <w:jc w:val="both"/>
              <w:rPr>
                <w:rFonts w:ascii="Times New Roman" w:hAnsi="Times New Roman" w:cs="Times New Roman"/>
                <w:sz w:val="20"/>
                <w:szCs w:val="20"/>
              </w:rPr>
            </w:pPr>
            <w:r w:rsidRPr="00784BBF">
              <w:rPr>
                <w:rFonts w:ascii="Times New Roman" w:hAnsi="Times New Roman" w:cs="Times New Roman"/>
                <w:sz w:val="20"/>
                <w:szCs w:val="20"/>
              </w:rPr>
              <w:t xml:space="preserve">Hasta </w:t>
            </w:r>
            <w:r w:rsidRPr="00784BBF">
              <w:rPr>
                <w:rFonts w:ascii="Times New Roman" w:hAnsi="Times New Roman" w:cs="Times New Roman"/>
                <w:bCs/>
                <w:sz w:val="20"/>
                <w:szCs w:val="20"/>
              </w:rPr>
              <w:t>$5, 400,00.00 (Cinco millones cuatrocientos mil pesos 00/100 M.N.</w:t>
            </w:r>
            <w:r w:rsidRPr="00784BBF">
              <w:rPr>
                <w:rFonts w:ascii="Times New Roman" w:hAnsi="Times New Roman" w:cs="Times New Roman"/>
                <w:sz w:val="20"/>
                <w:szCs w:val="20"/>
              </w:rPr>
              <w:t>).</w:t>
            </w:r>
          </w:p>
        </w:tc>
        <w:tc>
          <w:tcPr>
            <w:tcW w:w="1994" w:type="dxa"/>
          </w:tcPr>
          <w:p w:rsidR="001E2885" w:rsidRPr="00784BBF" w:rsidRDefault="00DB3593"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bCs/>
                <w:sz w:val="20"/>
                <w:szCs w:val="20"/>
              </w:rPr>
              <w:t>$4</w:t>
            </w:r>
            <w:proofErr w:type="gramStart"/>
            <w:r w:rsidRPr="00784BBF">
              <w:rPr>
                <w:rFonts w:ascii="Times New Roman" w:hAnsi="Times New Roman" w:cs="Times New Roman"/>
                <w:bCs/>
                <w:sz w:val="20"/>
                <w:szCs w:val="20"/>
              </w:rPr>
              <w:t>,03</w:t>
            </w:r>
            <w:r w:rsidR="00867A09" w:rsidRPr="00784BBF">
              <w:rPr>
                <w:rFonts w:ascii="Times New Roman" w:hAnsi="Times New Roman" w:cs="Times New Roman"/>
                <w:bCs/>
                <w:sz w:val="20"/>
                <w:szCs w:val="20"/>
              </w:rPr>
              <w:t>2</w:t>
            </w:r>
            <w:r w:rsidRPr="00784BBF">
              <w:rPr>
                <w:rFonts w:ascii="Times New Roman" w:hAnsi="Times New Roman" w:cs="Times New Roman"/>
                <w:bCs/>
                <w:sz w:val="20"/>
                <w:szCs w:val="20"/>
              </w:rPr>
              <w:t>,000.00</w:t>
            </w:r>
            <w:proofErr w:type="gramEnd"/>
            <w:r w:rsidRPr="00784BBF">
              <w:rPr>
                <w:rFonts w:ascii="Times New Roman" w:hAnsi="Times New Roman" w:cs="Times New Roman"/>
                <w:bCs/>
                <w:sz w:val="20"/>
                <w:szCs w:val="20"/>
              </w:rPr>
              <w:t xml:space="preserve"> </w:t>
            </w:r>
            <w:r w:rsidRPr="00784BBF">
              <w:rPr>
                <w:rFonts w:ascii="Times New Roman" w:hAnsi="Times New Roman" w:cs="Times New Roman"/>
                <w:sz w:val="20"/>
                <w:szCs w:val="20"/>
              </w:rPr>
              <w:t xml:space="preserve">(cuatro millones treinta y </w:t>
            </w:r>
            <w:r w:rsidR="00867A09" w:rsidRPr="00784BBF">
              <w:rPr>
                <w:rFonts w:ascii="Times New Roman" w:hAnsi="Times New Roman" w:cs="Times New Roman"/>
                <w:sz w:val="20"/>
                <w:szCs w:val="20"/>
              </w:rPr>
              <w:t>d</w:t>
            </w:r>
            <w:r w:rsidRPr="00784BBF">
              <w:rPr>
                <w:rFonts w:ascii="Times New Roman" w:hAnsi="Times New Roman" w:cs="Times New Roman"/>
                <w:sz w:val="20"/>
                <w:szCs w:val="20"/>
              </w:rPr>
              <w:t>o</w:t>
            </w:r>
            <w:r w:rsidR="00867A09" w:rsidRPr="00784BBF">
              <w:rPr>
                <w:rFonts w:ascii="Times New Roman" w:hAnsi="Times New Roman" w:cs="Times New Roman"/>
                <w:sz w:val="20"/>
                <w:szCs w:val="20"/>
              </w:rPr>
              <w:t>s</w:t>
            </w:r>
            <w:r w:rsidR="0023550D" w:rsidRPr="00784BBF">
              <w:rPr>
                <w:rFonts w:ascii="Times New Roman" w:hAnsi="Times New Roman" w:cs="Times New Roman"/>
                <w:sz w:val="20"/>
                <w:szCs w:val="20"/>
              </w:rPr>
              <w:t xml:space="preserve"> mil pesos 00/100 M. N.)</w:t>
            </w:r>
          </w:p>
        </w:tc>
        <w:tc>
          <w:tcPr>
            <w:tcW w:w="1705" w:type="dxa"/>
          </w:tcPr>
          <w:p w:rsidR="001E2885" w:rsidRPr="00784BBF" w:rsidRDefault="001E2885" w:rsidP="00AE1A48">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$5</w:t>
            </w:r>
            <w:proofErr w:type="gramStart"/>
            <w:r w:rsidRPr="00784BBF">
              <w:rPr>
                <w:rFonts w:ascii="Times New Roman" w:hAnsi="Times New Roman" w:cs="Times New Roman"/>
                <w:sz w:val="20"/>
                <w:szCs w:val="20"/>
              </w:rPr>
              <w:t>,400,000.00</w:t>
            </w:r>
            <w:proofErr w:type="gramEnd"/>
            <w:r w:rsidRPr="00784BBF">
              <w:rPr>
                <w:rFonts w:ascii="Times New Roman" w:hAnsi="Times New Roman" w:cs="Times New Roman"/>
                <w:sz w:val="20"/>
                <w:szCs w:val="20"/>
              </w:rPr>
              <w:t xml:space="preserve"> (cinco millones cuatrocientos mil pesos 00/100 M.N.) </w:t>
            </w:r>
          </w:p>
        </w:tc>
        <w:tc>
          <w:tcPr>
            <w:tcW w:w="2138" w:type="dxa"/>
          </w:tcPr>
          <w:p w:rsidR="001E2885" w:rsidRPr="00784BBF" w:rsidRDefault="0023550D" w:rsidP="00AE1A48">
            <w:pPr>
              <w:jc w:val="both"/>
              <w:rPr>
                <w:rFonts w:ascii="Times New Roman" w:hAnsi="Times New Roman" w:cs="Times New Roman"/>
                <w:sz w:val="20"/>
                <w:szCs w:val="20"/>
              </w:rPr>
            </w:pPr>
            <w:r w:rsidRPr="00784BBF">
              <w:rPr>
                <w:rFonts w:ascii="Times New Roman" w:hAnsi="Times New Roman" w:cs="Times New Roman"/>
                <w:sz w:val="20"/>
                <w:szCs w:val="20"/>
              </w:rPr>
              <w:t>Hubo disminución en el monto asignado al programa durante el ejercicio 2016.</w:t>
            </w:r>
          </w:p>
        </w:tc>
      </w:tr>
      <w:tr w:rsidR="001E2885" w:rsidRPr="00C0214B" w:rsidTr="00AE1A48">
        <w:tc>
          <w:tcPr>
            <w:tcW w:w="2416" w:type="dxa"/>
          </w:tcPr>
          <w:p w:rsidR="001E2885" w:rsidRPr="00C0214B" w:rsidRDefault="001E2885" w:rsidP="00AE1A48">
            <w:pPr>
              <w:pStyle w:val="Default"/>
              <w:jc w:val="both"/>
              <w:rPr>
                <w:sz w:val="20"/>
                <w:szCs w:val="20"/>
              </w:rPr>
            </w:pPr>
            <w:r w:rsidRPr="00C0214B">
              <w:rPr>
                <w:sz w:val="20"/>
                <w:szCs w:val="20"/>
              </w:rPr>
              <w:t xml:space="preserve">Cobertura Geográfica del Programa Social </w:t>
            </w:r>
          </w:p>
        </w:tc>
        <w:tc>
          <w:tcPr>
            <w:tcW w:w="1827" w:type="dxa"/>
          </w:tcPr>
          <w:p w:rsidR="001E2885" w:rsidRPr="00C0214B" w:rsidRDefault="00C0214B" w:rsidP="00AE1A48">
            <w:pPr>
              <w:jc w:val="both"/>
              <w:rPr>
                <w:rFonts w:ascii="Times New Roman" w:hAnsi="Times New Roman" w:cs="Times New Roman"/>
                <w:sz w:val="20"/>
                <w:szCs w:val="20"/>
              </w:rPr>
            </w:pPr>
            <w:r w:rsidRPr="00C0214B">
              <w:rPr>
                <w:rFonts w:ascii="Times New Roman" w:hAnsi="Times New Roman" w:cs="Times New Roman"/>
                <w:sz w:val="20"/>
                <w:szCs w:val="20"/>
              </w:rPr>
              <w:t>Tlalpan, zonas de alta y muy alta marginalidad</w:t>
            </w:r>
          </w:p>
        </w:tc>
        <w:tc>
          <w:tcPr>
            <w:tcW w:w="1994" w:type="dxa"/>
          </w:tcPr>
          <w:p w:rsidR="001E2885" w:rsidRPr="00C0214B" w:rsidRDefault="00A22A4C" w:rsidP="00AE1A48">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Tlalpan</w:t>
            </w:r>
            <w:r w:rsidR="00C0214B">
              <w:rPr>
                <w:rFonts w:ascii="Times New Roman" w:hAnsi="Times New Roman" w:cs="Times New Roman"/>
                <w:sz w:val="20"/>
                <w:szCs w:val="20"/>
              </w:rPr>
              <w:t xml:space="preserve">, </w:t>
            </w:r>
            <w:r w:rsidR="00C0214B">
              <w:rPr>
                <w:rFonts w:ascii="Times New Roman" w:hAnsi="Times New Roman" w:cs="Times New Roman"/>
                <w:sz w:val="18"/>
                <w:szCs w:val="18"/>
              </w:rPr>
              <w:t>zonas de medio, bajo y muy bajo nivel de desarrollo social</w:t>
            </w:r>
          </w:p>
        </w:tc>
        <w:tc>
          <w:tcPr>
            <w:tcW w:w="1705" w:type="dxa"/>
          </w:tcPr>
          <w:p w:rsidR="001E2885" w:rsidRPr="00C0214B" w:rsidRDefault="001E2885" w:rsidP="00AE1A48">
            <w:pPr>
              <w:jc w:val="both"/>
              <w:rPr>
                <w:rFonts w:ascii="Times New Roman" w:hAnsi="Times New Roman" w:cs="Times New Roman"/>
                <w:sz w:val="20"/>
                <w:szCs w:val="20"/>
              </w:rPr>
            </w:pPr>
            <w:r w:rsidRPr="00C0214B">
              <w:rPr>
                <w:rFonts w:ascii="Times New Roman" w:hAnsi="Times New Roman" w:cs="Times New Roman"/>
                <w:sz w:val="20"/>
                <w:szCs w:val="20"/>
              </w:rPr>
              <w:t>Tlalpan</w:t>
            </w:r>
            <w:r w:rsidR="00C0214B">
              <w:rPr>
                <w:rFonts w:ascii="Times New Roman" w:hAnsi="Times New Roman" w:cs="Times New Roman"/>
                <w:sz w:val="20"/>
                <w:szCs w:val="20"/>
              </w:rPr>
              <w:t xml:space="preserve">, </w:t>
            </w:r>
            <w:r w:rsidR="00C0214B">
              <w:rPr>
                <w:rFonts w:ascii="Times New Roman" w:hAnsi="Times New Roman" w:cs="Times New Roman"/>
                <w:sz w:val="18"/>
                <w:szCs w:val="18"/>
              </w:rPr>
              <w:t>zonas de medio, bajo y muy bajo nivel de desarrollo social</w:t>
            </w:r>
            <w:r w:rsidRPr="00C0214B">
              <w:rPr>
                <w:rFonts w:ascii="Times New Roman" w:hAnsi="Times New Roman" w:cs="Times New Roman"/>
                <w:sz w:val="20"/>
                <w:szCs w:val="20"/>
              </w:rPr>
              <w:t xml:space="preserve"> </w:t>
            </w:r>
          </w:p>
        </w:tc>
        <w:tc>
          <w:tcPr>
            <w:tcW w:w="2138" w:type="dxa"/>
          </w:tcPr>
          <w:p w:rsidR="001E2885" w:rsidRPr="00C0214B" w:rsidRDefault="00C0214B" w:rsidP="00AE1A48">
            <w:pPr>
              <w:jc w:val="both"/>
              <w:rPr>
                <w:rFonts w:ascii="Times New Roman" w:hAnsi="Times New Roman" w:cs="Times New Roman"/>
                <w:sz w:val="20"/>
                <w:szCs w:val="20"/>
              </w:rPr>
            </w:pPr>
            <w:r>
              <w:rPr>
                <w:rFonts w:ascii="Times New Roman" w:hAnsi="Times New Roman" w:cs="Times New Roman"/>
                <w:sz w:val="20"/>
                <w:szCs w:val="20"/>
              </w:rPr>
              <w:t>Cambio en la clasificación de la condición socioeconómica.</w:t>
            </w:r>
          </w:p>
        </w:tc>
      </w:tr>
    </w:tbl>
    <w:p w:rsidR="00DB7F53" w:rsidRPr="00784BBF" w:rsidRDefault="00DB7F53" w:rsidP="00AE1A48">
      <w:pPr>
        <w:spacing w:after="0" w:line="240" w:lineRule="auto"/>
        <w:rPr>
          <w:sz w:val="20"/>
          <w:szCs w:val="20"/>
        </w:rPr>
      </w:pPr>
    </w:p>
    <w:tbl>
      <w:tblPr>
        <w:tblStyle w:val="Tablaconcuadrcula"/>
        <w:tblW w:w="0" w:type="auto"/>
        <w:tblInd w:w="108" w:type="dxa"/>
        <w:tblLook w:val="04A0" w:firstRow="1" w:lastRow="0" w:firstColumn="1" w:lastColumn="0" w:noHBand="0" w:noVBand="1"/>
      </w:tblPr>
      <w:tblGrid>
        <w:gridCol w:w="4253"/>
        <w:gridCol w:w="5751"/>
      </w:tblGrid>
      <w:tr w:rsidR="003563A0" w:rsidRPr="00AE1A48" w:rsidTr="00AE1A48">
        <w:tc>
          <w:tcPr>
            <w:tcW w:w="4253" w:type="dxa"/>
          </w:tcPr>
          <w:p w:rsidR="003563A0" w:rsidRPr="00AE1A48" w:rsidRDefault="003563A0" w:rsidP="003563A0">
            <w:pPr>
              <w:pStyle w:val="Default"/>
              <w:rPr>
                <w:sz w:val="20"/>
                <w:szCs w:val="20"/>
              </w:rPr>
            </w:pPr>
            <w:r w:rsidRPr="00AE1A48">
              <w:rPr>
                <w:b/>
                <w:bCs/>
                <w:sz w:val="20"/>
                <w:szCs w:val="20"/>
              </w:rPr>
              <w:t xml:space="preserve">Aspecto del Programa Social </w:t>
            </w:r>
          </w:p>
        </w:tc>
        <w:tc>
          <w:tcPr>
            <w:tcW w:w="5751" w:type="dxa"/>
          </w:tcPr>
          <w:p w:rsidR="003563A0" w:rsidRPr="00AE1A48" w:rsidRDefault="003563A0" w:rsidP="003563A0">
            <w:pPr>
              <w:pStyle w:val="Default"/>
              <w:rPr>
                <w:sz w:val="20"/>
                <w:szCs w:val="20"/>
              </w:rPr>
            </w:pPr>
            <w:r w:rsidRPr="00AE1A48">
              <w:rPr>
                <w:b/>
                <w:bCs/>
                <w:sz w:val="20"/>
                <w:szCs w:val="20"/>
              </w:rPr>
              <w:t xml:space="preserve">Descripción </w:t>
            </w:r>
          </w:p>
        </w:tc>
      </w:tr>
      <w:tr w:rsidR="003563A0" w:rsidRPr="00AE1A48" w:rsidTr="00AE1A48">
        <w:tc>
          <w:tcPr>
            <w:tcW w:w="4253" w:type="dxa"/>
          </w:tcPr>
          <w:p w:rsidR="003563A0" w:rsidRPr="00AE1A48" w:rsidRDefault="003563A0" w:rsidP="00AE1A48">
            <w:pPr>
              <w:pStyle w:val="Default"/>
              <w:jc w:val="both"/>
              <w:rPr>
                <w:sz w:val="20"/>
                <w:szCs w:val="20"/>
              </w:rPr>
            </w:pPr>
            <w:r w:rsidRPr="00AE1A48">
              <w:rPr>
                <w:sz w:val="20"/>
                <w:szCs w:val="20"/>
              </w:rPr>
              <w:t xml:space="preserve">Año de Creación </w:t>
            </w:r>
          </w:p>
        </w:tc>
        <w:tc>
          <w:tcPr>
            <w:tcW w:w="5751" w:type="dxa"/>
          </w:tcPr>
          <w:p w:rsidR="003563A0" w:rsidRPr="00AE1A48" w:rsidRDefault="009E4360" w:rsidP="00AE1A48">
            <w:pPr>
              <w:jc w:val="both"/>
              <w:rPr>
                <w:rFonts w:ascii="Times New Roman" w:hAnsi="Times New Roman" w:cs="Times New Roman"/>
                <w:sz w:val="20"/>
                <w:szCs w:val="20"/>
              </w:rPr>
            </w:pPr>
            <w:r w:rsidRPr="00AE1A48">
              <w:rPr>
                <w:rFonts w:ascii="Times New Roman" w:hAnsi="Times New Roman" w:cs="Times New Roman"/>
                <w:sz w:val="20"/>
                <w:szCs w:val="20"/>
              </w:rPr>
              <w:t>El presente programa cuenta como un antecedente similar ejecutado en ejercicios anuales anteriores, remontándose desde el año 1993, con 911 beneficiarios que recibían 200 pesos bimestrales, entregados conjuntamente con dependencias como la Secretaría de Desarrollo Social (SEDESOL). A partir de 1998 el programa pasa a ser una responsabilidad del Gobierno del Distrito Federal, y el monto se incrementa a 400 pesos. En 2006 la población beneficiada aumenta a 1000 y el apoyo asciende a 450 pesos junto con un apoyo alimentario.</w:t>
            </w:r>
          </w:p>
        </w:tc>
      </w:tr>
      <w:tr w:rsidR="003563A0" w:rsidRPr="00AE1A48" w:rsidTr="00AE1A48">
        <w:tc>
          <w:tcPr>
            <w:tcW w:w="4253" w:type="dxa"/>
          </w:tcPr>
          <w:p w:rsidR="003563A0" w:rsidRPr="00AE1A48" w:rsidRDefault="003563A0" w:rsidP="00AE1A48">
            <w:pPr>
              <w:pStyle w:val="Default"/>
              <w:jc w:val="both"/>
              <w:rPr>
                <w:sz w:val="20"/>
                <w:szCs w:val="20"/>
              </w:rPr>
            </w:pPr>
            <w:r w:rsidRPr="00AE1A48">
              <w:rPr>
                <w:sz w:val="20"/>
                <w:szCs w:val="20"/>
              </w:rPr>
              <w:t xml:space="preserve">Alineación con el Programa General de Desarrollo del Distrito Federal 2013-2018 </w:t>
            </w:r>
          </w:p>
        </w:tc>
        <w:tc>
          <w:tcPr>
            <w:tcW w:w="5751" w:type="dxa"/>
          </w:tcPr>
          <w:p w:rsidR="003563A0" w:rsidRPr="00AE1A48" w:rsidRDefault="00C60DFF" w:rsidP="00AE1A48">
            <w:pPr>
              <w:autoSpaceDE w:val="0"/>
              <w:autoSpaceDN w:val="0"/>
              <w:adjustRightInd w:val="0"/>
              <w:jc w:val="both"/>
              <w:rPr>
                <w:rFonts w:ascii="Times New Roman" w:hAnsi="Times New Roman" w:cs="Times New Roman"/>
                <w:sz w:val="20"/>
                <w:szCs w:val="20"/>
              </w:rPr>
            </w:pPr>
            <w:r w:rsidRPr="00AE1A48">
              <w:rPr>
                <w:rFonts w:ascii="Times New Roman" w:hAnsi="Times New Roman" w:cs="Times New Roman"/>
                <w:sz w:val="20"/>
                <w:szCs w:val="20"/>
              </w:rPr>
              <w:t>Eje 1. Equidad e Inclusión Social para el Desarrollo Humano</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Área de Oportunidad 1. Discriminación y Derechos Humanos</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Objetivo 1. Realizar acciones que permitan el ejercicio pleno de los derechos de las personas, independientemente de su origen étnico, condición jurídica, social o económica, migratoria, de salud, de edad, discapacidad, sexo, orientación o preferencia sexual, estado civil, nacionalidad, apariencia física, forma de pensar o situación de calle, entre otras, para evitar bajo un enfoque de corresponsabilidad la exclusión, el maltrato y la discriminación.</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Meta 1. Eliminar las prácticas discriminatorias que generan exclusión y maltrato.</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Líneas de Acción.</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 Apoyar el trabajo conjunto de grupos y organizaciones de la sociedad civil, para fortalecer las actividades orientadas a la incidencia en políticas públicas basadas en investigación, con enfoque de derechos y a favor de los grupos en situación de vulnerabilidad.</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 Implementar programas y actividades que fortalezcan una cultura en la que se eviten prácticas discriminatorias en donde los prejuicios, estereotipos y estigmas promuevan la exclusión y el maltrato.</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 Promover la construcción de una cultura de la no discriminación a través de la participación ciudadana, abriendo espacios de expresión artística, cultural y audiovisual y participación de la población estudiantil, en particular niñas, niños y adolescentes.</w:t>
            </w:r>
          </w:p>
        </w:tc>
      </w:tr>
      <w:tr w:rsidR="003563A0" w:rsidRPr="00AE1A48" w:rsidTr="00AE1A48">
        <w:trPr>
          <w:trHeight w:val="56"/>
        </w:trPr>
        <w:tc>
          <w:tcPr>
            <w:tcW w:w="4253" w:type="dxa"/>
          </w:tcPr>
          <w:p w:rsidR="003563A0" w:rsidRPr="00AE1A48" w:rsidRDefault="003563A0" w:rsidP="00AE1A48">
            <w:pPr>
              <w:pStyle w:val="Default"/>
              <w:jc w:val="both"/>
              <w:rPr>
                <w:sz w:val="20"/>
                <w:szCs w:val="20"/>
              </w:rPr>
            </w:pPr>
            <w:r w:rsidRPr="00AE1A48">
              <w:rPr>
                <w:sz w:val="20"/>
                <w:szCs w:val="20"/>
              </w:rPr>
              <w:t xml:space="preserve">Alineación con Programas Sectoriales, Especiales, Institucionales o Delegacionales (según sea el caso) </w:t>
            </w:r>
          </w:p>
        </w:tc>
        <w:tc>
          <w:tcPr>
            <w:tcW w:w="5751" w:type="dxa"/>
          </w:tcPr>
          <w:p w:rsidR="002F465C" w:rsidRPr="00AE1A48" w:rsidRDefault="00C60DFF" w:rsidP="00AE1A48">
            <w:pPr>
              <w:jc w:val="both"/>
              <w:rPr>
                <w:rFonts w:ascii="Times New Roman" w:hAnsi="Times New Roman" w:cs="Times New Roman"/>
                <w:sz w:val="20"/>
                <w:szCs w:val="20"/>
              </w:rPr>
            </w:pPr>
            <w:r w:rsidRPr="00AE1A48">
              <w:rPr>
                <w:rFonts w:ascii="Times New Roman" w:hAnsi="Times New Roman" w:cs="Times New Roman"/>
                <w:sz w:val="20"/>
                <w:szCs w:val="20"/>
              </w:rPr>
              <w:t>Programa de Desarrollo Delegacional</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Eje rector 4. Fortalecimientos y ampliación de derechos sociales para promover la equidad</w:t>
            </w:r>
            <w:proofErr w:type="gramStart"/>
            <w:r w:rsidRPr="00AE1A48">
              <w:rPr>
                <w:rFonts w:ascii="Times New Roman" w:hAnsi="Times New Roman" w:cs="Times New Roman"/>
                <w:sz w:val="20"/>
                <w:szCs w:val="20"/>
              </w:rPr>
              <w:t>..</w:t>
            </w:r>
            <w:proofErr w:type="gramEnd"/>
            <w:r w:rsidR="00400608" w:rsidRPr="00AE1A48">
              <w:rPr>
                <w:rFonts w:ascii="Times New Roman" w:hAnsi="Times New Roman" w:cs="Times New Roman"/>
                <w:sz w:val="20"/>
                <w:szCs w:val="20"/>
              </w:rPr>
              <w:t xml:space="preserve">  </w:t>
            </w:r>
            <w:r w:rsidR="002F465C" w:rsidRPr="00AE1A48">
              <w:rPr>
                <w:rFonts w:ascii="Times New Roman" w:hAnsi="Times New Roman" w:cs="Times New Roman"/>
                <w:sz w:val="20"/>
                <w:szCs w:val="20"/>
              </w:rPr>
              <w:t>Programa de Derechos Humanos del Distrito Federal (PDHDF).</w:t>
            </w:r>
            <w:r w:rsidR="00400608" w:rsidRPr="00AE1A48">
              <w:rPr>
                <w:rFonts w:ascii="Times New Roman" w:eastAsia="Times New Roman" w:hAnsi="Times New Roman" w:cs="Times New Roman"/>
                <w:sz w:val="20"/>
                <w:szCs w:val="20"/>
                <w:lang w:val="es-ES" w:eastAsia="es-ES"/>
              </w:rPr>
              <w:t xml:space="preserve"> </w:t>
            </w:r>
          </w:p>
        </w:tc>
      </w:tr>
      <w:tr w:rsidR="003563A0" w:rsidRPr="00AE1A48" w:rsidTr="00AE1A48">
        <w:tc>
          <w:tcPr>
            <w:tcW w:w="4253" w:type="dxa"/>
          </w:tcPr>
          <w:p w:rsidR="003563A0" w:rsidRPr="00AE1A48" w:rsidRDefault="003563A0" w:rsidP="00AE1A48">
            <w:pPr>
              <w:pStyle w:val="Default"/>
              <w:jc w:val="both"/>
              <w:rPr>
                <w:sz w:val="20"/>
                <w:szCs w:val="20"/>
              </w:rPr>
            </w:pPr>
            <w:r w:rsidRPr="00AE1A48">
              <w:rPr>
                <w:sz w:val="20"/>
                <w:szCs w:val="20"/>
              </w:rPr>
              <w:t xml:space="preserve">Modificaciones en el nombre, los objetivos, los bienes y/o servicios que otorga o no vigencia en 2018 </w:t>
            </w:r>
          </w:p>
        </w:tc>
        <w:tc>
          <w:tcPr>
            <w:tcW w:w="5751" w:type="dxa"/>
          </w:tcPr>
          <w:p w:rsidR="00784BBF" w:rsidRPr="00AE1A48" w:rsidRDefault="00716C3E" w:rsidP="00AE1A48">
            <w:pPr>
              <w:autoSpaceDE w:val="0"/>
              <w:autoSpaceDN w:val="0"/>
              <w:adjustRightInd w:val="0"/>
              <w:jc w:val="both"/>
              <w:rPr>
                <w:rFonts w:ascii="Times New Roman" w:hAnsi="Times New Roman" w:cs="Times New Roman"/>
                <w:sz w:val="20"/>
                <w:szCs w:val="20"/>
              </w:rPr>
            </w:pPr>
            <w:r w:rsidRPr="00AE1A48">
              <w:rPr>
                <w:rFonts w:ascii="Times New Roman" w:hAnsi="Times New Roman" w:cs="Times New Roman"/>
                <w:sz w:val="20"/>
                <w:szCs w:val="20"/>
              </w:rPr>
              <w:t xml:space="preserve">Se actualiza el nombre del programa a </w:t>
            </w:r>
            <w:r w:rsidR="00400608" w:rsidRPr="00AE1A48">
              <w:rPr>
                <w:rFonts w:ascii="Times New Roman" w:hAnsi="Times New Roman" w:cs="Times New Roman"/>
                <w:sz w:val="20"/>
                <w:szCs w:val="20"/>
              </w:rPr>
              <w:t>Estímulos</w:t>
            </w:r>
            <w:r w:rsidRPr="00AE1A48">
              <w:rPr>
                <w:rFonts w:ascii="Times New Roman" w:hAnsi="Times New Roman" w:cs="Times New Roman"/>
                <w:sz w:val="20"/>
                <w:szCs w:val="20"/>
              </w:rPr>
              <w:t xml:space="preserve"> </w:t>
            </w:r>
            <w:r w:rsidR="00400608" w:rsidRPr="00AE1A48">
              <w:rPr>
                <w:rFonts w:ascii="Times New Roman" w:hAnsi="Times New Roman" w:cs="Times New Roman"/>
                <w:sz w:val="20"/>
                <w:szCs w:val="20"/>
              </w:rPr>
              <w:t>Económicos</w:t>
            </w:r>
            <w:r w:rsidRPr="00AE1A48">
              <w:rPr>
                <w:rFonts w:ascii="Times New Roman" w:hAnsi="Times New Roman" w:cs="Times New Roman"/>
                <w:sz w:val="20"/>
                <w:szCs w:val="20"/>
              </w:rPr>
              <w:t xml:space="preserve"> para niñas y niños, Tlalpan 2018 </w:t>
            </w:r>
            <w:r w:rsidR="00400608" w:rsidRPr="00AE1A48">
              <w:rPr>
                <w:rFonts w:ascii="Times New Roman" w:hAnsi="Times New Roman" w:cs="Times New Roman"/>
                <w:sz w:val="20"/>
                <w:szCs w:val="20"/>
              </w:rPr>
              <w:t xml:space="preserve"> </w:t>
            </w:r>
          </w:p>
          <w:p w:rsidR="00716C3E" w:rsidRPr="00AE1A48" w:rsidRDefault="00716C3E" w:rsidP="00AE1A48">
            <w:pPr>
              <w:autoSpaceDE w:val="0"/>
              <w:autoSpaceDN w:val="0"/>
              <w:adjustRightInd w:val="0"/>
              <w:jc w:val="both"/>
              <w:rPr>
                <w:rFonts w:ascii="Times New Roman" w:hAnsi="Times New Roman" w:cs="Times New Roman"/>
                <w:sz w:val="20"/>
                <w:szCs w:val="20"/>
              </w:rPr>
            </w:pPr>
            <w:r w:rsidRPr="00AE1A48">
              <w:rPr>
                <w:rFonts w:ascii="Times New Roman" w:hAnsi="Times New Roman" w:cs="Times New Roman"/>
                <w:sz w:val="20"/>
                <w:szCs w:val="20"/>
              </w:rPr>
              <w:t>En función de la evaluación se modifica el objetivo general hacia contribuir al ejercicio del derecho a un nivel de vida adecuado apoyando la economía de las familias mediante las transferencias de apoyos económicos a las niñas y niños estudiantes de primaria en escuelas públicas de Tlalpan</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Se mantiene los bienes o servicios otorgados en 2017</w:t>
            </w:r>
          </w:p>
        </w:tc>
      </w:tr>
    </w:tbl>
    <w:p w:rsidR="0092798E" w:rsidRPr="00AE1A48" w:rsidRDefault="0092798E" w:rsidP="00AE1A48">
      <w:pPr>
        <w:spacing w:after="0" w:line="240" w:lineRule="auto"/>
        <w:jc w:val="both"/>
        <w:rPr>
          <w:rFonts w:ascii="Times New Roman" w:hAnsi="Times New Roman" w:cs="Times New Roman"/>
          <w:sz w:val="20"/>
          <w:szCs w:val="20"/>
        </w:rPr>
      </w:pPr>
    </w:p>
    <w:p w:rsidR="0092798E" w:rsidRPr="00AE1A48" w:rsidRDefault="003563A0"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b/>
          <w:bCs/>
          <w:sz w:val="20"/>
          <w:szCs w:val="20"/>
        </w:rPr>
        <w:t>II. METODOLOGÍA DE LA EVALUACIÓN INTERNA</w:t>
      </w:r>
    </w:p>
    <w:p w:rsidR="0092798E" w:rsidRPr="00AE1A48" w:rsidRDefault="003563A0"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II.1. Área Encargada de la Evaluación Interna</w:t>
      </w:r>
    </w:p>
    <w:p w:rsidR="00AE1A48" w:rsidRDefault="00AE1A48" w:rsidP="00AE1A48">
      <w:pPr>
        <w:spacing w:after="0" w:line="240" w:lineRule="auto"/>
        <w:jc w:val="both"/>
        <w:rPr>
          <w:rFonts w:ascii="Times New Roman" w:hAnsi="Times New Roman" w:cs="Times New Roman"/>
          <w:sz w:val="20"/>
          <w:szCs w:val="20"/>
        </w:rPr>
      </w:pPr>
    </w:p>
    <w:p w:rsidR="001E2885" w:rsidRDefault="001E288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La Jefatura de Unidad Departamental de Atención a la Juventud e Infancia, es la responsable directa de las actividades y control del programa</w:t>
      </w:r>
      <w:r w:rsidRPr="00784BBF">
        <w:rPr>
          <w:rFonts w:ascii="Times New Roman" w:hAnsi="Times New Roman" w:cs="Times New Roman"/>
          <w:sz w:val="20"/>
          <w:szCs w:val="20"/>
        </w:rPr>
        <w:t xml:space="preserve"> conforme a los procedimientos que establecen las reglas de operación.</w:t>
      </w:r>
    </w:p>
    <w:p w:rsidR="00AE1A48" w:rsidRPr="00784BBF" w:rsidRDefault="00AE1A48" w:rsidP="00AE1A48">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200"/>
        <w:gridCol w:w="1213"/>
        <w:gridCol w:w="1218"/>
        <w:gridCol w:w="1046"/>
        <w:gridCol w:w="1338"/>
        <w:gridCol w:w="1509"/>
        <w:gridCol w:w="1373"/>
        <w:gridCol w:w="1183"/>
      </w:tblGrid>
      <w:tr w:rsidR="003563A0" w:rsidRPr="00AE1A48" w:rsidTr="00AE1A48">
        <w:tc>
          <w:tcPr>
            <w:tcW w:w="1200" w:type="dxa"/>
          </w:tcPr>
          <w:p w:rsidR="003563A0" w:rsidRPr="00AE1A48" w:rsidRDefault="003563A0" w:rsidP="003563A0">
            <w:pPr>
              <w:pStyle w:val="Default"/>
              <w:rPr>
                <w:sz w:val="20"/>
                <w:szCs w:val="20"/>
              </w:rPr>
            </w:pPr>
            <w:r w:rsidRPr="00AE1A48">
              <w:rPr>
                <w:b/>
                <w:bCs/>
                <w:sz w:val="20"/>
                <w:szCs w:val="20"/>
              </w:rPr>
              <w:t xml:space="preserve">Evaluación Interna </w:t>
            </w:r>
          </w:p>
        </w:tc>
        <w:tc>
          <w:tcPr>
            <w:tcW w:w="1213" w:type="dxa"/>
          </w:tcPr>
          <w:p w:rsidR="003563A0" w:rsidRPr="00AE1A48" w:rsidRDefault="003563A0" w:rsidP="003563A0">
            <w:pPr>
              <w:pStyle w:val="Default"/>
              <w:rPr>
                <w:sz w:val="20"/>
                <w:szCs w:val="20"/>
              </w:rPr>
            </w:pPr>
            <w:r w:rsidRPr="00AE1A48">
              <w:rPr>
                <w:b/>
                <w:bCs/>
                <w:sz w:val="20"/>
                <w:szCs w:val="20"/>
              </w:rPr>
              <w:t xml:space="preserve">Puesto </w:t>
            </w:r>
          </w:p>
        </w:tc>
        <w:tc>
          <w:tcPr>
            <w:tcW w:w="1218" w:type="dxa"/>
          </w:tcPr>
          <w:p w:rsidR="003563A0" w:rsidRPr="00AE1A48" w:rsidRDefault="003563A0">
            <w:pPr>
              <w:rPr>
                <w:rFonts w:ascii="Times New Roman" w:hAnsi="Times New Roman" w:cs="Times New Roman"/>
                <w:sz w:val="20"/>
                <w:szCs w:val="20"/>
              </w:rPr>
            </w:pPr>
            <w:r w:rsidRPr="00AE1A48">
              <w:rPr>
                <w:rFonts w:ascii="Times New Roman" w:hAnsi="Times New Roman" w:cs="Times New Roman"/>
                <w:sz w:val="20"/>
                <w:szCs w:val="20"/>
              </w:rPr>
              <w:t>Sexo</w:t>
            </w:r>
          </w:p>
        </w:tc>
        <w:tc>
          <w:tcPr>
            <w:tcW w:w="1046" w:type="dxa"/>
          </w:tcPr>
          <w:p w:rsidR="003563A0" w:rsidRPr="00AE1A48" w:rsidRDefault="003563A0">
            <w:pPr>
              <w:rPr>
                <w:rFonts w:ascii="Times New Roman" w:hAnsi="Times New Roman" w:cs="Times New Roman"/>
                <w:sz w:val="20"/>
                <w:szCs w:val="20"/>
              </w:rPr>
            </w:pPr>
            <w:r w:rsidRPr="00AE1A48">
              <w:rPr>
                <w:rFonts w:ascii="Times New Roman" w:hAnsi="Times New Roman" w:cs="Times New Roman"/>
                <w:sz w:val="20"/>
                <w:szCs w:val="20"/>
              </w:rPr>
              <w:t>Edad</w:t>
            </w:r>
          </w:p>
        </w:tc>
        <w:tc>
          <w:tcPr>
            <w:tcW w:w="1338" w:type="dxa"/>
          </w:tcPr>
          <w:p w:rsidR="003563A0" w:rsidRPr="00AE1A48" w:rsidRDefault="003563A0" w:rsidP="003563A0">
            <w:pPr>
              <w:pStyle w:val="Default"/>
              <w:rPr>
                <w:sz w:val="20"/>
                <w:szCs w:val="20"/>
              </w:rPr>
            </w:pPr>
            <w:r w:rsidRPr="00AE1A48">
              <w:rPr>
                <w:b/>
                <w:bCs/>
                <w:sz w:val="20"/>
                <w:szCs w:val="20"/>
              </w:rPr>
              <w:t xml:space="preserve">Formación profesional </w:t>
            </w:r>
          </w:p>
        </w:tc>
        <w:tc>
          <w:tcPr>
            <w:tcW w:w="1509" w:type="dxa"/>
          </w:tcPr>
          <w:p w:rsidR="003563A0" w:rsidRPr="00AE1A48" w:rsidRDefault="003563A0" w:rsidP="003563A0">
            <w:pPr>
              <w:pStyle w:val="Default"/>
              <w:rPr>
                <w:sz w:val="20"/>
                <w:szCs w:val="20"/>
              </w:rPr>
            </w:pPr>
            <w:r w:rsidRPr="00AE1A48">
              <w:rPr>
                <w:b/>
                <w:bCs/>
                <w:sz w:val="20"/>
                <w:szCs w:val="20"/>
              </w:rPr>
              <w:t xml:space="preserve">Funciones </w:t>
            </w:r>
          </w:p>
        </w:tc>
        <w:tc>
          <w:tcPr>
            <w:tcW w:w="1373" w:type="dxa"/>
          </w:tcPr>
          <w:p w:rsidR="003563A0" w:rsidRPr="00AE1A48" w:rsidRDefault="003563A0" w:rsidP="00B00398">
            <w:pPr>
              <w:pStyle w:val="Default"/>
              <w:rPr>
                <w:sz w:val="20"/>
                <w:szCs w:val="20"/>
              </w:rPr>
            </w:pPr>
            <w:r w:rsidRPr="00AE1A48">
              <w:rPr>
                <w:b/>
                <w:bCs/>
                <w:sz w:val="20"/>
                <w:szCs w:val="20"/>
              </w:rPr>
              <w:t xml:space="preserve">Experiencia M&amp;E (1) </w:t>
            </w:r>
          </w:p>
        </w:tc>
        <w:tc>
          <w:tcPr>
            <w:tcW w:w="1183" w:type="dxa"/>
          </w:tcPr>
          <w:p w:rsidR="00B00398" w:rsidRPr="00AE1A48" w:rsidRDefault="00B00398" w:rsidP="00B00398">
            <w:pPr>
              <w:pStyle w:val="Default"/>
              <w:rPr>
                <w:sz w:val="20"/>
                <w:szCs w:val="20"/>
              </w:rPr>
            </w:pPr>
            <w:r w:rsidRPr="00AE1A48">
              <w:rPr>
                <w:b/>
                <w:bCs/>
                <w:sz w:val="20"/>
                <w:szCs w:val="20"/>
              </w:rPr>
              <w:t xml:space="preserve">Exclusivo M&amp;E (2) </w:t>
            </w:r>
          </w:p>
        </w:tc>
      </w:tr>
      <w:tr w:rsidR="00252073" w:rsidRPr="00AE1A48" w:rsidTr="00AE1A48">
        <w:tc>
          <w:tcPr>
            <w:tcW w:w="1200" w:type="dxa"/>
          </w:tcPr>
          <w:p w:rsidR="003563A0" w:rsidRPr="00AE1A48" w:rsidRDefault="00B00398" w:rsidP="00AE1A48">
            <w:pPr>
              <w:jc w:val="both"/>
              <w:rPr>
                <w:rFonts w:ascii="Times New Roman" w:hAnsi="Times New Roman" w:cs="Times New Roman"/>
                <w:sz w:val="20"/>
                <w:szCs w:val="20"/>
              </w:rPr>
            </w:pPr>
            <w:r w:rsidRPr="00AE1A48">
              <w:rPr>
                <w:rFonts w:ascii="Times New Roman" w:hAnsi="Times New Roman" w:cs="Times New Roman"/>
                <w:sz w:val="20"/>
                <w:szCs w:val="20"/>
              </w:rPr>
              <w:t>2016</w:t>
            </w:r>
          </w:p>
        </w:tc>
        <w:tc>
          <w:tcPr>
            <w:tcW w:w="1213" w:type="dxa"/>
          </w:tcPr>
          <w:p w:rsidR="003563A0" w:rsidRPr="00AE1A48" w:rsidRDefault="00252073"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 xml:space="preserve">Honorarios </w:t>
            </w:r>
          </w:p>
        </w:tc>
        <w:tc>
          <w:tcPr>
            <w:tcW w:w="1218" w:type="dxa"/>
          </w:tcPr>
          <w:p w:rsidR="003563A0" w:rsidRPr="00AE1A48" w:rsidRDefault="00252073"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Masculino</w:t>
            </w:r>
          </w:p>
        </w:tc>
        <w:tc>
          <w:tcPr>
            <w:tcW w:w="1046" w:type="dxa"/>
          </w:tcPr>
          <w:p w:rsidR="003563A0" w:rsidRPr="00AE1A48" w:rsidRDefault="00252073"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55</w:t>
            </w:r>
          </w:p>
        </w:tc>
        <w:tc>
          <w:tcPr>
            <w:tcW w:w="1338" w:type="dxa"/>
          </w:tcPr>
          <w:p w:rsidR="003563A0" w:rsidRPr="00AE1A48" w:rsidRDefault="00252073"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Sociología</w:t>
            </w:r>
          </w:p>
        </w:tc>
        <w:tc>
          <w:tcPr>
            <w:tcW w:w="1509" w:type="dxa"/>
          </w:tcPr>
          <w:p w:rsidR="003563A0" w:rsidRPr="00AE1A48" w:rsidRDefault="00252073"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 xml:space="preserve">Seguimiento de programas sociales, actividades </w:t>
            </w:r>
            <w:r w:rsidRPr="00AE1A48">
              <w:rPr>
                <w:rFonts w:ascii="Times New Roman" w:hAnsi="Times New Roman" w:cs="Times New Roman"/>
                <w:color w:val="000000"/>
                <w:sz w:val="20"/>
                <w:szCs w:val="20"/>
              </w:rPr>
              <w:lastRenderedPageBreak/>
              <w:t>institucionales</w:t>
            </w:r>
          </w:p>
        </w:tc>
        <w:tc>
          <w:tcPr>
            <w:tcW w:w="1373" w:type="dxa"/>
          </w:tcPr>
          <w:p w:rsidR="003563A0" w:rsidRPr="00AE1A48" w:rsidRDefault="00252073"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lastRenderedPageBreak/>
              <w:t xml:space="preserve">Apoyo en la realización de evaluaciones internas de </w:t>
            </w:r>
            <w:r w:rsidRPr="00AE1A48">
              <w:rPr>
                <w:rFonts w:ascii="Times New Roman" w:hAnsi="Times New Roman" w:cs="Times New Roman"/>
                <w:color w:val="000000"/>
                <w:sz w:val="20"/>
                <w:szCs w:val="20"/>
              </w:rPr>
              <w:lastRenderedPageBreak/>
              <w:t>2014 y 2015</w:t>
            </w:r>
          </w:p>
        </w:tc>
        <w:tc>
          <w:tcPr>
            <w:tcW w:w="1183" w:type="dxa"/>
          </w:tcPr>
          <w:p w:rsidR="003563A0" w:rsidRPr="00AE1A48" w:rsidRDefault="00252073"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lastRenderedPageBreak/>
              <w:t>Exclusivo</w:t>
            </w:r>
          </w:p>
        </w:tc>
      </w:tr>
      <w:tr w:rsidR="001E2885" w:rsidRPr="00AE1A48" w:rsidTr="00AE1A48">
        <w:tc>
          <w:tcPr>
            <w:tcW w:w="1200"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sz w:val="20"/>
                <w:szCs w:val="20"/>
              </w:rPr>
              <w:lastRenderedPageBreak/>
              <w:t>2017</w:t>
            </w:r>
          </w:p>
        </w:tc>
        <w:tc>
          <w:tcPr>
            <w:tcW w:w="1213"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 xml:space="preserve">Honorarios </w:t>
            </w:r>
          </w:p>
        </w:tc>
        <w:tc>
          <w:tcPr>
            <w:tcW w:w="1218"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Masculino</w:t>
            </w:r>
          </w:p>
        </w:tc>
        <w:tc>
          <w:tcPr>
            <w:tcW w:w="1046" w:type="dxa"/>
          </w:tcPr>
          <w:p w:rsidR="001E2885" w:rsidRPr="00AE1A48" w:rsidRDefault="00C0214B"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56</w:t>
            </w:r>
          </w:p>
        </w:tc>
        <w:tc>
          <w:tcPr>
            <w:tcW w:w="1338"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Sociología</w:t>
            </w:r>
          </w:p>
        </w:tc>
        <w:tc>
          <w:tcPr>
            <w:tcW w:w="1509"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Seguimiento de programas sociales, actividades institucionales</w:t>
            </w:r>
          </w:p>
        </w:tc>
        <w:tc>
          <w:tcPr>
            <w:tcW w:w="1373"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Apoyo en la realización de evaluaciones internas de 2014 y 2015</w:t>
            </w:r>
          </w:p>
        </w:tc>
        <w:tc>
          <w:tcPr>
            <w:tcW w:w="1183"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Exclusivo</w:t>
            </w:r>
          </w:p>
        </w:tc>
      </w:tr>
      <w:tr w:rsidR="001E2885" w:rsidRPr="00AE1A48" w:rsidTr="00AE1A48">
        <w:tc>
          <w:tcPr>
            <w:tcW w:w="1200"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sz w:val="20"/>
                <w:szCs w:val="20"/>
              </w:rPr>
              <w:t>2018</w:t>
            </w:r>
          </w:p>
        </w:tc>
        <w:tc>
          <w:tcPr>
            <w:tcW w:w="1213"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 xml:space="preserve">Honorarios </w:t>
            </w:r>
          </w:p>
        </w:tc>
        <w:tc>
          <w:tcPr>
            <w:tcW w:w="1218"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Masculino</w:t>
            </w:r>
          </w:p>
        </w:tc>
        <w:tc>
          <w:tcPr>
            <w:tcW w:w="1046" w:type="dxa"/>
          </w:tcPr>
          <w:p w:rsidR="001E2885" w:rsidRPr="00AE1A48" w:rsidRDefault="00C0214B"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57</w:t>
            </w:r>
          </w:p>
        </w:tc>
        <w:tc>
          <w:tcPr>
            <w:tcW w:w="1338"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Sociología</w:t>
            </w:r>
          </w:p>
        </w:tc>
        <w:tc>
          <w:tcPr>
            <w:tcW w:w="1509"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Seguimiento de programas sociales, actividades institucionales</w:t>
            </w:r>
          </w:p>
        </w:tc>
        <w:tc>
          <w:tcPr>
            <w:tcW w:w="1373"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Apoyo en la realización de evaluaciones internas de 2014 y 2015</w:t>
            </w:r>
          </w:p>
        </w:tc>
        <w:tc>
          <w:tcPr>
            <w:tcW w:w="1183" w:type="dxa"/>
          </w:tcPr>
          <w:p w:rsidR="001E2885" w:rsidRPr="00AE1A48" w:rsidRDefault="001E2885" w:rsidP="00AE1A48">
            <w:pPr>
              <w:jc w:val="both"/>
              <w:rPr>
                <w:rFonts w:ascii="Times New Roman" w:hAnsi="Times New Roman" w:cs="Times New Roman"/>
                <w:sz w:val="20"/>
                <w:szCs w:val="20"/>
              </w:rPr>
            </w:pPr>
            <w:r w:rsidRPr="00AE1A48">
              <w:rPr>
                <w:rFonts w:ascii="Times New Roman" w:hAnsi="Times New Roman" w:cs="Times New Roman"/>
                <w:color w:val="000000"/>
                <w:sz w:val="20"/>
                <w:szCs w:val="20"/>
              </w:rPr>
              <w:t>Exclusivo</w:t>
            </w:r>
          </w:p>
        </w:tc>
      </w:tr>
    </w:tbl>
    <w:p w:rsidR="0092798E" w:rsidRPr="00AE1A48" w:rsidRDefault="0092798E" w:rsidP="00AE1A48">
      <w:pPr>
        <w:spacing w:after="0" w:line="240" w:lineRule="auto"/>
        <w:jc w:val="both"/>
        <w:rPr>
          <w:rFonts w:ascii="Times New Roman" w:hAnsi="Times New Roman" w:cs="Times New Roman"/>
          <w:sz w:val="20"/>
          <w:szCs w:val="20"/>
        </w:rPr>
      </w:pPr>
    </w:p>
    <w:p w:rsidR="0092798E" w:rsidRPr="00AE1A48" w:rsidRDefault="00B00398" w:rsidP="00AE1A48">
      <w:pPr>
        <w:spacing w:after="0" w:line="240" w:lineRule="auto"/>
        <w:jc w:val="both"/>
        <w:rPr>
          <w:rFonts w:ascii="Times New Roman" w:hAnsi="Times New Roman" w:cs="Times New Roman"/>
          <w:b/>
          <w:bCs/>
          <w:sz w:val="20"/>
          <w:szCs w:val="20"/>
        </w:rPr>
      </w:pPr>
      <w:r w:rsidRPr="00AE1A48">
        <w:rPr>
          <w:rFonts w:ascii="Times New Roman" w:hAnsi="Times New Roman" w:cs="Times New Roman"/>
          <w:b/>
          <w:bCs/>
          <w:sz w:val="20"/>
          <w:szCs w:val="20"/>
        </w:rPr>
        <w:t xml:space="preserve">II.2. Metodología de la Evaluación </w:t>
      </w:r>
      <w:r w:rsidR="00400608" w:rsidRPr="00AE1A48">
        <w:rPr>
          <w:rFonts w:ascii="Times New Roman" w:hAnsi="Times New Roman" w:cs="Times New Roman"/>
          <w:b/>
          <w:bCs/>
          <w:sz w:val="20"/>
          <w:szCs w:val="20"/>
        </w:rPr>
        <w:t xml:space="preserve"> </w:t>
      </w:r>
    </w:p>
    <w:p w:rsidR="0092798E" w:rsidRPr="00AE1A48" w:rsidRDefault="00400608"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xml:space="preserve"> </w:t>
      </w:r>
      <w:r w:rsidR="00B00398" w:rsidRPr="00AE1A48">
        <w:rPr>
          <w:rFonts w:ascii="Times New Roman" w:hAnsi="Times New Roman" w:cs="Times New Roman"/>
          <w:sz w:val="20"/>
          <w:szCs w:val="20"/>
        </w:rPr>
        <w:t>La Evaluación Interna 2018 forma parte de la Evaluación Interna Integral del Programa Social de mediano plazo (</w:t>
      </w:r>
      <w:r w:rsidR="001E2885" w:rsidRPr="00AE1A48">
        <w:rPr>
          <w:rFonts w:ascii="Times New Roman" w:hAnsi="Times New Roman" w:cs="Times New Roman"/>
          <w:sz w:val="20"/>
          <w:szCs w:val="20"/>
        </w:rPr>
        <w:t>2016</w:t>
      </w:r>
      <w:r w:rsidR="00B00398" w:rsidRPr="00AE1A48">
        <w:rPr>
          <w:rFonts w:ascii="Times New Roman" w:hAnsi="Times New Roman" w:cs="Times New Roman"/>
          <w:sz w:val="20"/>
          <w:szCs w:val="20"/>
        </w:rPr>
        <w:t>-2018).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 (incorporar la Figura 3 de los presentes Lineamientos para mayor referencia).</w:t>
      </w:r>
    </w:p>
    <w:p w:rsidR="00AE1A48" w:rsidRDefault="00AE1A48" w:rsidP="00AE1A48">
      <w:pPr>
        <w:spacing w:after="0" w:line="240" w:lineRule="auto"/>
        <w:jc w:val="both"/>
        <w:rPr>
          <w:rFonts w:ascii="Times New Roman" w:hAnsi="Times New Roman" w:cs="Times New Roman"/>
          <w:sz w:val="20"/>
          <w:szCs w:val="20"/>
        </w:rPr>
      </w:pPr>
    </w:p>
    <w:p w:rsidR="0092798E" w:rsidRPr="00AE1A48" w:rsidRDefault="00400608"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xml:space="preserve"> </w:t>
      </w:r>
      <w:r w:rsidR="00B00398" w:rsidRPr="00AE1A48">
        <w:rPr>
          <w:rFonts w:ascii="Times New Roman" w:hAnsi="Times New Roman" w:cs="Times New Roman"/>
          <w:sz w:val="20"/>
          <w:szCs w:val="20"/>
        </w:rPr>
        <w:t xml:space="preserve">De esta forma, en </w:t>
      </w:r>
      <w:r w:rsidR="001E2885" w:rsidRPr="00AE1A48">
        <w:rPr>
          <w:rFonts w:ascii="Times New Roman" w:hAnsi="Times New Roman" w:cs="Times New Roman"/>
          <w:sz w:val="20"/>
          <w:szCs w:val="20"/>
        </w:rPr>
        <w:t>2017</w:t>
      </w:r>
      <w:r w:rsidR="00B00398" w:rsidRPr="00AE1A48">
        <w:rPr>
          <w:rFonts w:ascii="Times New Roman" w:hAnsi="Times New Roman" w:cs="Times New Roman"/>
          <w:sz w:val="20"/>
          <w:szCs w:val="20"/>
        </w:rPr>
        <w:t xml:space="preserve"> se inició la PRIMERA ETAPA, enmarcada en la Metodología de Marco Lógico, con la </w:t>
      </w:r>
      <w:r w:rsidR="00B00398" w:rsidRPr="00AE1A48">
        <w:rPr>
          <w:rFonts w:ascii="Times New Roman" w:hAnsi="Times New Roman" w:cs="Times New Roman"/>
          <w:b/>
          <w:bCs/>
          <w:sz w:val="20"/>
          <w:szCs w:val="20"/>
        </w:rPr>
        <w:t>Evaluación de Diseño y Construcción de la Línea Base</w:t>
      </w:r>
      <w:r w:rsidR="00B00398" w:rsidRPr="00AE1A48">
        <w:rPr>
          <w:rFonts w:ascii="Times New Roman" w:hAnsi="Times New Roman" w:cs="Times New Roman"/>
          <w:sz w:val="20"/>
          <w:szCs w:val="20"/>
        </w:rPr>
        <w:t>, que comprendió el análisis de la justificación inicial del programa, es decir, el diagnóstico del problema social atendido y la forma en que estos elementos de diagnóstico han evolucionado y lo han influido o afectado; el análisis de la población afectada por la problemática y la capacidad de atención del programa social; el análisis del ordenamiento y consistencia del programa, examinando sus objetivos generales y/o específicos, sus componentes y actividades para responder a cada uno de ellos; la revisión de los indicadores diseñados para monitorear cada nivel de objetivos; y el diseño de la línea base del programa social, es decir, la magnitud de la problemática social en la población atendida. La evaluación puede ser consultada en: (indicar el enlace electrónico, número y fecha de la Gaceta O</w:t>
      </w:r>
      <w:r w:rsidR="00AE1A48">
        <w:rPr>
          <w:rFonts w:ascii="Times New Roman" w:hAnsi="Times New Roman" w:cs="Times New Roman"/>
          <w:sz w:val="20"/>
          <w:szCs w:val="20"/>
        </w:rPr>
        <w:t>ficial en la que fue publicada).</w:t>
      </w:r>
    </w:p>
    <w:p w:rsidR="00AE1A48" w:rsidRDefault="00AE1A48" w:rsidP="00AE1A48">
      <w:pPr>
        <w:spacing w:after="0" w:line="240" w:lineRule="auto"/>
        <w:jc w:val="both"/>
        <w:rPr>
          <w:rFonts w:ascii="Times New Roman" w:hAnsi="Times New Roman" w:cs="Times New Roman"/>
          <w:sz w:val="20"/>
          <w:szCs w:val="20"/>
        </w:rPr>
      </w:pPr>
    </w:p>
    <w:p w:rsidR="0092798E" w:rsidRPr="00AE1A48" w:rsidRDefault="00400608"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xml:space="preserve"> </w:t>
      </w:r>
      <w:r w:rsidR="00B00398" w:rsidRPr="00AE1A48">
        <w:rPr>
          <w:rFonts w:ascii="Times New Roman" w:hAnsi="Times New Roman" w:cs="Times New Roman"/>
          <w:sz w:val="20"/>
          <w:szCs w:val="20"/>
        </w:rPr>
        <w:t xml:space="preserve">La SEGUNDA ETAPA, correspondió en </w:t>
      </w:r>
      <w:r w:rsidR="001E2885" w:rsidRPr="00AE1A48">
        <w:rPr>
          <w:rFonts w:ascii="Times New Roman" w:hAnsi="Times New Roman" w:cs="Times New Roman"/>
          <w:sz w:val="20"/>
          <w:szCs w:val="20"/>
        </w:rPr>
        <w:t>2017</w:t>
      </w:r>
      <w:r w:rsidR="00B00398" w:rsidRPr="00AE1A48">
        <w:rPr>
          <w:rFonts w:ascii="Times New Roman" w:hAnsi="Times New Roman" w:cs="Times New Roman"/>
          <w:sz w:val="20"/>
          <w:szCs w:val="20"/>
        </w:rPr>
        <w:t xml:space="preserve"> a la </w:t>
      </w:r>
      <w:r w:rsidR="00B00398" w:rsidRPr="00AE1A48">
        <w:rPr>
          <w:rFonts w:ascii="Times New Roman" w:hAnsi="Times New Roman" w:cs="Times New Roman"/>
          <w:b/>
          <w:bCs/>
          <w:sz w:val="20"/>
          <w:szCs w:val="20"/>
        </w:rPr>
        <w:t>Evaluación de Operación y Satisfacción, y Levantamiento de Panel</w:t>
      </w:r>
      <w:r w:rsidR="00B00398" w:rsidRPr="00AE1A48">
        <w:rPr>
          <w:rFonts w:ascii="Times New Roman" w:hAnsi="Times New Roman" w:cs="Times New Roman"/>
          <w:sz w:val="20"/>
          <w:szCs w:val="20"/>
        </w:rPr>
        <w:t>, que implicó el análisis de los procesos seguidos por el programa social para otorgar los bienes o servicios a la población atendida, el análisis de la calidad de atención del programa y de la percepción de beneficiarios a través de los resultados arrojados por el levantam</w:t>
      </w:r>
      <w:r w:rsidR="00252073" w:rsidRPr="00AE1A48">
        <w:rPr>
          <w:rFonts w:ascii="Times New Roman" w:hAnsi="Times New Roman" w:cs="Times New Roman"/>
          <w:sz w:val="20"/>
          <w:szCs w:val="20"/>
        </w:rPr>
        <w:t>iento de la línea base planteada</w:t>
      </w:r>
      <w:r w:rsidR="00B00398" w:rsidRPr="00AE1A48">
        <w:rPr>
          <w:rFonts w:ascii="Times New Roman" w:hAnsi="Times New Roman" w:cs="Times New Roman"/>
          <w:sz w:val="20"/>
          <w:szCs w:val="20"/>
        </w:rPr>
        <w:t xml:space="preserve"> en </w:t>
      </w:r>
      <w:r w:rsidR="00252073" w:rsidRPr="00AE1A48">
        <w:rPr>
          <w:rFonts w:ascii="Times New Roman" w:hAnsi="Times New Roman" w:cs="Times New Roman"/>
          <w:sz w:val="20"/>
          <w:szCs w:val="20"/>
        </w:rPr>
        <w:t>2017</w:t>
      </w:r>
      <w:r w:rsidR="00B00398" w:rsidRPr="00AE1A48">
        <w:rPr>
          <w:rFonts w:ascii="Times New Roman" w:hAnsi="Times New Roman" w:cs="Times New Roman"/>
          <w:sz w:val="20"/>
          <w:szCs w:val="20"/>
        </w:rPr>
        <w:t>; además del diseño del levantamiento de panel, como seguimiento al levantamiento inicial, es decir, establecer la ruta crítica para aplicar a la misma población el instrumento diseñado inicialmente, pero un periodo después. La evaluación puede ser consultada en: (indicar el enlace electrónico, número y fecha de la Gaceta Oficial en la que fue publicada)</w:t>
      </w:r>
      <w:r w:rsidR="00AE1A48">
        <w:rPr>
          <w:rFonts w:ascii="Times New Roman" w:hAnsi="Times New Roman" w:cs="Times New Roman"/>
          <w:sz w:val="20"/>
          <w:szCs w:val="20"/>
        </w:rPr>
        <w:t>.</w:t>
      </w:r>
    </w:p>
    <w:p w:rsidR="00AE1A48" w:rsidRDefault="00AE1A48" w:rsidP="00AE1A48">
      <w:pPr>
        <w:spacing w:after="0" w:line="240" w:lineRule="auto"/>
        <w:jc w:val="both"/>
        <w:rPr>
          <w:rFonts w:ascii="Times New Roman" w:hAnsi="Times New Roman" w:cs="Times New Roman"/>
          <w:sz w:val="20"/>
          <w:szCs w:val="20"/>
        </w:rPr>
      </w:pPr>
    </w:p>
    <w:p w:rsidR="00C95975" w:rsidRDefault="00B00398"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xml:space="preserve">La TERCERA ETAPA y última, en 2018, corresponde a la presente </w:t>
      </w:r>
      <w:r w:rsidRPr="00AE1A48">
        <w:rPr>
          <w:rFonts w:ascii="Times New Roman" w:hAnsi="Times New Roman" w:cs="Times New Roman"/>
          <w:b/>
          <w:bCs/>
          <w:sz w:val="20"/>
          <w:szCs w:val="20"/>
        </w:rPr>
        <w:t>Evaluación de Resultados</w:t>
      </w:r>
      <w:r w:rsidRPr="00AE1A48">
        <w:rPr>
          <w:rFonts w:ascii="Times New Roman" w:hAnsi="Times New Roman" w:cs="Times New Roman"/>
          <w:sz w:val="20"/>
          <w:szCs w:val="20"/>
        </w:rPr>
        <w:t>,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w:t>
      </w:r>
    </w:p>
    <w:p w:rsidR="00AE1A48" w:rsidRPr="00AE1A48" w:rsidRDefault="00AE1A48" w:rsidP="00AE1A48">
      <w:pPr>
        <w:spacing w:after="0" w:line="240" w:lineRule="auto"/>
        <w:jc w:val="both"/>
        <w:rPr>
          <w:rFonts w:ascii="Times New Roman" w:hAnsi="Times New Roman" w:cs="Times New Roman"/>
          <w:sz w:val="20"/>
          <w:szCs w:val="20"/>
        </w:rPr>
      </w:pPr>
    </w:p>
    <w:p w:rsidR="00784BBF" w:rsidRPr="00AE1A48" w:rsidRDefault="00784BBF"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rsidR="00C60DFF" w:rsidRPr="00AE1A48" w:rsidRDefault="00C60DFF" w:rsidP="00AE1A48">
      <w:pPr>
        <w:spacing w:after="0" w:line="240" w:lineRule="auto"/>
        <w:jc w:val="both"/>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3247"/>
        <w:gridCol w:w="3841"/>
      </w:tblGrid>
      <w:tr w:rsidR="00B00398" w:rsidRPr="00784BBF" w:rsidTr="00AE1A48">
        <w:trPr>
          <w:jc w:val="center"/>
        </w:trPr>
        <w:tc>
          <w:tcPr>
            <w:tcW w:w="3247" w:type="dxa"/>
          </w:tcPr>
          <w:p w:rsidR="00B00398" w:rsidRPr="00784BBF" w:rsidRDefault="00B00398" w:rsidP="00B00398">
            <w:pPr>
              <w:jc w:val="center"/>
              <w:rPr>
                <w:rFonts w:ascii="Times New Roman" w:hAnsi="Times New Roman" w:cs="Times New Roman"/>
                <w:sz w:val="20"/>
                <w:szCs w:val="20"/>
              </w:rPr>
            </w:pPr>
            <w:r w:rsidRPr="00784BBF">
              <w:rPr>
                <w:rFonts w:ascii="Times New Roman" w:hAnsi="Times New Roman" w:cs="Times New Roman"/>
                <w:sz w:val="20"/>
                <w:szCs w:val="20"/>
              </w:rPr>
              <w:t>Apartado de la Evaluación</w:t>
            </w:r>
          </w:p>
        </w:tc>
        <w:tc>
          <w:tcPr>
            <w:tcW w:w="3841" w:type="dxa"/>
          </w:tcPr>
          <w:p w:rsidR="00B00398" w:rsidRPr="00784BBF" w:rsidRDefault="00B00398" w:rsidP="00B00398">
            <w:pPr>
              <w:jc w:val="center"/>
              <w:rPr>
                <w:rFonts w:ascii="Times New Roman" w:hAnsi="Times New Roman" w:cs="Times New Roman"/>
                <w:sz w:val="20"/>
                <w:szCs w:val="20"/>
              </w:rPr>
            </w:pPr>
            <w:r w:rsidRPr="00784BBF">
              <w:rPr>
                <w:rFonts w:ascii="Times New Roman" w:hAnsi="Times New Roman" w:cs="Times New Roman"/>
                <w:sz w:val="20"/>
                <w:szCs w:val="20"/>
              </w:rPr>
              <w:t>Periodo de Análisis</w:t>
            </w:r>
          </w:p>
        </w:tc>
      </w:tr>
      <w:tr w:rsidR="00D8140A" w:rsidRPr="00784BBF" w:rsidTr="00AE1A48">
        <w:trPr>
          <w:jc w:val="center"/>
        </w:trPr>
        <w:tc>
          <w:tcPr>
            <w:tcW w:w="3247" w:type="dxa"/>
          </w:tcPr>
          <w:p w:rsidR="00D8140A" w:rsidRPr="00784BBF" w:rsidRDefault="00D8140A" w:rsidP="00B00398">
            <w:pPr>
              <w:jc w:val="center"/>
              <w:rPr>
                <w:rFonts w:ascii="Times New Roman" w:hAnsi="Times New Roman" w:cs="Times New Roman"/>
                <w:sz w:val="20"/>
                <w:szCs w:val="20"/>
              </w:rPr>
            </w:pPr>
            <w:r>
              <w:rPr>
                <w:rFonts w:ascii="Times New Roman" w:hAnsi="Times New Roman" w:cs="Times New Roman"/>
                <w:sz w:val="20"/>
                <w:szCs w:val="20"/>
              </w:rPr>
              <w:t>2016</w:t>
            </w:r>
          </w:p>
        </w:tc>
        <w:tc>
          <w:tcPr>
            <w:tcW w:w="3841" w:type="dxa"/>
          </w:tcPr>
          <w:p w:rsidR="00D8140A" w:rsidRPr="00784BBF" w:rsidRDefault="00D8140A" w:rsidP="00B00398">
            <w:pPr>
              <w:jc w:val="center"/>
              <w:rPr>
                <w:rFonts w:ascii="Times New Roman" w:hAnsi="Times New Roman" w:cs="Times New Roman"/>
                <w:sz w:val="20"/>
                <w:szCs w:val="20"/>
              </w:rPr>
            </w:pPr>
            <w:r>
              <w:rPr>
                <w:rFonts w:ascii="Times New Roman" w:hAnsi="Times New Roman" w:cs="Times New Roman"/>
                <w:sz w:val="20"/>
                <w:szCs w:val="20"/>
              </w:rPr>
              <w:t>Julio a Diciembre</w:t>
            </w:r>
          </w:p>
        </w:tc>
      </w:tr>
      <w:tr w:rsidR="005B32F6" w:rsidRPr="00784BBF" w:rsidTr="00AE1A48">
        <w:trPr>
          <w:jc w:val="center"/>
        </w:trPr>
        <w:tc>
          <w:tcPr>
            <w:tcW w:w="3247" w:type="dxa"/>
          </w:tcPr>
          <w:p w:rsidR="00D8140A" w:rsidRPr="00784BBF" w:rsidRDefault="00D8140A" w:rsidP="00AE1A48">
            <w:pPr>
              <w:jc w:val="center"/>
              <w:rPr>
                <w:rFonts w:ascii="Times New Roman" w:hAnsi="Times New Roman" w:cs="Times New Roman"/>
                <w:sz w:val="20"/>
                <w:szCs w:val="20"/>
              </w:rPr>
            </w:pPr>
            <w:r>
              <w:rPr>
                <w:rFonts w:ascii="Times New Roman" w:hAnsi="Times New Roman" w:cs="Times New Roman"/>
                <w:sz w:val="20"/>
                <w:szCs w:val="20"/>
              </w:rPr>
              <w:t>2017</w:t>
            </w:r>
            <w:r w:rsidR="00AE1A48">
              <w:rPr>
                <w:rFonts w:ascii="Times New Roman" w:hAnsi="Times New Roman" w:cs="Times New Roman"/>
                <w:sz w:val="20"/>
                <w:szCs w:val="20"/>
              </w:rPr>
              <w:t xml:space="preserve"> </w:t>
            </w:r>
            <w:r>
              <w:rPr>
                <w:rFonts w:ascii="Times New Roman" w:hAnsi="Times New Roman" w:cs="Times New Roman"/>
                <w:sz w:val="20"/>
                <w:szCs w:val="20"/>
              </w:rPr>
              <w:t>Aplicación de Línea Base</w:t>
            </w:r>
          </w:p>
        </w:tc>
        <w:tc>
          <w:tcPr>
            <w:tcW w:w="3841" w:type="dxa"/>
          </w:tcPr>
          <w:p w:rsidR="005B32F6" w:rsidRPr="00784BBF" w:rsidRDefault="00D8140A" w:rsidP="005B32F6">
            <w:pPr>
              <w:jc w:val="center"/>
              <w:rPr>
                <w:rFonts w:ascii="Times New Roman" w:hAnsi="Times New Roman" w:cs="Times New Roman"/>
                <w:sz w:val="20"/>
                <w:szCs w:val="20"/>
              </w:rPr>
            </w:pPr>
            <w:r>
              <w:rPr>
                <w:rFonts w:ascii="Times New Roman" w:hAnsi="Times New Roman" w:cs="Times New Roman"/>
                <w:sz w:val="20"/>
                <w:szCs w:val="20"/>
              </w:rPr>
              <w:t>Julio a Diciembre</w:t>
            </w:r>
          </w:p>
        </w:tc>
      </w:tr>
      <w:tr w:rsidR="00D8140A" w:rsidRPr="00784BBF" w:rsidTr="00AE1A48">
        <w:trPr>
          <w:jc w:val="center"/>
        </w:trPr>
        <w:tc>
          <w:tcPr>
            <w:tcW w:w="3247" w:type="dxa"/>
          </w:tcPr>
          <w:p w:rsidR="00D8140A" w:rsidRPr="00784BBF" w:rsidRDefault="00D8140A" w:rsidP="00C0214B">
            <w:pPr>
              <w:jc w:val="center"/>
              <w:rPr>
                <w:rFonts w:ascii="Times New Roman" w:hAnsi="Times New Roman" w:cs="Times New Roman"/>
                <w:sz w:val="20"/>
                <w:szCs w:val="20"/>
              </w:rPr>
            </w:pPr>
            <w:r w:rsidRPr="00784BBF">
              <w:rPr>
                <w:rFonts w:ascii="Times New Roman" w:hAnsi="Times New Roman" w:cs="Times New Roman"/>
                <w:sz w:val="20"/>
                <w:szCs w:val="20"/>
              </w:rPr>
              <w:t xml:space="preserve">Comparativo </w:t>
            </w:r>
          </w:p>
        </w:tc>
        <w:tc>
          <w:tcPr>
            <w:tcW w:w="3841" w:type="dxa"/>
          </w:tcPr>
          <w:p w:rsidR="00D8140A" w:rsidRPr="00784BBF" w:rsidRDefault="00D8140A" w:rsidP="00C0214B">
            <w:pPr>
              <w:jc w:val="center"/>
              <w:rPr>
                <w:rFonts w:ascii="Times New Roman" w:hAnsi="Times New Roman" w:cs="Times New Roman"/>
                <w:sz w:val="20"/>
                <w:szCs w:val="20"/>
              </w:rPr>
            </w:pPr>
            <w:r w:rsidRPr="00784BBF">
              <w:rPr>
                <w:rFonts w:ascii="Times New Roman" w:hAnsi="Times New Roman" w:cs="Times New Roman"/>
                <w:sz w:val="20"/>
                <w:szCs w:val="20"/>
              </w:rPr>
              <w:t>Enero-Febrero</w:t>
            </w:r>
          </w:p>
        </w:tc>
      </w:tr>
      <w:tr w:rsidR="00D8140A" w:rsidRPr="00784BBF" w:rsidTr="00AE1A48">
        <w:trPr>
          <w:jc w:val="center"/>
        </w:trPr>
        <w:tc>
          <w:tcPr>
            <w:tcW w:w="3247" w:type="dxa"/>
          </w:tcPr>
          <w:p w:rsidR="00D8140A" w:rsidRPr="00784BBF" w:rsidRDefault="00D8140A" w:rsidP="005B32F6">
            <w:pPr>
              <w:jc w:val="center"/>
              <w:rPr>
                <w:rFonts w:ascii="Times New Roman" w:hAnsi="Times New Roman" w:cs="Times New Roman"/>
                <w:sz w:val="20"/>
                <w:szCs w:val="20"/>
              </w:rPr>
            </w:pPr>
            <w:r w:rsidRPr="00784BBF">
              <w:rPr>
                <w:rFonts w:ascii="Times New Roman" w:hAnsi="Times New Roman" w:cs="Times New Roman"/>
                <w:sz w:val="20"/>
                <w:szCs w:val="20"/>
              </w:rPr>
              <w:t>Evaluación de Resultados</w:t>
            </w:r>
          </w:p>
        </w:tc>
        <w:tc>
          <w:tcPr>
            <w:tcW w:w="3841" w:type="dxa"/>
          </w:tcPr>
          <w:p w:rsidR="00D8140A" w:rsidRPr="00784BBF" w:rsidRDefault="00D8140A" w:rsidP="005B32F6">
            <w:pPr>
              <w:jc w:val="center"/>
              <w:rPr>
                <w:rFonts w:ascii="Times New Roman" w:hAnsi="Times New Roman" w:cs="Times New Roman"/>
                <w:sz w:val="20"/>
                <w:szCs w:val="20"/>
              </w:rPr>
            </w:pPr>
            <w:r w:rsidRPr="00784BBF">
              <w:rPr>
                <w:rFonts w:ascii="Times New Roman" w:hAnsi="Times New Roman" w:cs="Times New Roman"/>
                <w:sz w:val="20"/>
                <w:szCs w:val="20"/>
              </w:rPr>
              <w:t>Marzo-abril</w:t>
            </w:r>
          </w:p>
        </w:tc>
      </w:tr>
    </w:tbl>
    <w:p w:rsidR="00AE1A48" w:rsidRDefault="00AE1A48" w:rsidP="00AE1A48">
      <w:pPr>
        <w:spacing w:after="0" w:line="240" w:lineRule="auto"/>
        <w:jc w:val="both"/>
        <w:rPr>
          <w:rFonts w:ascii="Times New Roman" w:hAnsi="Times New Roman" w:cs="Times New Roman"/>
          <w:b/>
          <w:bCs/>
          <w:sz w:val="20"/>
          <w:szCs w:val="20"/>
        </w:rPr>
      </w:pPr>
    </w:p>
    <w:p w:rsidR="0092798E" w:rsidRPr="00AE1A48" w:rsidRDefault="00B00398"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b/>
          <w:bCs/>
          <w:sz w:val="20"/>
          <w:szCs w:val="20"/>
        </w:rPr>
        <w:t xml:space="preserve">II.3. Fuentes de Información de la Evaluación </w:t>
      </w:r>
      <w:r w:rsidR="00400608" w:rsidRPr="00AE1A48">
        <w:rPr>
          <w:rFonts w:ascii="Times New Roman" w:hAnsi="Times New Roman" w:cs="Times New Roman"/>
          <w:b/>
          <w:bCs/>
          <w:sz w:val="20"/>
          <w:szCs w:val="20"/>
        </w:rPr>
        <w:t xml:space="preserve"> </w:t>
      </w:r>
      <w:r w:rsidR="00400608" w:rsidRPr="00AE1A48">
        <w:rPr>
          <w:rFonts w:ascii="Times New Roman" w:hAnsi="Times New Roman" w:cs="Times New Roman"/>
          <w:sz w:val="20"/>
          <w:szCs w:val="20"/>
        </w:rPr>
        <w:t xml:space="preserve"> </w:t>
      </w:r>
    </w:p>
    <w:p w:rsidR="00AE1A48" w:rsidRDefault="00AE1A48" w:rsidP="00AE1A48">
      <w:pPr>
        <w:spacing w:after="0" w:line="240" w:lineRule="auto"/>
        <w:jc w:val="both"/>
        <w:rPr>
          <w:rFonts w:ascii="Times New Roman" w:hAnsi="Times New Roman" w:cs="Times New Roman"/>
          <w:b/>
          <w:bCs/>
          <w:sz w:val="20"/>
          <w:szCs w:val="20"/>
        </w:rPr>
      </w:pPr>
    </w:p>
    <w:p w:rsidR="0092798E" w:rsidRPr="00AE1A48" w:rsidRDefault="00B00398"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b/>
          <w:bCs/>
          <w:sz w:val="20"/>
          <w:szCs w:val="20"/>
        </w:rPr>
        <w:t xml:space="preserve">II.3.1. Información de Gabinete </w:t>
      </w:r>
      <w:r w:rsidR="00400608" w:rsidRPr="00AE1A48">
        <w:rPr>
          <w:rFonts w:ascii="Times New Roman" w:hAnsi="Times New Roman" w:cs="Times New Roman"/>
          <w:sz w:val="20"/>
          <w:szCs w:val="20"/>
        </w:rPr>
        <w:t xml:space="preserve">  </w:t>
      </w:r>
    </w:p>
    <w:p w:rsidR="0092798E" w:rsidRPr="00AE1A48" w:rsidRDefault="00725D5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lastRenderedPageBreak/>
        <w:t>* Ley Orgánica de la Administración Pública del Distrito Federal. Gaceta Oficial de la Ciudad de México 15-03-2017.</w:t>
      </w:r>
      <w:r w:rsidR="00400608" w:rsidRPr="00AE1A48">
        <w:rPr>
          <w:rFonts w:ascii="Times New Roman" w:hAnsi="Times New Roman" w:cs="Times New Roman"/>
          <w:sz w:val="20"/>
          <w:szCs w:val="20"/>
        </w:rPr>
        <w:t xml:space="preserve"> </w:t>
      </w:r>
    </w:p>
    <w:p w:rsidR="00AE1A48" w:rsidRDefault="00AE1A48" w:rsidP="00AE1A48">
      <w:pPr>
        <w:spacing w:after="0" w:line="240" w:lineRule="auto"/>
        <w:jc w:val="both"/>
        <w:rPr>
          <w:rFonts w:ascii="Times New Roman" w:hAnsi="Times New Roman" w:cs="Times New Roman"/>
          <w:sz w:val="20"/>
          <w:szCs w:val="20"/>
        </w:rPr>
      </w:pPr>
    </w:p>
    <w:p w:rsidR="0092798E" w:rsidRPr="00AE1A48" w:rsidRDefault="00725D5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Ley de Presupuesto y Gasto Eficiente del Distrito Federal. Gaceta Oficial del Distrito Federal 20-01-2015.</w:t>
      </w:r>
      <w:r w:rsidR="00400608" w:rsidRPr="00AE1A48">
        <w:rPr>
          <w:rFonts w:ascii="Times New Roman" w:hAnsi="Times New Roman" w:cs="Times New Roman"/>
          <w:sz w:val="20"/>
          <w:szCs w:val="20"/>
        </w:rPr>
        <w:t xml:space="preserve"> </w:t>
      </w:r>
    </w:p>
    <w:p w:rsidR="00AE1A48" w:rsidRDefault="00AE1A48" w:rsidP="00AE1A48">
      <w:pPr>
        <w:spacing w:after="0" w:line="240" w:lineRule="auto"/>
        <w:jc w:val="both"/>
        <w:rPr>
          <w:rFonts w:ascii="Times New Roman" w:hAnsi="Times New Roman" w:cs="Times New Roman"/>
          <w:sz w:val="20"/>
          <w:szCs w:val="20"/>
        </w:rPr>
      </w:pPr>
    </w:p>
    <w:p w:rsidR="0092798E" w:rsidRPr="00AE1A48" w:rsidRDefault="00725D5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Ley de Planeación del Desarrollo del Distrito Federal. Gaceta Oficial del Distrito Federal 20-01-2015.</w:t>
      </w:r>
      <w:r w:rsidR="00400608" w:rsidRPr="00AE1A48">
        <w:rPr>
          <w:rFonts w:ascii="Times New Roman" w:hAnsi="Times New Roman" w:cs="Times New Roman"/>
          <w:sz w:val="20"/>
          <w:szCs w:val="20"/>
        </w:rPr>
        <w:t xml:space="preserve"> </w:t>
      </w:r>
    </w:p>
    <w:p w:rsidR="00AE1A48" w:rsidRDefault="00AE1A48" w:rsidP="00AE1A48">
      <w:pPr>
        <w:spacing w:after="0" w:line="240" w:lineRule="auto"/>
        <w:jc w:val="both"/>
        <w:rPr>
          <w:rFonts w:ascii="Times New Roman" w:hAnsi="Times New Roman" w:cs="Times New Roman"/>
          <w:sz w:val="20"/>
          <w:szCs w:val="20"/>
        </w:rPr>
      </w:pPr>
    </w:p>
    <w:p w:rsidR="0092798E" w:rsidRPr="00AE1A48" w:rsidRDefault="00725D5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Ley de Desarrollo Social para el Distrito Federal. . Gaceta Oficial de la Ciudad de México 15-03-2017.</w:t>
      </w:r>
    </w:p>
    <w:p w:rsidR="00AE1A48" w:rsidRDefault="00AE1A48" w:rsidP="00AE1A48">
      <w:pPr>
        <w:spacing w:after="0" w:line="240" w:lineRule="auto"/>
        <w:jc w:val="both"/>
        <w:rPr>
          <w:rFonts w:ascii="Times New Roman" w:hAnsi="Times New Roman" w:cs="Times New Roman"/>
          <w:sz w:val="20"/>
          <w:szCs w:val="20"/>
        </w:rPr>
      </w:pPr>
    </w:p>
    <w:p w:rsidR="0092798E" w:rsidRPr="00AE1A48" w:rsidRDefault="00725D5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Reglamento Interior de la Administración Pública del Distrito Federal.</w:t>
      </w:r>
      <w:r w:rsidR="00400608" w:rsidRPr="00AE1A48">
        <w:rPr>
          <w:rFonts w:ascii="Times New Roman" w:hAnsi="Times New Roman" w:cs="Times New Roman"/>
          <w:sz w:val="20"/>
          <w:szCs w:val="20"/>
        </w:rPr>
        <w:t xml:space="preserve"> </w:t>
      </w:r>
    </w:p>
    <w:p w:rsidR="00AE1A48" w:rsidRDefault="00AE1A48" w:rsidP="00AE1A48">
      <w:pPr>
        <w:spacing w:after="0" w:line="240" w:lineRule="auto"/>
        <w:jc w:val="both"/>
        <w:rPr>
          <w:rFonts w:ascii="Times New Roman" w:hAnsi="Times New Roman" w:cs="Times New Roman"/>
          <w:sz w:val="20"/>
          <w:szCs w:val="20"/>
        </w:rPr>
      </w:pPr>
    </w:p>
    <w:p w:rsidR="0092798E" w:rsidRPr="00AE1A48" w:rsidRDefault="00725D5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Sistema de Información de Desarrollo Social (SIDESO)</w:t>
      </w:r>
      <w:r w:rsidR="00400608" w:rsidRPr="00AE1A48">
        <w:rPr>
          <w:rFonts w:ascii="Times New Roman" w:hAnsi="Times New Roman" w:cs="Times New Roman"/>
          <w:sz w:val="20"/>
          <w:szCs w:val="20"/>
        </w:rPr>
        <w:t xml:space="preserve"> </w:t>
      </w:r>
      <w:r w:rsidRPr="00AE1A48">
        <w:rPr>
          <w:rFonts w:ascii="Times New Roman" w:hAnsi="Times New Roman" w:cs="Times New Roman"/>
          <w:sz w:val="20"/>
          <w:szCs w:val="20"/>
        </w:rPr>
        <w:t>* Censo de Población y Vivienda 2010. Instituto Nacional de Estadística, Geografía e Informática.</w:t>
      </w:r>
    </w:p>
    <w:p w:rsidR="00AE1A48" w:rsidRDefault="00AE1A48" w:rsidP="00AE1A48">
      <w:pPr>
        <w:spacing w:after="0" w:line="240" w:lineRule="auto"/>
        <w:jc w:val="both"/>
        <w:rPr>
          <w:rFonts w:ascii="Times New Roman" w:hAnsi="Times New Roman" w:cs="Times New Roman"/>
          <w:sz w:val="20"/>
          <w:szCs w:val="20"/>
        </w:rPr>
      </w:pPr>
    </w:p>
    <w:p w:rsidR="0092798E" w:rsidRPr="00AE1A48" w:rsidRDefault="00725D5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Manual Administrativo MA-05/230317-OPA-TLP/01101. Gaceta Oficial de la Ciud</w:t>
      </w:r>
      <w:r w:rsidR="00AE1A48">
        <w:rPr>
          <w:rFonts w:ascii="Times New Roman" w:hAnsi="Times New Roman" w:cs="Times New Roman"/>
          <w:sz w:val="20"/>
          <w:szCs w:val="20"/>
        </w:rPr>
        <w:t>ad de México.</w:t>
      </w:r>
    </w:p>
    <w:p w:rsidR="00AE1A48" w:rsidRDefault="00AE1A48" w:rsidP="00AE1A48">
      <w:pPr>
        <w:spacing w:after="0" w:line="240" w:lineRule="auto"/>
        <w:jc w:val="both"/>
        <w:rPr>
          <w:rFonts w:ascii="Times New Roman" w:hAnsi="Times New Roman" w:cs="Times New Roman"/>
          <w:sz w:val="20"/>
          <w:szCs w:val="20"/>
        </w:rPr>
      </w:pPr>
    </w:p>
    <w:p w:rsidR="0092798E" w:rsidRPr="00AE1A48" w:rsidRDefault="00725D5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 xml:space="preserve">* Reglas de Operación, Gaceta Oficial de la Ciudad de </w:t>
      </w:r>
      <w:r w:rsidR="00AE1A48">
        <w:rPr>
          <w:rFonts w:ascii="Times New Roman" w:hAnsi="Times New Roman" w:cs="Times New Roman"/>
          <w:sz w:val="20"/>
          <w:szCs w:val="20"/>
        </w:rPr>
        <w:t>México del 29 de enero de 2016;</w:t>
      </w:r>
    </w:p>
    <w:p w:rsidR="00AA4991" w:rsidRDefault="00AA4991" w:rsidP="00AE1A48">
      <w:pPr>
        <w:spacing w:after="0" w:line="240" w:lineRule="auto"/>
        <w:jc w:val="both"/>
        <w:rPr>
          <w:rFonts w:ascii="Times New Roman" w:hAnsi="Times New Roman" w:cs="Times New Roman"/>
          <w:sz w:val="20"/>
          <w:szCs w:val="20"/>
        </w:rPr>
      </w:pPr>
    </w:p>
    <w:p w:rsidR="0092798E" w:rsidRDefault="00725D55"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Modificaciones a Reglas de Operación, Gaceta Oficial de la Ciudad de México 24 de mayo de 2016.</w:t>
      </w:r>
      <w:r w:rsidR="00AA4991">
        <w:rPr>
          <w:rFonts w:ascii="Times New Roman" w:hAnsi="Times New Roman" w:cs="Times New Roman"/>
          <w:sz w:val="20"/>
          <w:szCs w:val="20"/>
        </w:rPr>
        <w:t xml:space="preserve"> </w:t>
      </w:r>
      <w:r w:rsidRPr="00AE1A48">
        <w:rPr>
          <w:rFonts w:ascii="Times New Roman" w:hAnsi="Times New Roman" w:cs="Times New Roman"/>
          <w:sz w:val="20"/>
          <w:szCs w:val="20"/>
        </w:rPr>
        <w:t>* Padrón de Beneficiarios del Programa, Gaceta Oficial de la Ciudad de México del 15 de marzo de 2017</w:t>
      </w:r>
    </w:p>
    <w:p w:rsidR="00AA4991" w:rsidRPr="00AE1A48" w:rsidRDefault="00AA4991" w:rsidP="00AE1A48">
      <w:pPr>
        <w:spacing w:after="0" w:line="240" w:lineRule="auto"/>
        <w:jc w:val="both"/>
        <w:rPr>
          <w:rFonts w:ascii="Times New Roman" w:hAnsi="Times New Roman" w:cs="Times New Roman"/>
          <w:sz w:val="20"/>
          <w:szCs w:val="20"/>
        </w:rPr>
      </w:pPr>
    </w:p>
    <w:p w:rsidR="00C0214B" w:rsidRDefault="00C0214B" w:rsidP="00AE1A48">
      <w:pPr>
        <w:spacing w:after="0" w:line="240" w:lineRule="auto"/>
        <w:jc w:val="both"/>
        <w:rPr>
          <w:rFonts w:ascii="Times New Roman" w:hAnsi="Times New Roman" w:cs="Times New Roman"/>
          <w:sz w:val="20"/>
          <w:szCs w:val="20"/>
        </w:rPr>
      </w:pPr>
      <w:r w:rsidRPr="00AE1A48">
        <w:rPr>
          <w:rFonts w:ascii="Times New Roman" w:hAnsi="Times New Roman" w:cs="Times New Roman"/>
          <w:sz w:val="20"/>
          <w:szCs w:val="20"/>
        </w:rPr>
        <w:t>Reglas de Operación, Gaceta Oficial de la Ciudad de México del 31 de enero de 2017.</w:t>
      </w:r>
    </w:p>
    <w:p w:rsidR="00AA4991" w:rsidRPr="00AE1A48" w:rsidRDefault="00AA4991" w:rsidP="00AE1A48">
      <w:pPr>
        <w:spacing w:after="0" w:line="240" w:lineRule="auto"/>
        <w:jc w:val="both"/>
        <w:rPr>
          <w:rFonts w:ascii="Times New Roman" w:hAnsi="Times New Roman" w:cs="Times New Roman"/>
          <w:sz w:val="20"/>
          <w:szCs w:val="20"/>
        </w:rPr>
      </w:pPr>
    </w:p>
    <w:p w:rsidR="00C95975" w:rsidRPr="00AA4991" w:rsidRDefault="00400608" w:rsidP="00AA4991">
      <w:pPr>
        <w:spacing w:after="0" w:line="240" w:lineRule="auto"/>
        <w:jc w:val="both"/>
        <w:rPr>
          <w:rFonts w:ascii="Times New Roman" w:hAnsi="Times New Roman" w:cs="Times New Roman"/>
          <w:b/>
          <w:bCs/>
          <w:sz w:val="20"/>
          <w:szCs w:val="20"/>
        </w:rPr>
      </w:pPr>
      <w:r w:rsidRPr="00AA4991">
        <w:rPr>
          <w:rFonts w:ascii="Times New Roman" w:hAnsi="Times New Roman" w:cs="Times New Roman"/>
          <w:sz w:val="20"/>
          <w:szCs w:val="20"/>
        </w:rPr>
        <w:t xml:space="preserve"> </w:t>
      </w:r>
      <w:r w:rsidR="00B00398" w:rsidRPr="00AA4991">
        <w:rPr>
          <w:rFonts w:ascii="Times New Roman" w:hAnsi="Times New Roman" w:cs="Times New Roman"/>
          <w:b/>
          <w:bCs/>
          <w:sz w:val="20"/>
          <w:szCs w:val="20"/>
        </w:rPr>
        <w:t xml:space="preserve">II.3.2. Información de Campo </w:t>
      </w:r>
      <w:r w:rsidRPr="00AA4991">
        <w:rPr>
          <w:rFonts w:ascii="Times New Roman" w:hAnsi="Times New Roman" w:cs="Times New Roman"/>
          <w:b/>
          <w:bCs/>
          <w:sz w:val="20"/>
          <w:szCs w:val="20"/>
        </w:rPr>
        <w:t xml:space="preserve"> </w:t>
      </w:r>
    </w:p>
    <w:p w:rsidR="00C95975" w:rsidRPr="00AA4991" w:rsidRDefault="00725D55" w:rsidP="00AA4991">
      <w:p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 xml:space="preserve">Hoja de Cálculo, con los resultados referentes a información obtenida mediante </w:t>
      </w:r>
      <w:r w:rsidR="001E2885" w:rsidRPr="00AA4991">
        <w:rPr>
          <w:rFonts w:ascii="Times New Roman" w:hAnsi="Times New Roman" w:cs="Times New Roman"/>
          <w:sz w:val="20"/>
          <w:szCs w:val="20"/>
        </w:rPr>
        <w:t xml:space="preserve">la línea base a una muestra representativa </w:t>
      </w:r>
      <w:r w:rsidRPr="00AA4991">
        <w:rPr>
          <w:rFonts w:ascii="Times New Roman" w:hAnsi="Times New Roman" w:cs="Times New Roman"/>
          <w:sz w:val="20"/>
          <w:szCs w:val="20"/>
        </w:rPr>
        <w:t>aplicad</w:t>
      </w:r>
      <w:r w:rsidR="001E2885" w:rsidRPr="00AA4991">
        <w:rPr>
          <w:rFonts w:ascii="Times New Roman" w:hAnsi="Times New Roman" w:cs="Times New Roman"/>
          <w:sz w:val="20"/>
          <w:szCs w:val="20"/>
        </w:rPr>
        <w:t>a</w:t>
      </w:r>
      <w:r w:rsidRPr="00AA4991">
        <w:rPr>
          <w:rFonts w:ascii="Times New Roman" w:hAnsi="Times New Roman" w:cs="Times New Roman"/>
          <w:sz w:val="20"/>
          <w:szCs w:val="20"/>
        </w:rPr>
        <w:t xml:space="preserve"> a </w:t>
      </w:r>
      <w:r w:rsidR="001E2885" w:rsidRPr="00AA4991">
        <w:rPr>
          <w:rFonts w:ascii="Times New Roman" w:hAnsi="Times New Roman" w:cs="Times New Roman"/>
          <w:sz w:val="20"/>
          <w:szCs w:val="20"/>
        </w:rPr>
        <w:t>responsables de crianza de beneficiarios activos</w:t>
      </w:r>
      <w:r w:rsidRPr="00AA4991">
        <w:rPr>
          <w:rFonts w:ascii="Times New Roman" w:hAnsi="Times New Roman" w:cs="Times New Roman"/>
          <w:sz w:val="20"/>
          <w:szCs w:val="20"/>
        </w:rPr>
        <w:t xml:space="preserve"> del programa “Estímulos Económicos para Niñas y Niños </w:t>
      </w:r>
      <w:r w:rsidR="001E2885" w:rsidRPr="00AA4991">
        <w:rPr>
          <w:rFonts w:ascii="Times New Roman" w:hAnsi="Times New Roman" w:cs="Times New Roman"/>
          <w:sz w:val="20"/>
          <w:szCs w:val="20"/>
        </w:rPr>
        <w:t>Tlalpan 2017</w:t>
      </w:r>
      <w:r w:rsidRPr="00AA4991">
        <w:rPr>
          <w:rFonts w:ascii="Times New Roman" w:hAnsi="Times New Roman" w:cs="Times New Roman"/>
          <w:sz w:val="20"/>
          <w:szCs w:val="20"/>
        </w:rPr>
        <w:t>”,</w:t>
      </w:r>
      <w:r w:rsidR="00400608" w:rsidRPr="00AA4991">
        <w:rPr>
          <w:rFonts w:ascii="Times New Roman" w:hAnsi="Times New Roman" w:cs="Times New Roman"/>
          <w:sz w:val="20"/>
          <w:szCs w:val="20"/>
        </w:rPr>
        <w:t xml:space="preserve">  </w:t>
      </w:r>
      <w:r w:rsidRPr="00AA4991">
        <w:rPr>
          <w:rFonts w:ascii="Times New Roman" w:hAnsi="Times New Roman" w:cs="Times New Roman"/>
          <w:sz w:val="20"/>
          <w:szCs w:val="20"/>
        </w:rPr>
        <w:t>Cuyas categorías de análisis son las siguientes:</w:t>
      </w:r>
      <w:r w:rsidR="00400608" w:rsidRPr="00AA4991">
        <w:rPr>
          <w:rFonts w:ascii="Times New Roman" w:hAnsi="Times New Roman" w:cs="Times New Roman"/>
          <w:sz w:val="20"/>
          <w:szCs w:val="20"/>
        </w:rPr>
        <w:t xml:space="preserve">  </w:t>
      </w:r>
    </w:p>
    <w:p w:rsidR="00C95975" w:rsidRDefault="001E2885" w:rsidP="00AA4991">
      <w:p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Sociodemográficas</w:t>
      </w:r>
    </w:p>
    <w:p w:rsidR="00AA4991" w:rsidRPr="00AA4991" w:rsidRDefault="00AA4991" w:rsidP="00AA4991">
      <w:pPr>
        <w:spacing w:after="0" w:line="240" w:lineRule="auto"/>
        <w:jc w:val="both"/>
        <w:rPr>
          <w:rFonts w:ascii="Times New Roman" w:hAnsi="Times New Roman" w:cs="Times New Roman"/>
          <w:sz w:val="20"/>
          <w:szCs w:val="20"/>
        </w:rPr>
      </w:pPr>
    </w:p>
    <w:p w:rsidR="00C95975" w:rsidRPr="00AA4991" w:rsidRDefault="00AA4991" w:rsidP="00AA4991">
      <w:pPr>
        <w:pStyle w:val="Prrafodelista"/>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Expectativas</w:t>
      </w:r>
    </w:p>
    <w:p w:rsidR="00C95975" w:rsidRPr="00AA4991" w:rsidRDefault="001E2885" w:rsidP="00AA4991">
      <w:pPr>
        <w:pStyle w:val="Prrafodelista"/>
        <w:numPr>
          <w:ilvl w:val="0"/>
          <w:numId w:val="18"/>
        </w:num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Imagen del programa</w:t>
      </w:r>
    </w:p>
    <w:p w:rsidR="00C95975" w:rsidRPr="00AA4991" w:rsidRDefault="00AA4991" w:rsidP="00AA4991">
      <w:pPr>
        <w:pStyle w:val="Prrafodelista"/>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Cohesión social</w:t>
      </w:r>
    </w:p>
    <w:p w:rsidR="00C95975" w:rsidRPr="00AA4991" w:rsidRDefault="00AA4991" w:rsidP="00AA4991">
      <w:pPr>
        <w:pStyle w:val="Prrafodelista"/>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Calidad de la gestión</w:t>
      </w:r>
    </w:p>
    <w:p w:rsidR="00C95975" w:rsidRPr="00AA4991" w:rsidRDefault="001E2885" w:rsidP="00AA4991">
      <w:pPr>
        <w:pStyle w:val="Prrafodelista"/>
        <w:numPr>
          <w:ilvl w:val="0"/>
          <w:numId w:val="18"/>
        </w:num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Calidad del beneficio</w:t>
      </w:r>
    </w:p>
    <w:p w:rsidR="00C95975" w:rsidRPr="00AA4991" w:rsidRDefault="00AA4991" w:rsidP="00AA4991">
      <w:pPr>
        <w:pStyle w:val="Prrafodelista"/>
        <w:numPr>
          <w:ilvl w:val="0"/>
          <w:numId w:val="18"/>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Contraprestación</w:t>
      </w:r>
    </w:p>
    <w:p w:rsidR="00AA4991" w:rsidRDefault="00AA4991" w:rsidP="00AA4991">
      <w:pPr>
        <w:spacing w:after="0" w:line="240" w:lineRule="auto"/>
        <w:jc w:val="both"/>
        <w:rPr>
          <w:rFonts w:ascii="Times New Roman" w:hAnsi="Times New Roman" w:cs="Times New Roman"/>
          <w:sz w:val="20"/>
          <w:szCs w:val="20"/>
        </w:rPr>
      </w:pPr>
    </w:p>
    <w:p w:rsidR="00C95975" w:rsidRDefault="001E2885" w:rsidP="00AA4991">
      <w:p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Satisfacción</w:t>
      </w:r>
      <w:r w:rsidR="00400608" w:rsidRPr="00AA4991">
        <w:rPr>
          <w:rFonts w:ascii="Times New Roman" w:hAnsi="Times New Roman" w:cs="Times New Roman"/>
          <w:sz w:val="20"/>
          <w:szCs w:val="20"/>
        </w:rPr>
        <w:t xml:space="preserve">   </w:t>
      </w:r>
      <w:r w:rsidR="00725D55" w:rsidRPr="00AA4991">
        <w:rPr>
          <w:rFonts w:ascii="Times New Roman" w:hAnsi="Times New Roman" w:cs="Times New Roman"/>
          <w:sz w:val="20"/>
          <w:szCs w:val="20"/>
        </w:rPr>
        <w:t xml:space="preserve">Dichas categoría busca recopilar información, a fin de conocer </w:t>
      </w:r>
      <w:r w:rsidRPr="00AA4991">
        <w:rPr>
          <w:rFonts w:ascii="Times New Roman" w:hAnsi="Times New Roman" w:cs="Times New Roman"/>
          <w:sz w:val="20"/>
          <w:szCs w:val="20"/>
        </w:rPr>
        <w:t xml:space="preserve">la percepción de los beneficiarios respecto al programa social. </w:t>
      </w:r>
      <w:r w:rsidR="00400608" w:rsidRPr="00AA4991">
        <w:rPr>
          <w:rFonts w:ascii="Times New Roman" w:hAnsi="Times New Roman" w:cs="Times New Roman"/>
          <w:sz w:val="20"/>
          <w:szCs w:val="20"/>
        </w:rPr>
        <w:t xml:space="preserve">  </w:t>
      </w:r>
      <w:r w:rsidR="00B00398" w:rsidRPr="00AA4991">
        <w:rPr>
          <w:rFonts w:ascii="Times New Roman" w:hAnsi="Times New Roman" w:cs="Times New Roman"/>
          <w:sz w:val="20"/>
          <w:szCs w:val="20"/>
        </w:rPr>
        <w:t xml:space="preserve">Para desarrollar este apartado es importante retomar la Evaluación Interna </w:t>
      </w:r>
      <w:r w:rsidRPr="00AA4991">
        <w:rPr>
          <w:rFonts w:ascii="Times New Roman" w:hAnsi="Times New Roman" w:cs="Times New Roman"/>
          <w:sz w:val="20"/>
          <w:szCs w:val="20"/>
        </w:rPr>
        <w:t>2017</w:t>
      </w:r>
      <w:r w:rsidR="00B00398" w:rsidRPr="00AA4991">
        <w:rPr>
          <w:rFonts w:ascii="Times New Roman" w:hAnsi="Times New Roman" w:cs="Times New Roman"/>
          <w:sz w:val="20"/>
          <w:szCs w:val="20"/>
        </w:rPr>
        <w:t xml:space="preserve"> del Programa</w:t>
      </w:r>
      <w:r w:rsidR="00925691" w:rsidRPr="00AA4991">
        <w:rPr>
          <w:rFonts w:ascii="Times New Roman" w:hAnsi="Times New Roman" w:cs="Times New Roman"/>
          <w:sz w:val="20"/>
          <w:szCs w:val="20"/>
        </w:rPr>
        <w:t xml:space="preserve"> en la cual se </w:t>
      </w:r>
      <w:r w:rsidR="00130844" w:rsidRPr="00AA4991">
        <w:rPr>
          <w:rFonts w:ascii="Times New Roman" w:hAnsi="Times New Roman" w:cs="Times New Roman"/>
          <w:sz w:val="20"/>
          <w:szCs w:val="20"/>
        </w:rPr>
        <w:t>realizó</w:t>
      </w:r>
      <w:r w:rsidR="00925691" w:rsidRPr="00AA4991">
        <w:rPr>
          <w:rFonts w:ascii="Times New Roman" w:hAnsi="Times New Roman" w:cs="Times New Roman"/>
          <w:sz w:val="20"/>
          <w:szCs w:val="20"/>
        </w:rPr>
        <w:t xml:space="preserve"> un levantamiento de información referente al grado de </w:t>
      </w:r>
      <w:r w:rsidR="00130844" w:rsidRPr="00AA4991">
        <w:rPr>
          <w:rFonts w:ascii="Times New Roman" w:hAnsi="Times New Roman" w:cs="Times New Roman"/>
          <w:sz w:val="20"/>
          <w:szCs w:val="20"/>
        </w:rPr>
        <w:t>satisfacción para con el programa social</w:t>
      </w:r>
      <w:r w:rsidR="00B00398" w:rsidRPr="00AA4991">
        <w:rPr>
          <w:rFonts w:ascii="Times New Roman" w:hAnsi="Times New Roman" w:cs="Times New Roman"/>
          <w:sz w:val="20"/>
          <w:szCs w:val="20"/>
        </w:rPr>
        <w:t xml:space="preserve"> y con base en ello:</w:t>
      </w:r>
      <w:r w:rsidR="00AA4991">
        <w:rPr>
          <w:rFonts w:ascii="Times New Roman" w:hAnsi="Times New Roman" w:cs="Times New Roman"/>
          <w:sz w:val="20"/>
          <w:szCs w:val="20"/>
        </w:rPr>
        <w:t xml:space="preserve"> </w:t>
      </w:r>
      <w:r w:rsidR="00B058DD" w:rsidRPr="00AA4991">
        <w:rPr>
          <w:rFonts w:ascii="Times New Roman" w:hAnsi="Times New Roman" w:cs="Times New Roman"/>
          <w:sz w:val="20"/>
          <w:szCs w:val="20"/>
        </w:rPr>
        <w:t>Se realizó un</w:t>
      </w:r>
      <w:r w:rsidR="00130844" w:rsidRPr="00AA4991">
        <w:rPr>
          <w:rFonts w:ascii="Times New Roman" w:hAnsi="Times New Roman" w:cs="Times New Roman"/>
          <w:sz w:val="20"/>
          <w:szCs w:val="20"/>
        </w:rPr>
        <w:t xml:space="preserve"> levantamiento de panel a una muestra representativa de la población beneficiaria del programa social, constituida estadísticamente mediante un muestreo por conveniencia, donde se indago el grado de satisfacción en </w:t>
      </w:r>
      <w:r w:rsidR="00C60DFF" w:rsidRPr="00AA4991">
        <w:rPr>
          <w:rFonts w:ascii="Times New Roman" w:hAnsi="Times New Roman" w:cs="Times New Roman"/>
          <w:sz w:val="20"/>
          <w:szCs w:val="20"/>
        </w:rPr>
        <w:t>cuatro</w:t>
      </w:r>
      <w:r w:rsidR="00130844" w:rsidRPr="00AA4991">
        <w:rPr>
          <w:rFonts w:ascii="Times New Roman" w:hAnsi="Times New Roman" w:cs="Times New Roman"/>
          <w:sz w:val="20"/>
          <w:szCs w:val="20"/>
        </w:rPr>
        <w:t xml:space="preserve"> niveles:</w:t>
      </w:r>
    </w:p>
    <w:p w:rsidR="00AA4991" w:rsidRPr="00AA4991" w:rsidRDefault="00AA4991" w:rsidP="00AA4991">
      <w:pPr>
        <w:spacing w:after="0" w:line="240" w:lineRule="auto"/>
        <w:jc w:val="both"/>
        <w:rPr>
          <w:rFonts w:ascii="Times New Roman" w:hAnsi="Times New Roman" w:cs="Times New Roman"/>
          <w:sz w:val="20"/>
          <w:szCs w:val="20"/>
        </w:rPr>
      </w:pPr>
    </w:p>
    <w:p w:rsidR="00C95975" w:rsidRPr="00AA4991" w:rsidRDefault="00130844" w:rsidP="00AA4991">
      <w:pPr>
        <w:pStyle w:val="Prrafodelista"/>
        <w:numPr>
          <w:ilvl w:val="0"/>
          <w:numId w:val="19"/>
        </w:num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Grado de satisfacción para con el programa social</w:t>
      </w:r>
    </w:p>
    <w:p w:rsidR="00C95975" w:rsidRPr="00AA4991" w:rsidRDefault="00130844" w:rsidP="00AA4991">
      <w:pPr>
        <w:pStyle w:val="Prrafodelista"/>
        <w:numPr>
          <w:ilvl w:val="0"/>
          <w:numId w:val="19"/>
        </w:num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Grado de satisfacción para con la atención brindada por el personal adscrito al programa social</w:t>
      </w:r>
    </w:p>
    <w:p w:rsidR="00C95975" w:rsidRPr="00AA4991" w:rsidRDefault="00130844" w:rsidP="00AA4991">
      <w:pPr>
        <w:pStyle w:val="Prrafodelista"/>
        <w:numPr>
          <w:ilvl w:val="0"/>
          <w:numId w:val="19"/>
        </w:num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Grado de satisfacción para con los trámites realizados en referencia al programa social</w:t>
      </w:r>
    </w:p>
    <w:p w:rsidR="00C95975" w:rsidRPr="00AA4991" w:rsidRDefault="00130844" w:rsidP="00AA4991">
      <w:pPr>
        <w:pStyle w:val="Prrafodelista"/>
        <w:numPr>
          <w:ilvl w:val="0"/>
          <w:numId w:val="19"/>
        </w:num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 xml:space="preserve">Grado de satisfacción para con el apoyo otorgado </w:t>
      </w:r>
    </w:p>
    <w:p w:rsidR="00AA4991" w:rsidRDefault="00AA4991" w:rsidP="00AA4991">
      <w:pPr>
        <w:spacing w:after="0" w:line="240" w:lineRule="auto"/>
        <w:jc w:val="both"/>
        <w:rPr>
          <w:rFonts w:ascii="Times New Roman" w:hAnsi="Times New Roman" w:cs="Times New Roman"/>
          <w:sz w:val="20"/>
          <w:szCs w:val="20"/>
        </w:rPr>
      </w:pPr>
    </w:p>
    <w:p w:rsidR="00B00398" w:rsidRDefault="00B00398" w:rsidP="00AA4991">
      <w:p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Con base en cada categoría de análisis, mediante un Cuadro, indicar los reactivos de los instrumentos diseñados para la línea base y para el panel. En caso de que haya identificado la necesidad de modificar el instrumento diseñado originalmente se debieron incluir las mismas preguntas realizadas en el levantamiento inicial, sumando las preguntas adicionales que se incorporaron, en cuyo caso se deberá incluir en el cuadro la justificación de su inclusión.</w:t>
      </w:r>
    </w:p>
    <w:p w:rsidR="00AA4991" w:rsidRPr="00AA4991" w:rsidRDefault="00AA4991" w:rsidP="00AA4991">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745"/>
        <w:gridCol w:w="1701"/>
        <w:gridCol w:w="2268"/>
        <w:gridCol w:w="2127"/>
        <w:gridCol w:w="2207"/>
      </w:tblGrid>
      <w:tr w:rsidR="00B00398" w:rsidRPr="00784BBF" w:rsidTr="00AA4991">
        <w:tc>
          <w:tcPr>
            <w:tcW w:w="1701" w:type="dxa"/>
          </w:tcPr>
          <w:p w:rsidR="00B00398" w:rsidRPr="00784BBF" w:rsidRDefault="00B00398" w:rsidP="00AA4991">
            <w:pPr>
              <w:pStyle w:val="Default"/>
              <w:jc w:val="both"/>
              <w:rPr>
                <w:sz w:val="20"/>
                <w:szCs w:val="20"/>
              </w:rPr>
            </w:pPr>
            <w:r w:rsidRPr="00784BBF">
              <w:rPr>
                <w:b/>
                <w:bCs/>
                <w:sz w:val="20"/>
                <w:szCs w:val="20"/>
              </w:rPr>
              <w:t xml:space="preserve">Categoría de Análisis </w:t>
            </w:r>
          </w:p>
        </w:tc>
        <w:tc>
          <w:tcPr>
            <w:tcW w:w="1701" w:type="dxa"/>
          </w:tcPr>
          <w:p w:rsidR="00B00398" w:rsidRPr="00784BBF" w:rsidRDefault="00B00398" w:rsidP="00AA4991">
            <w:pPr>
              <w:jc w:val="both"/>
              <w:rPr>
                <w:rFonts w:ascii="Times New Roman" w:hAnsi="Times New Roman" w:cs="Times New Roman"/>
                <w:sz w:val="20"/>
                <w:szCs w:val="20"/>
              </w:rPr>
            </w:pPr>
            <w:r w:rsidRPr="00784BBF">
              <w:rPr>
                <w:rFonts w:ascii="Times New Roman" w:hAnsi="Times New Roman" w:cs="Times New Roman"/>
                <w:sz w:val="20"/>
                <w:szCs w:val="20"/>
              </w:rPr>
              <w:t>Justificación</w:t>
            </w:r>
          </w:p>
        </w:tc>
        <w:tc>
          <w:tcPr>
            <w:tcW w:w="2268" w:type="dxa"/>
          </w:tcPr>
          <w:p w:rsidR="00B00398" w:rsidRPr="00784BBF" w:rsidRDefault="00B00398" w:rsidP="00AA4991">
            <w:pPr>
              <w:pStyle w:val="Default"/>
              <w:jc w:val="both"/>
              <w:rPr>
                <w:sz w:val="20"/>
                <w:szCs w:val="20"/>
              </w:rPr>
            </w:pPr>
            <w:r w:rsidRPr="00784BBF">
              <w:rPr>
                <w:b/>
                <w:bCs/>
                <w:sz w:val="20"/>
                <w:szCs w:val="20"/>
              </w:rPr>
              <w:t xml:space="preserve">Reactivos de Instrumento línea base </w:t>
            </w:r>
          </w:p>
        </w:tc>
        <w:tc>
          <w:tcPr>
            <w:tcW w:w="2127" w:type="dxa"/>
          </w:tcPr>
          <w:p w:rsidR="00B00398" w:rsidRPr="00784BBF" w:rsidRDefault="00B00398" w:rsidP="00AA4991">
            <w:pPr>
              <w:pStyle w:val="Default"/>
              <w:jc w:val="both"/>
              <w:rPr>
                <w:sz w:val="20"/>
                <w:szCs w:val="20"/>
              </w:rPr>
            </w:pPr>
            <w:r w:rsidRPr="00784BBF">
              <w:rPr>
                <w:b/>
                <w:bCs/>
                <w:sz w:val="20"/>
                <w:szCs w:val="20"/>
              </w:rPr>
              <w:t xml:space="preserve">Reactivos de Instrumento Panel </w:t>
            </w:r>
          </w:p>
        </w:tc>
        <w:tc>
          <w:tcPr>
            <w:tcW w:w="2207" w:type="dxa"/>
          </w:tcPr>
          <w:p w:rsidR="00B00398" w:rsidRPr="00784BBF" w:rsidRDefault="00B00398" w:rsidP="00AA4991">
            <w:pPr>
              <w:pStyle w:val="Default"/>
              <w:jc w:val="both"/>
              <w:rPr>
                <w:sz w:val="20"/>
                <w:szCs w:val="20"/>
              </w:rPr>
            </w:pPr>
            <w:r w:rsidRPr="00784BBF">
              <w:rPr>
                <w:b/>
                <w:bCs/>
                <w:sz w:val="20"/>
                <w:szCs w:val="20"/>
              </w:rPr>
              <w:t xml:space="preserve">Justificación de su inclusión en Panel </w:t>
            </w:r>
          </w:p>
        </w:tc>
      </w:tr>
      <w:tr w:rsidR="00B00398" w:rsidRPr="00784BBF" w:rsidTr="00AA4991">
        <w:tc>
          <w:tcPr>
            <w:tcW w:w="1701" w:type="dxa"/>
          </w:tcPr>
          <w:p w:rsidR="00B00398" w:rsidRPr="00784BBF" w:rsidRDefault="007168FA" w:rsidP="00AA4991">
            <w:pPr>
              <w:jc w:val="both"/>
              <w:rPr>
                <w:rFonts w:ascii="Times New Roman" w:hAnsi="Times New Roman" w:cs="Times New Roman"/>
                <w:sz w:val="20"/>
                <w:szCs w:val="20"/>
              </w:rPr>
            </w:pPr>
            <w:r w:rsidRPr="00784BBF">
              <w:rPr>
                <w:sz w:val="20"/>
                <w:szCs w:val="20"/>
              </w:rPr>
              <w:t>Sociodemográficas</w:t>
            </w:r>
          </w:p>
        </w:tc>
        <w:tc>
          <w:tcPr>
            <w:tcW w:w="1701" w:type="dxa"/>
          </w:tcPr>
          <w:p w:rsidR="00B00398"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 xml:space="preserve">Identificar </w:t>
            </w:r>
            <w:r w:rsidRPr="00784BBF">
              <w:rPr>
                <w:rFonts w:ascii="Times New Roman" w:hAnsi="Times New Roman" w:cs="Times New Roman"/>
                <w:sz w:val="20"/>
                <w:szCs w:val="20"/>
              </w:rPr>
              <w:lastRenderedPageBreak/>
              <w:t xml:space="preserve">características de la población </w:t>
            </w:r>
          </w:p>
        </w:tc>
        <w:tc>
          <w:tcPr>
            <w:tcW w:w="2268" w:type="dxa"/>
          </w:tcPr>
          <w:p w:rsidR="00B00398" w:rsidRPr="00784BBF" w:rsidRDefault="007168FA" w:rsidP="00AA499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1, 2, 3, 4, 5, 6, 7, 8, 9, 10, </w:t>
            </w:r>
            <w:r w:rsidRPr="00784BBF">
              <w:rPr>
                <w:rFonts w:ascii="Times New Roman" w:hAnsi="Times New Roman" w:cs="Times New Roman"/>
                <w:sz w:val="20"/>
                <w:szCs w:val="20"/>
              </w:rPr>
              <w:lastRenderedPageBreak/>
              <w:t>11, 12, 13, 14</w:t>
            </w:r>
          </w:p>
        </w:tc>
        <w:tc>
          <w:tcPr>
            <w:tcW w:w="2127" w:type="dxa"/>
          </w:tcPr>
          <w:p w:rsidR="00B00398" w:rsidRPr="00784BBF" w:rsidRDefault="007168FA" w:rsidP="00AA499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1, 2, 3, 4, 5, 6, 7, 8, 9, </w:t>
            </w:r>
            <w:r w:rsidRPr="00784BBF">
              <w:rPr>
                <w:rFonts w:ascii="Times New Roman" w:hAnsi="Times New Roman" w:cs="Times New Roman"/>
                <w:sz w:val="20"/>
                <w:szCs w:val="20"/>
              </w:rPr>
              <w:lastRenderedPageBreak/>
              <w:t>10, 11, 12, 13, 14</w:t>
            </w:r>
          </w:p>
        </w:tc>
        <w:tc>
          <w:tcPr>
            <w:tcW w:w="2207" w:type="dxa"/>
          </w:tcPr>
          <w:p w:rsidR="00B00398" w:rsidRPr="00784BBF" w:rsidRDefault="00E457FD" w:rsidP="00AA499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Conocer la situación </w:t>
            </w:r>
            <w:r w:rsidRPr="00784BBF">
              <w:rPr>
                <w:rFonts w:ascii="Times New Roman" w:hAnsi="Times New Roman" w:cs="Times New Roman"/>
                <w:sz w:val="20"/>
                <w:szCs w:val="20"/>
              </w:rPr>
              <w:lastRenderedPageBreak/>
              <w:t>sociodemográfica y su variación,</w:t>
            </w:r>
            <w:r w:rsidR="0028219A" w:rsidRPr="00784BBF">
              <w:rPr>
                <w:rFonts w:ascii="Times New Roman" w:hAnsi="Times New Roman" w:cs="Times New Roman"/>
                <w:sz w:val="20"/>
                <w:szCs w:val="20"/>
              </w:rPr>
              <w:t xml:space="preserve"> de la </w:t>
            </w:r>
            <w:r w:rsidRPr="00784BBF">
              <w:rPr>
                <w:rFonts w:ascii="Times New Roman" w:hAnsi="Times New Roman" w:cs="Times New Roman"/>
                <w:sz w:val="20"/>
                <w:szCs w:val="20"/>
              </w:rPr>
              <w:t>población atendida.</w:t>
            </w:r>
          </w:p>
        </w:tc>
      </w:tr>
      <w:tr w:rsidR="00130844" w:rsidRPr="00784BBF" w:rsidTr="00AA4991">
        <w:tc>
          <w:tcPr>
            <w:tcW w:w="1701" w:type="dxa"/>
          </w:tcPr>
          <w:p w:rsidR="00130844" w:rsidRPr="00784BBF" w:rsidRDefault="0028219A" w:rsidP="00AA4991">
            <w:pPr>
              <w:jc w:val="both"/>
              <w:rPr>
                <w:sz w:val="20"/>
                <w:szCs w:val="20"/>
              </w:rPr>
            </w:pPr>
            <w:r w:rsidRPr="00784BBF">
              <w:rPr>
                <w:sz w:val="20"/>
                <w:szCs w:val="20"/>
              </w:rPr>
              <w:lastRenderedPageBreak/>
              <w:t xml:space="preserve">Expectativas </w:t>
            </w:r>
          </w:p>
        </w:tc>
        <w:tc>
          <w:tcPr>
            <w:tcW w:w="1701" w:type="dxa"/>
          </w:tcPr>
          <w:p w:rsidR="00130844"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Identificar las expectativas generadas a partir del programa social</w:t>
            </w:r>
          </w:p>
        </w:tc>
        <w:tc>
          <w:tcPr>
            <w:tcW w:w="2268" w:type="dxa"/>
          </w:tcPr>
          <w:p w:rsidR="00130844"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15, 16, 17</w:t>
            </w:r>
          </w:p>
        </w:tc>
        <w:tc>
          <w:tcPr>
            <w:tcW w:w="2127" w:type="dxa"/>
          </w:tcPr>
          <w:p w:rsidR="00130844"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15, 16, 17</w:t>
            </w:r>
          </w:p>
        </w:tc>
        <w:tc>
          <w:tcPr>
            <w:tcW w:w="2207" w:type="dxa"/>
          </w:tcPr>
          <w:p w:rsidR="00130844" w:rsidRPr="00784BBF" w:rsidRDefault="0080387E" w:rsidP="00AA4991">
            <w:pPr>
              <w:jc w:val="both"/>
              <w:rPr>
                <w:rFonts w:ascii="Times New Roman" w:hAnsi="Times New Roman" w:cs="Times New Roman"/>
                <w:sz w:val="20"/>
                <w:szCs w:val="20"/>
              </w:rPr>
            </w:pPr>
            <w:r w:rsidRPr="00784BBF">
              <w:rPr>
                <w:rFonts w:ascii="Times New Roman" w:hAnsi="Times New Roman" w:cs="Times New Roman"/>
                <w:sz w:val="20"/>
                <w:szCs w:val="20"/>
              </w:rPr>
              <w:t>Conocer de las expectativas atendidas  o no por</w:t>
            </w:r>
            <w:r w:rsidR="0028219A" w:rsidRPr="00784BBF">
              <w:rPr>
                <w:rFonts w:ascii="Times New Roman" w:hAnsi="Times New Roman" w:cs="Times New Roman"/>
                <w:sz w:val="20"/>
                <w:szCs w:val="20"/>
              </w:rPr>
              <w:t xml:space="preserve"> el programa social</w:t>
            </w:r>
            <w:r w:rsidRPr="00784BBF">
              <w:rPr>
                <w:rFonts w:ascii="Times New Roman" w:hAnsi="Times New Roman" w:cs="Times New Roman"/>
                <w:sz w:val="20"/>
                <w:szCs w:val="20"/>
              </w:rPr>
              <w:t>.</w:t>
            </w:r>
          </w:p>
        </w:tc>
      </w:tr>
      <w:tr w:rsidR="0028219A" w:rsidRPr="00784BBF" w:rsidTr="00AA4991">
        <w:tc>
          <w:tcPr>
            <w:tcW w:w="1701" w:type="dxa"/>
          </w:tcPr>
          <w:p w:rsidR="0028219A" w:rsidRPr="00784BBF" w:rsidRDefault="0028219A" w:rsidP="00AA4991">
            <w:pPr>
              <w:jc w:val="both"/>
              <w:rPr>
                <w:sz w:val="20"/>
                <w:szCs w:val="20"/>
              </w:rPr>
            </w:pPr>
            <w:r w:rsidRPr="00784BBF">
              <w:rPr>
                <w:sz w:val="20"/>
                <w:szCs w:val="20"/>
              </w:rPr>
              <w:t>Imagen del programa</w:t>
            </w:r>
          </w:p>
        </w:tc>
        <w:tc>
          <w:tcPr>
            <w:tcW w:w="1701"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 xml:space="preserve">Identificar el grado de difusión de la información respecto al programa social </w:t>
            </w:r>
          </w:p>
        </w:tc>
        <w:tc>
          <w:tcPr>
            <w:tcW w:w="2268"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18, 19, 20, 21</w:t>
            </w:r>
          </w:p>
        </w:tc>
        <w:tc>
          <w:tcPr>
            <w:tcW w:w="2127"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18, 19, 20, 21</w:t>
            </w:r>
          </w:p>
        </w:tc>
        <w:tc>
          <w:tcPr>
            <w:tcW w:w="2207" w:type="dxa"/>
          </w:tcPr>
          <w:p w:rsidR="0028219A" w:rsidRPr="00784BBF" w:rsidRDefault="005C4F3C" w:rsidP="00AA4991">
            <w:pPr>
              <w:jc w:val="both"/>
              <w:rPr>
                <w:rFonts w:ascii="Times New Roman" w:hAnsi="Times New Roman" w:cs="Times New Roman"/>
                <w:sz w:val="20"/>
                <w:szCs w:val="20"/>
              </w:rPr>
            </w:pPr>
            <w:r w:rsidRPr="00784BBF">
              <w:rPr>
                <w:rFonts w:ascii="Times New Roman" w:hAnsi="Times New Roman" w:cs="Times New Roman"/>
                <w:sz w:val="20"/>
                <w:szCs w:val="20"/>
              </w:rPr>
              <w:t>Conocer el impacto de la difusión del programa social</w:t>
            </w:r>
          </w:p>
        </w:tc>
      </w:tr>
      <w:tr w:rsidR="00130844" w:rsidRPr="00784BBF" w:rsidTr="00AA4991">
        <w:tc>
          <w:tcPr>
            <w:tcW w:w="1701" w:type="dxa"/>
          </w:tcPr>
          <w:p w:rsidR="00130844" w:rsidRPr="00784BBF" w:rsidRDefault="0028219A" w:rsidP="00AA4991">
            <w:pPr>
              <w:jc w:val="both"/>
              <w:rPr>
                <w:sz w:val="20"/>
                <w:szCs w:val="20"/>
              </w:rPr>
            </w:pPr>
            <w:r w:rsidRPr="00784BBF">
              <w:rPr>
                <w:sz w:val="20"/>
                <w:szCs w:val="20"/>
              </w:rPr>
              <w:t xml:space="preserve">Cohesión social </w:t>
            </w:r>
          </w:p>
        </w:tc>
        <w:tc>
          <w:tcPr>
            <w:tcW w:w="1701" w:type="dxa"/>
          </w:tcPr>
          <w:p w:rsidR="00130844"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Identificar la expectativa generada a partir del programa social</w:t>
            </w:r>
          </w:p>
        </w:tc>
        <w:tc>
          <w:tcPr>
            <w:tcW w:w="2268" w:type="dxa"/>
          </w:tcPr>
          <w:p w:rsidR="00130844"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22, 23, 24, 25</w:t>
            </w:r>
          </w:p>
        </w:tc>
        <w:tc>
          <w:tcPr>
            <w:tcW w:w="2127" w:type="dxa"/>
          </w:tcPr>
          <w:p w:rsidR="00130844"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22, 23, 24, 25</w:t>
            </w:r>
          </w:p>
        </w:tc>
        <w:tc>
          <w:tcPr>
            <w:tcW w:w="2207" w:type="dxa"/>
          </w:tcPr>
          <w:p w:rsidR="00130844" w:rsidRPr="00784BBF" w:rsidRDefault="005C4F3C" w:rsidP="00AA4991">
            <w:pPr>
              <w:jc w:val="both"/>
              <w:rPr>
                <w:rFonts w:ascii="Times New Roman" w:hAnsi="Times New Roman" w:cs="Times New Roman"/>
                <w:sz w:val="20"/>
                <w:szCs w:val="20"/>
              </w:rPr>
            </w:pPr>
            <w:r w:rsidRPr="00784BBF">
              <w:rPr>
                <w:rFonts w:ascii="Times New Roman" w:hAnsi="Times New Roman" w:cs="Times New Roman"/>
                <w:sz w:val="20"/>
                <w:szCs w:val="20"/>
              </w:rPr>
              <w:t>Identificar cambios principales respecto a la expectativa del programa</w:t>
            </w:r>
          </w:p>
        </w:tc>
      </w:tr>
      <w:tr w:rsidR="0028219A" w:rsidRPr="00784BBF" w:rsidTr="00AA4991">
        <w:tc>
          <w:tcPr>
            <w:tcW w:w="1701" w:type="dxa"/>
          </w:tcPr>
          <w:p w:rsidR="0028219A" w:rsidRPr="00784BBF" w:rsidRDefault="0028219A" w:rsidP="00AA4991">
            <w:pPr>
              <w:jc w:val="both"/>
              <w:rPr>
                <w:sz w:val="20"/>
                <w:szCs w:val="20"/>
              </w:rPr>
            </w:pPr>
            <w:r w:rsidRPr="00784BBF">
              <w:rPr>
                <w:sz w:val="20"/>
                <w:szCs w:val="20"/>
              </w:rPr>
              <w:t xml:space="preserve">Calidad de la gestión </w:t>
            </w:r>
          </w:p>
        </w:tc>
        <w:tc>
          <w:tcPr>
            <w:tcW w:w="1701"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Evaluar el grado de satisfacción para con la atención prestada</w:t>
            </w:r>
          </w:p>
        </w:tc>
        <w:tc>
          <w:tcPr>
            <w:tcW w:w="2268"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26, 27, 28, 29, 30</w:t>
            </w:r>
          </w:p>
        </w:tc>
        <w:tc>
          <w:tcPr>
            <w:tcW w:w="2127"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26, 27, 28, 29, 30</w:t>
            </w:r>
          </w:p>
        </w:tc>
        <w:tc>
          <w:tcPr>
            <w:tcW w:w="2207" w:type="dxa"/>
          </w:tcPr>
          <w:p w:rsidR="0028219A" w:rsidRPr="00784BBF" w:rsidRDefault="005C4F3C" w:rsidP="00AA4991">
            <w:pPr>
              <w:jc w:val="both"/>
              <w:rPr>
                <w:rFonts w:ascii="Times New Roman" w:hAnsi="Times New Roman" w:cs="Times New Roman"/>
                <w:sz w:val="20"/>
                <w:szCs w:val="20"/>
              </w:rPr>
            </w:pPr>
            <w:r w:rsidRPr="00784BBF">
              <w:rPr>
                <w:rFonts w:ascii="Times New Roman" w:hAnsi="Times New Roman" w:cs="Times New Roman"/>
                <w:sz w:val="20"/>
                <w:szCs w:val="20"/>
              </w:rPr>
              <w:t>Conocer la percepción final respecto a la atención por parte del personal</w:t>
            </w:r>
          </w:p>
        </w:tc>
      </w:tr>
      <w:tr w:rsidR="00130844" w:rsidRPr="00784BBF" w:rsidTr="00AA4991">
        <w:trPr>
          <w:trHeight w:val="146"/>
        </w:trPr>
        <w:tc>
          <w:tcPr>
            <w:tcW w:w="1701" w:type="dxa"/>
          </w:tcPr>
          <w:p w:rsidR="00130844" w:rsidRPr="00784BBF" w:rsidRDefault="0028219A" w:rsidP="00AA4991">
            <w:pPr>
              <w:jc w:val="both"/>
              <w:rPr>
                <w:sz w:val="20"/>
                <w:szCs w:val="20"/>
              </w:rPr>
            </w:pPr>
            <w:r w:rsidRPr="00784BBF">
              <w:rPr>
                <w:sz w:val="20"/>
                <w:szCs w:val="20"/>
              </w:rPr>
              <w:t>Calidad del beneficio</w:t>
            </w:r>
          </w:p>
        </w:tc>
        <w:tc>
          <w:tcPr>
            <w:tcW w:w="1701" w:type="dxa"/>
          </w:tcPr>
          <w:p w:rsidR="00130844"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 xml:space="preserve">Evaluar el grado de satisfacción para con el beneficio adquirido </w:t>
            </w:r>
          </w:p>
        </w:tc>
        <w:tc>
          <w:tcPr>
            <w:tcW w:w="2268" w:type="dxa"/>
          </w:tcPr>
          <w:p w:rsidR="00130844"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31</w:t>
            </w:r>
          </w:p>
        </w:tc>
        <w:tc>
          <w:tcPr>
            <w:tcW w:w="2127" w:type="dxa"/>
          </w:tcPr>
          <w:p w:rsidR="00130844"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31</w:t>
            </w:r>
          </w:p>
        </w:tc>
        <w:tc>
          <w:tcPr>
            <w:tcW w:w="2207" w:type="dxa"/>
          </w:tcPr>
          <w:p w:rsidR="00130844" w:rsidRPr="00784BBF" w:rsidRDefault="005C4F3C" w:rsidP="00AA4991">
            <w:pPr>
              <w:jc w:val="both"/>
              <w:rPr>
                <w:rFonts w:ascii="Times New Roman" w:hAnsi="Times New Roman" w:cs="Times New Roman"/>
                <w:sz w:val="20"/>
                <w:szCs w:val="20"/>
              </w:rPr>
            </w:pPr>
            <w:r w:rsidRPr="00784BBF">
              <w:rPr>
                <w:rFonts w:ascii="Times New Roman" w:hAnsi="Times New Roman" w:cs="Times New Roman"/>
                <w:sz w:val="20"/>
                <w:szCs w:val="20"/>
              </w:rPr>
              <w:t>Conocer si el beneficio otorgado subsana la expectativa</w:t>
            </w:r>
          </w:p>
        </w:tc>
      </w:tr>
      <w:tr w:rsidR="0028219A" w:rsidRPr="00784BBF" w:rsidTr="00AA4991">
        <w:trPr>
          <w:trHeight w:val="146"/>
        </w:trPr>
        <w:tc>
          <w:tcPr>
            <w:tcW w:w="1701" w:type="dxa"/>
          </w:tcPr>
          <w:p w:rsidR="0028219A" w:rsidRPr="00784BBF" w:rsidRDefault="0028219A" w:rsidP="00AA4991">
            <w:pPr>
              <w:jc w:val="both"/>
              <w:rPr>
                <w:sz w:val="20"/>
                <w:szCs w:val="20"/>
              </w:rPr>
            </w:pPr>
            <w:r w:rsidRPr="00784BBF">
              <w:rPr>
                <w:sz w:val="20"/>
                <w:szCs w:val="20"/>
              </w:rPr>
              <w:t xml:space="preserve">Contraprestación </w:t>
            </w:r>
          </w:p>
        </w:tc>
        <w:tc>
          <w:tcPr>
            <w:tcW w:w="1701"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Evaluar el compromiso adquirido para con el programa social</w:t>
            </w:r>
          </w:p>
        </w:tc>
        <w:tc>
          <w:tcPr>
            <w:tcW w:w="2268"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32, 33, 34, 35</w:t>
            </w:r>
          </w:p>
        </w:tc>
        <w:tc>
          <w:tcPr>
            <w:tcW w:w="2127"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32, 33, 34, 35</w:t>
            </w:r>
          </w:p>
        </w:tc>
        <w:tc>
          <w:tcPr>
            <w:tcW w:w="2207" w:type="dxa"/>
          </w:tcPr>
          <w:p w:rsidR="0028219A" w:rsidRPr="00784BBF" w:rsidRDefault="005C4F3C" w:rsidP="00AA4991">
            <w:pPr>
              <w:jc w:val="both"/>
              <w:rPr>
                <w:rFonts w:ascii="Times New Roman" w:hAnsi="Times New Roman" w:cs="Times New Roman"/>
                <w:sz w:val="20"/>
                <w:szCs w:val="20"/>
              </w:rPr>
            </w:pPr>
            <w:r w:rsidRPr="00784BBF">
              <w:rPr>
                <w:rFonts w:ascii="Times New Roman" w:hAnsi="Times New Roman" w:cs="Times New Roman"/>
                <w:sz w:val="20"/>
                <w:szCs w:val="20"/>
              </w:rPr>
              <w:t>Conocer la percepción respecto al costo beneficio de la permanencia en el programa social</w:t>
            </w:r>
          </w:p>
        </w:tc>
      </w:tr>
      <w:tr w:rsidR="0028219A" w:rsidRPr="00784BBF" w:rsidTr="00AA4991">
        <w:trPr>
          <w:trHeight w:val="146"/>
        </w:trPr>
        <w:tc>
          <w:tcPr>
            <w:tcW w:w="1701" w:type="dxa"/>
          </w:tcPr>
          <w:p w:rsidR="0028219A" w:rsidRPr="00784BBF" w:rsidRDefault="0028219A" w:rsidP="00AA4991">
            <w:pPr>
              <w:jc w:val="both"/>
              <w:rPr>
                <w:sz w:val="20"/>
                <w:szCs w:val="20"/>
              </w:rPr>
            </w:pPr>
            <w:r w:rsidRPr="00784BBF">
              <w:rPr>
                <w:sz w:val="20"/>
                <w:szCs w:val="20"/>
              </w:rPr>
              <w:t xml:space="preserve">Satisfacción </w:t>
            </w:r>
          </w:p>
        </w:tc>
        <w:tc>
          <w:tcPr>
            <w:tcW w:w="1701"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Conocer el grado de satisfacción para con el servicio prestado</w:t>
            </w:r>
          </w:p>
        </w:tc>
        <w:tc>
          <w:tcPr>
            <w:tcW w:w="2268"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36, 37, 38</w:t>
            </w:r>
          </w:p>
        </w:tc>
        <w:tc>
          <w:tcPr>
            <w:tcW w:w="2127" w:type="dxa"/>
          </w:tcPr>
          <w:p w:rsidR="0028219A" w:rsidRPr="00784BBF" w:rsidRDefault="0028219A" w:rsidP="00AA4991">
            <w:pPr>
              <w:jc w:val="both"/>
              <w:rPr>
                <w:rFonts w:ascii="Times New Roman" w:hAnsi="Times New Roman" w:cs="Times New Roman"/>
                <w:sz w:val="20"/>
                <w:szCs w:val="20"/>
              </w:rPr>
            </w:pPr>
            <w:r w:rsidRPr="00784BBF">
              <w:rPr>
                <w:rFonts w:ascii="Times New Roman" w:hAnsi="Times New Roman" w:cs="Times New Roman"/>
                <w:sz w:val="20"/>
                <w:szCs w:val="20"/>
              </w:rPr>
              <w:t>36, 37, 38</w:t>
            </w:r>
          </w:p>
        </w:tc>
        <w:tc>
          <w:tcPr>
            <w:tcW w:w="2207" w:type="dxa"/>
          </w:tcPr>
          <w:p w:rsidR="0028219A" w:rsidRPr="00784BBF" w:rsidRDefault="005C4F3C" w:rsidP="00AA4991">
            <w:pPr>
              <w:jc w:val="both"/>
              <w:rPr>
                <w:rFonts w:ascii="Times New Roman" w:hAnsi="Times New Roman" w:cs="Times New Roman"/>
                <w:sz w:val="20"/>
                <w:szCs w:val="20"/>
              </w:rPr>
            </w:pPr>
            <w:r w:rsidRPr="00784BBF">
              <w:rPr>
                <w:rFonts w:ascii="Times New Roman" w:hAnsi="Times New Roman" w:cs="Times New Roman"/>
                <w:sz w:val="20"/>
                <w:szCs w:val="20"/>
              </w:rPr>
              <w:t>Identificar puntos de mejora en la calidad del servicio</w:t>
            </w:r>
          </w:p>
        </w:tc>
      </w:tr>
    </w:tbl>
    <w:p w:rsidR="0092798E" w:rsidRPr="00AA4991" w:rsidRDefault="0092798E" w:rsidP="00F41A03">
      <w:pPr>
        <w:pStyle w:val="Default"/>
        <w:rPr>
          <w:color w:val="auto"/>
          <w:sz w:val="20"/>
          <w:szCs w:val="20"/>
        </w:rPr>
      </w:pPr>
    </w:p>
    <w:p w:rsidR="0092798E" w:rsidRPr="00AA4991" w:rsidRDefault="0092798E" w:rsidP="00F41A03">
      <w:pPr>
        <w:pStyle w:val="Default"/>
        <w:rPr>
          <w:color w:val="auto"/>
          <w:sz w:val="20"/>
          <w:szCs w:val="20"/>
        </w:rPr>
      </w:pPr>
    </w:p>
    <w:tbl>
      <w:tblPr>
        <w:tblStyle w:val="Tablaconcuadrcula"/>
        <w:tblW w:w="0" w:type="auto"/>
        <w:jc w:val="center"/>
        <w:tblInd w:w="2802" w:type="dxa"/>
        <w:tblLook w:val="04A0" w:firstRow="1" w:lastRow="0" w:firstColumn="1" w:lastColumn="0" w:noHBand="0" w:noVBand="1"/>
      </w:tblPr>
      <w:tblGrid>
        <w:gridCol w:w="1984"/>
        <w:gridCol w:w="1904"/>
        <w:gridCol w:w="2349"/>
      </w:tblGrid>
      <w:tr w:rsidR="00C0214B" w:rsidRPr="00C0214B" w:rsidTr="00095E75">
        <w:trPr>
          <w:jc w:val="center"/>
        </w:trPr>
        <w:tc>
          <w:tcPr>
            <w:tcW w:w="1984" w:type="dxa"/>
          </w:tcPr>
          <w:p w:rsidR="00095E75" w:rsidRPr="00C0214B" w:rsidRDefault="00095E75" w:rsidP="00F41A03">
            <w:pPr>
              <w:pStyle w:val="Default"/>
              <w:rPr>
                <w:color w:val="auto"/>
                <w:sz w:val="20"/>
                <w:szCs w:val="20"/>
              </w:rPr>
            </w:pPr>
            <w:r w:rsidRPr="00C0214B">
              <w:rPr>
                <w:color w:val="auto"/>
                <w:sz w:val="20"/>
                <w:szCs w:val="20"/>
              </w:rPr>
              <w:t>Momento</w:t>
            </w:r>
          </w:p>
        </w:tc>
        <w:tc>
          <w:tcPr>
            <w:tcW w:w="1904" w:type="dxa"/>
          </w:tcPr>
          <w:p w:rsidR="00095E75" w:rsidRPr="00C0214B" w:rsidRDefault="00095E75" w:rsidP="00F41A03">
            <w:pPr>
              <w:pStyle w:val="Default"/>
              <w:rPr>
                <w:color w:val="auto"/>
                <w:sz w:val="20"/>
                <w:szCs w:val="20"/>
              </w:rPr>
            </w:pPr>
            <w:r w:rsidRPr="00C0214B">
              <w:rPr>
                <w:color w:val="auto"/>
                <w:sz w:val="20"/>
                <w:szCs w:val="20"/>
              </w:rPr>
              <w:t>Población activa en el programa social en 2017</w:t>
            </w:r>
          </w:p>
        </w:tc>
        <w:tc>
          <w:tcPr>
            <w:tcW w:w="2349" w:type="dxa"/>
          </w:tcPr>
          <w:p w:rsidR="00095E75" w:rsidRPr="00C0214B" w:rsidRDefault="00095E75" w:rsidP="00F41A03">
            <w:pPr>
              <w:pStyle w:val="Default"/>
              <w:rPr>
                <w:color w:val="auto"/>
                <w:sz w:val="20"/>
                <w:szCs w:val="20"/>
              </w:rPr>
            </w:pPr>
            <w:r w:rsidRPr="00C0214B">
              <w:rPr>
                <w:color w:val="auto"/>
                <w:sz w:val="20"/>
                <w:szCs w:val="20"/>
              </w:rPr>
              <w:t>Población no activa en el programa social en 2017</w:t>
            </w:r>
          </w:p>
        </w:tc>
      </w:tr>
      <w:tr w:rsidR="00C0214B" w:rsidRPr="00C0214B" w:rsidTr="00095E75">
        <w:trPr>
          <w:jc w:val="center"/>
        </w:trPr>
        <w:tc>
          <w:tcPr>
            <w:tcW w:w="1984" w:type="dxa"/>
          </w:tcPr>
          <w:p w:rsidR="00095E75" w:rsidRPr="00C0214B" w:rsidRDefault="00AA4991" w:rsidP="00F41A03">
            <w:pPr>
              <w:pStyle w:val="Default"/>
              <w:rPr>
                <w:color w:val="auto"/>
                <w:sz w:val="20"/>
                <w:szCs w:val="20"/>
              </w:rPr>
            </w:pPr>
            <w:r w:rsidRPr="00C0214B">
              <w:rPr>
                <w:color w:val="auto"/>
                <w:sz w:val="20"/>
                <w:szCs w:val="20"/>
              </w:rPr>
              <w:t>Línea</w:t>
            </w:r>
            <w:r w:rsidR="00095E75" w:rsidRPr="00C0214B">
              <w:rPr>
                <w:color w:val="auto"/>
                <w:sz w:val="20"/>
                <w:szCs w:val="20"/>
              </w:rPr>
              <w:t xml:space="preserve"> base</w:t>
            </w:r>
          </w:p>
        </w:tc>
        <w:tc>
          <w:tcPr>
            <w:tcW w:w="1904" w:type="dxa"/>
          </w:tcPr>
          <w:p w:rsidR="00095E75" w:rsidRPr="00C0214B" w:rsidRDefault="00095E75" w:rsidP="00F41A03">
            <w:pPr>
              <w:pStyle w:val="Default"/>
              <w:rPr>
                <w:color w:val="auto"/>
                <w:sz w:val="20"/>
                <w:szCs w:val="20"/>
              </w:rPr>
            </w:pPr>
            <w:r w:rsidRPr="00C0214B">
              <w:rPr>
                <w:color w:val="auto"/>
                <w:sz w:val="20"/>
                <w:szCs w:val="20"/>
              </w:rPr>
              <w:t>186</w:t>
            </w:r>
          </w:p>
        </w:tc>
        <w:tc>
          <w:tcPr>
            <w:tcW w:w="2349" w:type="dxa"/>
          </w:tcPr>
          <w:p w:rsidR="00095E75" w:rsidRPr="00C0214B" w:rsidRDefault="00095E75" w:rsidP="00F41A03">
            <w:pPr>
              <w:pStyle w:val="Default"/>
              <w:rPr>
                <w:color w:val="auto"/>
                <w:sz w:val="20"/>
                <w:szCs w:val="20"/>
              </w:rPr>
            </w:pPr>
            <w:r w:rsidRPr="00C0214B">
              <w:rPr>
                <w:color w:val="auto"/>
                <w:sz w:val="20"/>
                <w:szCs w:val="20"/>
              </w:rPr>
              <w:t>0</w:t>
            </w:r>
          </w:p>
        </w:tc>
      </w:tr>
      <w:tr w:rsidR="00C0214B" w:rsidRPr="00C0214B" w:rsidTr="00095E75">
        <w:trPr>
          <w:jc w:val="center"/>
        </w:trPr>
        <w:tc>
          <w:tcPr>
            <w:tcW w:w="1984" w:type="dxa"/>
          </w:tcPr>
          <w:p w:rsidR="00095E75" w:rsidRPr="00C0214B" w:rsidRDefault="00095E75" w:rsidP="00F41A03">
            <w:pPr>
              <w:pStyle w:val="Default"/>
              <w:rPr>
                <w:color w:val="auto"/>
                <w:sz w:val="20"/>
                <w:szCs w:val="20"/>
              </w:rPr>
            </w:pPr>
            <w:r w:rsidRPr="00C0214B">
              <w:rPr>
                <w:color w:val="auto"/>
                <w:sz w:val="20"/>
                <w:szCs w:val="20"/>
              </w:rPr>
              <w:t xml:space="preserve">Levantamiento de Panel </w:t>
            </w:r>
          </w:p>
        </w:tc>
        <w:tc>
          <w:tcPr>
            <w:tcW w:w="1904" w:type="dxa"/>
          </w:tcPr>
          <w:p w:rsidR="00095E75" w:rsidRPr="00C0214B" w:rsidRDefault="00095E75" w:rsidP="00F41A03">
            <w:pPr>
              <w:pStyle w:val="Default"/>
              <w:rPr>
                <w:color w:val="auto"/>
                <w:sz w:val="20"/>
                <w:szCs w:val="20"/>
              </w:rPr>
            </w:pPr>
            <w:r w:rsidRPr="00C0214B">
              <w:rPr>
                <w:color w:val="auto"/>
                <w:sz w:val="20"/>
                <w:szCs w:val="20"/>
              </w:rPr>
              <w:t>186</w:t>
            </w:r>
          </w:p>
        </w:tc>
        <w:tc>
          <w:tcPr>
            <w:tcW w:w="2349" w:type="dxa"/>
          </w:tcPr>
          <w:p w:rsidR="00095E75" w:rsidRPr="00C0214B" w:rsidRDefault="00095E75" w:rsidP="00F41A03">
            <w:pPr>
              <w:pStyle w:val="Default"/>
              <w:rPr>
                <w:color w:val="auto"/>
                <w:sz w:val="20"/>
                <w:szCs w:val="20"/>
              </w:rPr>
            </w:pPr>
            <w:r w:rsidRPr="00C0214B">
              <w:rPr>
                <w:color w:val="auto"/>
                <w:sz w:val="20"/>
                <w:szCs w:val="20"/>
              </w:rPr>
              <w:t>0</w:t>
            </w:r>
          </w:p>
        </w:tc>
      </w:tr>
    </w:tbl>
    <w:p w:rsidR="00095E75" w:rsidRPr="00AA4991" w:rsidRDefault="00400608" w:rsidP="00F41A03">
      <w:pPr>
        <w:pStyle w:val="Default"/>
        <w:rPr>
          <w:color w:val="auto"/>
          <w:sz w:val="20"/>
          <w:szCs w:val="20"/>
        </w:rPr>
      </w:pPr>
      <w:r w:rsidRPr="00784BBF">
        <w:rPr>
          <w:color w:val="FF0000"/>
          <w:sz w:val="20"/>
          <w:szCs w:val="20"/>
        </w:rPr>
        <w:t xml:space="preserve"> </w:t>
      </w:r>
    </w:p>
    <w:tbl>
      <w:tblPr>
        <w:tblW w:w="456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0"/>
        <w:gridCol w:w="2680"/>
      </w:tblGrid>
      <w:tr w:rsidR="00716C3E" w:rsidRPr="00784BBF" w:rsidTr="00716C3E">
        <w:trPr>
          <w:trHeight w:val="255"/>
          <w:jc w:val="center"/>
        </w:trPr>
        <w:tc>
          <w:tcPr>
            <w:tcW w:w="4560" w:type="dxa"/>
            <w:gridSpan w:val="2"/>
            <w:shd w:val="clear" w:color="auto" w:fill="auto"/>
            <w:noWrap/>
            <w:vAlign w:val="bottom"/>
          </w:tcPr>
          <w:p w:rsidR="00716C3E" w:rsidRPr="00784BBF" w:rsidRDefault="00716C3E" w:rsidP="00716C3E">
            <w:pPr>
              <w:spacing w:after="0" w:line="240" w:lineRule="auto"/>
              <w:jc w:val="center"/>
              <w:rPr>
                <w:rFonts w:ascii="Arial" w:eastAsia="Times New Roman" w:hAnsi="Arial" w:cs="Arial"/>
                <w:color w:val="000000"/>
                <w:sz w:val="20"/>
                <w:szCs w:val="20"/>
                <w:lang w:eastAsia="es-MX"/>
              </w:rPr>
            </w:pPr>
            <w:r w:rsidRPr="00784BBF">
              <w:rPr>
                <w:rFonts w:ascii="Arial" w:eastAsia="Times New Roman" w:hAnsi="Arial" w:cs="Arial"/>
                <w:color w:val="000000"/>
                <w:sz w:val="20"/>
                <w:szCs w:val="20"/>
                <w:lang w:eastAsia="es-MX"/>
              </w:rPr>
              <w:t>Desagregación por sexo</w:t>
            </w:r>
          </w:p>
        </w:tc>
      </w:tr>
      <w:tr w:rsidR="00716C3E" w:rsidRPr="00784BBF" w:rsidTr="00716C3E">
        <w:trPr>
          <w:trHeight w:val="255"/>
          <w:jc w:val="center"/>
        </w:trPr>
        <w:tc>
          <w:tcPr>
            <w:tcW w:w="1880" w:type="dxa"/>
            <w:shd w:val="clear" w:color="auto" w:fill="auto"/>
            <w:noWrap/>
            <w:vAlign w:val="bottom"/>
            <w:hideMark/>
          </w:tcPr>
          <w:p w:rsidR="00716C3E" w:rsidRPr="00784BBF" w:rsidRDefault="00716C3E" w:rsidP="00716C3E">
            <w:pPr>
              <w:spacing w:after="0" w:line="240" w:lineRule="auto"/>
              <w:rPr>
                <w:rFonts w:ascii="Arial" w:eastAsia="Times New Roman" w:hAnsi="Arial" w:cs="Arial"/>
                <w:color w:val="000000"/>
                <w:sz w:val="20"/>
                <w:szCs w:val="20"/>
                <w:lang w:eastAsia="es-MX"/>
              </w:rPr>
            </w:pPr>
            <w:r w:rsidRPr="00784BBF">
              <w:rPr>
                <w:rFonts w:ascii="Arial" w:eastAsia="Times New Roman" w:hAnsi="Arial" w:cs="Arial"/>
                <w:color w:val="000000"/>
                <w:sz w:val="20"/>
                <w:szCs w:val="20"/>
                <w:lang w:eastAsia="es-MX"/>
              </w:rPr>
              <w:t>Hombre</w:t>
            </w:r>
          </w:p>
        </w:tc>
        <w:tc>
          <w:tcPr>
            <w:tcW w:w="2680" w:type="dxa"/>
            <w:shd w:val="clear" w:color="auto" w:fill="auto"/>
            <w:noWrap/>
            <w:vAlign w:val="bottom"/>
            <w:hideMark/>
          </w:tcPr>
          <w:p w:rsidR="00716C3E" w:rsidRPr="00784BBF" w:rsidRDefault="00716C3E" w:rsidP="00716C3E">
            <w:pPr>
              <w:spacing w:after="0" w:line="240" w:lineRule="auto"/>
              <w:jc w:val="right"/>
              <w:rPr>
                <w:rFonts w:ascii="Arial" w:eastAsia="Times New Roman" w:hAnsi="Arial" w:cs="Arial"/>
                <w:color w:val="000000"/>
                <w:sz w:val="20"/>
                <w:szCs w:val="20"/>
                <w:lang w:eastAsia="es-MX"/>
              </w:rPr>
            </w:pPr>
            <w:r w:rsidRPr="00784BBF">
              <w:rPr>
                <w:rFonts w:ascii="Arial" w:eastAsia="Times New Roman" w:hAnsi="Arial" w:cs="Arial"/>
                <w:color w:val="000000"/>
                <w:sz w:val="20"/>
                <w:szCs w:val="20"/>
                <w:lang w:eastAsia="es-MX"/>
              </w:rPr>
              <w:t>6</w:t>
            </w:r>
          </w:p>
        </w:tc>
      </w:tr>
      <w:tr w:rsidR="00716C3E" w:rsidRPr="00784BBF" w:rsidTr="00716C3E">
        <w:trPr>
          <w:trHeight w:val="255"/>
          <w:jc w:val="center"/>
        </w:trPr>
        <w:tc>
          <w:tcPr>
            <w:tcW w:w="1880" w:type="dxa"/>
            <w:shd w:val="clear" w:color="auto" w:fill="auto"/>
            <w:noWrap/>
            <w:vAlign w:val="bottom"/>
            <w:hideMark/>
          </w:tcPr>
          <w:p w:rsidR="00716C3E" w:rsidRPr="00784BBF" w:rsidRDefault="00716C3E" w:rsidP="00716C3E">
            <w:pPr>
              <w:spacing w:after="0" w:line="240" w:lineRule="auto"/>
              <w:rPr>
                <w:rFonts w:ascii="Arial" w:eastAsia="Times New Roman" w:hAnsi="Arial" w:cs="Arial"/>
                <w:color w:val="000000"/>
                <w:sz w:val="20"/>
                <w:szCs w:val="20"/>
                <w:lang w:eastAsia="es-MX"/>
              </w:rPr>
            </w:pPr>
            <w:r w:rsidRPr="00784BBF">
              <w:rPr>
                <w:rFonts w:ascii="Arial" w:eastAsia="Times New Roman" w:hAnsi="Arial" w:cs="Arial"/>
                <w:color w:val="000000"/>
                <w:sz w:val="20"/>
                <w:szCs w:val="20"/>
                <w:lang w:eastAsia="es-MX"/>
              </w:rPr>
              <w:t>Mujer</w:t>
            </w:r>
          </w:p>
        </w:tc>
        <w:tc>
          <w:tcPr>
            <w:tcW w:w="2680" w:type="dxa"/>
            <w:shd w:val="clear" w:color="auto" w:fill="auto"/>
            <w:noWrap/>
            <w:vAlign w:val="bottom"/>
            <w:hideMark/>
          </w:tcPr>
          <w:p w:rsidR="00716C3E" w:rsidRPr="00784BBF" w:rsidRDefault="00716C3E" w:rsidP="00716C3E">
            <w:pPr>
              <w:spacing w:after="0" w:line="240" w:lineRule="auto"/>
              <w:jc w:val="right"/>
              <w:rPr>
                <w:rFonts w:ascii="Arial" w:eastAsia="Times New Roman" w:hAnsi="Arial" w:cs="Arial"/>
                <w:color w:val="000000"/>
                <w:sz w:val="20"/>
                <w:szCs w:val="20"/>
                <w:lang w:eastAsia="es-MX"/>
              </w:rPr>
            </w:pPr>
            <w:r w:rsidRPr="00784BBF">
              <w:rPr>
                <w:rFonts w:ascii="Arial" w:eastAsia="Times New Roman" w:hAnsi="Arial" w:cs="Arial"/>
                <w:color w:val="000000"/>
                <w:sz w:val="20"/>
                <w:szCs w:val="20"/>
                <w:lang w:eastAsia="es-MX"/>
              </w:rPr>
              <w:t>180</w:t>
            </w:r>
          </w:p>
        </w:tc>
      </w:tr>
      <w:tr w:rsidR="00716C3E" w:rsidRPr="00784BBF" w:rsidTr="00716C3E">
        <w:trPr>
          <w:trHeight w:val="255"/>
          <w:jc w:val="center"/>
        </w:trPr>
        <w:tc>
          <w:tcPr>
            <w:tcW w:w="1880" w:type="dxa"/>
            <w:shd w:val="clear" w:color="DCE6F1" w:fill="DCE6F1"/>
            <w:noWrap/>
            <w:vAlign w:val="bottom"/>
            <w:hideMark/>
          </w:tcPr>
          <w:p w:rsidR="00716C3E" w:rsidRPr="00784BBF" w:rsidRDefault="00716C3E" w:rsidP="00716C3E">
            <w:pPr>
              <w:spacing w:after="0" w:line="240" w:lineRule="auto"/>
              <w:rPr>
                <w:rFonts w:ascii="Arial" w:eastAsia="Times New Roman" w:hAnsi="Arial" w:cs="Arial"/>
                <w:b/>
                <w:bCs/>
                <w:color w:val="000000"/>
                <w:sz w:val="20"/>
                <w:szCs w:val="20"/>
                <w:lang w:eastAsia="es-MX"/>
              </w:rPr>
            </w:pPr>
            <w:r w:rsidRPr="00784BBF">
              <w:rPr>
                <w:rFonts w:ascii="Arial" w:eastAsia="Times New Roman" w:hAnsi="Arial" w:cs="Arial"/>
                <w:b/>
                <w:bCs/>
                <w:color w:val="000000"/>
                <w:sz w:val="20"/>
                <w:szCs w:val="20"/>
                <w:lang w:eastAsia="es-MX"/>
              </w:rPr>
              <w:t>Total general</w:t>
            </w:r>
          </w:p>
        </w:tc>
        <w:tc>
          <w:tcPr>
            <w:tcW w:w="2680" w:type="dxa"/>
            <w:shd w:val="clear" w:color="DCE6F1" w:fill="DCE6F1"/>
            <w:noWrap/>
            <w:vAlign w:val="bottom"/>
            <w:hideMark/>
          </w:tcPr>
          <w:p w:rsidR="00716C3E" w:rsidRPr="00784BBF" w:rsidRDefault="00716C3E" w:rsidP="00716C3E">
            <w:pPr>
              <w:spacing w:after="0" w:line="240" w:lineRule="auto"/>
              <w:jc w:val="right"/>
              <w:rPr>
                <w:rFonts w:ascii="Arial" w:eastAsia="Times New Roman" w:hAnsi="Arial" w:cs="Arial"/>
                <w:b/>
                <w:bCs/>
                <w:color w:val="000000"/>
                <w:sz w:val="20"/>
                <w:szCs w:val="20"/>
                <w:lang w:eastAsia="es-MX"/>
              </w:rPr>
            </w:pPr>
            <w:r w:rsidRPr="00784BBF">
              <w:rPr>
                <w:rFonts w:ascii="Arial" w:eastAsia="Times New Roman" w:hAnsi="Arial" w:cs="Arial"/>
                <w:b/>
                <w:bCs/>
                <w:color w:val="000000"/>
                <w:sz w:val="20"/>
                <w:szCs w:val="20"/>
                <w:lang w:eastAsia="es-MX"/>
              </w:rPr>
              <w:t>186</w:t>
            </w:r>
          </w:p>
        </w:tc>
      </w:tr>
    </w:tbl>
    <w:p w:rsidR="00095E75" w:rsidRPr="00AA4991" w:rsidRDefault="00095E75" w:rsidP="00F41A03">
      <w:pPr>
        <w:pStyle w:val="Default"/>
        <w:rPr>
          <w:color w:val="auto"/>
          <w:sz w:val="20"/>
          <w:szCs w:val="20"/>
        </w:rPr>
      </w:pPr>
    </w:p>
    <w:tbl>
      <w:tblPr>
        <w:tblStyle w:val="Tablaconcuadrcula"/>
        <w:tblW w:w="0" w:type="auto"/>
        <w:jc w:val="center"/>
        <w:tblLook w:val="04A0" w:firstRow="1" w:lastRow="0" w:firstColumn="1" w:lastColumn="0" w:noHBand="0" w:noVBand="1"/>
      </w:tblPr>
      <w:tblGrid>
        <w:gridCol w:w="1494"/>
        <w:gridCol w:w="1039"/>
      </w:tblGrid>
      <w:tr w:rsidR="00095E75" w:rsidRPr="00784BBF" w:rsidTr="00751989">
        <w:trPr>
          <w:jc w:val="center"/>
        </w:trPr>
        <w:tc>
          <w:tcPr>
            <w:tcW w:w="1494" w:type="dxa"/>
          </w:tcPr>
          <w:p w:rsidR="00095E75" w:rsidRPr="00784BBF" w:rsidRDefault="00095E75" w:rsidP="00751989">
            <w:pPr>
              <w:pStyle w:val="Default"/>
              <w:jc w:val="center"/>
              <w:rPr>
                <w:sz w:val="20"/>
                <w:szCs w:val="20"/>
              </w:rPr>
            </w:pPr>
            <w:r w:rsidRPr="00784BBF">
              <w:rPr>
                <w:sz w:val="20"/>
                <w:szCs w:val="20"/>
              </w:rPr>
              <w:t>Edad</w:t>
            </w:r>
          </w:p>
        </w:tc>
        <w:tc>
          <w:tcPr>
            <w:tcW w:w="1039" w:type="dxa"/>
          </w:tcPr>
          <w:p w:rsidR="00095E75" w:rsidRPr="00784BBF" w:rsidRDefault="00095E75" w:rsidP="00751989">
            <w:pPr>
              <w:pStyle w:val="Default"/>
              <w:jc w:val="center"/>
              <w:rPr>
                <w:sz w:val="20"/>
                <w:szCs w:val="20"/>
              </w:rPr>
            </w:pPr>
            <w:r w:rsidRPr="00784BBF">
              <w:rPr>
                <w:sz w:val="20"/>
                <w:szCs w:val="20"/>
              </w:rPr>
              <w:t>Cantidad</w:t>
            </w:r>
          </w:p>
        </w:tc>
      </w:tr>
      <w:tr w:rsidR="00095E75" w:rsidRPr="00784BBF" w:rsidTr="00751989">
        <w:trPr>
          <w:jc w:val="center"/>
        </w:trPr>
        <w:tc>
          <w:tcPr>
            <w:tcW w:w="1494" w:type="dxa"/>
          </w:tcPr>
          <w:p w:rsidR="00095E75" w:rsidRPr="00784BBF" w:rsidRDefault="00751989" w:rsidP="00751989">
            <w:pPr>
              <w:pStyle w:val="Default"/>
              <w:jc w:val="center"/>
              <w:rPr>
                <w:sz w:val="20"/>
                <w:szCs w:val="20"/>
              </w:rPr>
            </w:pPr>
            <w:r w:rsidRPr="00784BBF">
              <w:rPr>
                <w:sz w:val="20"/>
                <w:szCs w:val="20"/>
              </w:rPr>
              <w:t>21 a 30 años</w:t>
            </w:r>
          </w:p>
        </w:tc>
        <w:tc>
          <w:tcPr>
            <w:tcW w:w="1039" w:type="dxa"/>
          </w:tcPr>
          <w:p w:rsidR="00095E75" w:rsidRPr="00784BBF" w:rsidRDefault="00095E75" w:rsidP="00751989">
            <w:pPr>
              <w:pStyle w:val="Default"/>
              <w:jc w:val="center"/>
              <w:rPr>
                <w:sz w:val="20"/>
                <w:szCs w:val="20"/>
              </w:rPr>
            </w:pPr>
            <w:r w:rsidRPr="00784BBF">
              <w:rPr>
                <w:sz w:val="20"/>
                <w:szCs w:val="20"/>
              </w:rPr>
              <w:t>50</w:t>
            </w:r>
          </w:p>
        </w:tc>
      </w:tr>
      <w:tr w:rsidR="00095E75" w:rsidRPr="00784BBF" w:rsidTr="00751989">
        <w:trPr>
          <w:jc w:val="center"/>
        </w:trPr>
        <w:tc>
          <w:tcPr>
            <w:tcW w:w="1494" w:type="dxa"/>
          </w:tcPr>
          <w:p w:rsidR="00095E75" w:rsidRPr="00784BBF" w:rsidRDefault="00751989" w:rsidP="00751989">
            <w:pPr>
              <w:pStyle w:val="Default"/>
              <w:jc w:val="center"/>
              <w:rPr>
                <w:sz w:val="20"/>
                <w:szCs w:val="20"/>
              </w:rPr>
            </w:pPr>
            <w:r w:rsidRPr="00784BBF">
              <w:rPr>
                <w:sz w:val="20"/>
                <w:szCs w:val="20"/>
              </w:rPr>
              <w:t>31 a 40 años</w:t>
            </w:r>
          </w:p>
        </w:tc>
        <w:tc>
          <w:tcPr>
            <w:tcW w:w="1039" w:type="dxa"/>
          </w:tcPr>
          <w:p w:rsidR="00095E75" w:rsidRPr="00784BBF" w:rsidRDefault="00095E75" w:rsidP="00751989">
            <w:pPr>
              <w:pStyle w:val="Default"/>
              <w:jc w:val="center"/>
              <w:rPr>
                <w:sz w:val="20"/>
                <w:szCs w:val="20"/>
              </w:rPr>
            </w:pPr>
            <w:r w:rsidRPr="00784BBF">
              <w:rPr>
                <w:sz w:val="20"/>
                <w:szCs w:val="20"/>
              </w:rPr>
              <w:t>79</w:t>
            </w:r>
          </w:p>
        </w:tc>
      </w:tr>
      <w:tr w:rsidR="00095E75" w:rsidRPr="00784BBF" w:rsidTr="00751989">
        <w:trPr>
          <w:jc w:val="center"/>
        </w:trPr>
        <w:tc>
          <w:tcPr>
            <w:tcW w:w="1494" w:type="dxa"/>
          </w:tcPr>
          <w:p w:rsidR="00095E75" w:rsidRPr="00784BBF" w:rsidRDefault="00751989" w:rsidP="00751989">
            <w:pPr>
              <w:pStyle w:val="Default"/>
              <w:jc w:val="center"/>
              <w:rPr>
                <w:sz w:val="20"/>
                <w:szCs w:val="20"/>
              </w:rPr>
            </w:pPr>
            <w:r w:rsidRPr="00784BBF">
              <w:rPr>
                <w:sz w:val="20"/>
                <w:szCs w:val="20"/>
              </w:rPr>
              <w:t>41 a 50 años</w:t>
            </w:r>
          </w:p>
        </w:tc>
        <w:tc>
          <w:tcPr>
            <w:tcW w:w="1039" w:type="dxa"/>
          </w:tcPr>
          <w:p w:rsidR="00095E75" w:rsidRPr="00784BBF" w:rsidRDefault="00751989" w:rsidP="00751989">
            <w:pPr>
              <w:pStyle w:val="Default"/>
              <w:jc w:val="center"/>
              <w:rPr>
                <w:sz w:val="20"/>
                <w:szCs w:val="20"/>
              </w:rPr>
            </w:pPr>
            <w:r w:rsidRPr="00784BBF">
              <w:rPr>
                <w:sz w:val="20"/>
                <w:szCs w:val="20"/>
              </w:rPr>
              <w:t>37</w:t>
            </w:r>
          </w:p>
        </w:tc>
      </w:tr>
      <w:tr w:rsidR="00095E75" w:rsidRPr="00784BBF" w:rsidTr="00751989">
        <w:trPr>
          <w:jc w:val="center"/>
        </w:trPr>
        <w:tc>
          <w:tcPr>
            <w:tcW w:w="1494" w:type="dxa"/>
          </w:tcPr>
          <w:p w:rsidR="00095E75" w:rsidRPr="00784BBF" w:rsidRDefault="00751989" w:rsidP="00751989">
            <w:pPr>
              <w:pStyle w:val="Default"/>
              <w:jc w:val="center"/>
              <w:rPr>
                <w:sz w:val="20"/>
                <w:szCs w:val="20"/>
              </w:rPr>
            </w:pPr>
            <w:r w:rsidRPr="00784BBF">
              <w:rPr>
                <w:sz w:val="20"/>
                <w:szCs w:val="20"/>
              </w:rPr>
              <w:t>51 a más años</w:t>
            </w:r>
          </w:p>
        </w:tc>
        <w:tc>
          <w:tcPr>
            <w:tcW w:w="1039" w:type="dxa"/>
          </w:tcPr>
          <w:p w:rsidR="00095E75" w:rsidRPr="00784BBF" w:rsidRDefault="00751989" w:rsidP="00751989">
            <w:pPr>
              <w:pStyle w:val="Default"/>
              <w:jc w:val="center"/>
              <w:rPr>
                <w:sz w:val="20"/>
                <w:szCs w:val="20"/>
              </w:rPr>
            </w:pPr>
            <w:r w:rsidRPr="00784BBF">
              <w:rPr>
                <w:sz w:val="20"/>
                <w:szCs w:val="20"/>
              </w:rPr>
              <w:t>20</w:t>
            </w:r>
          </w:p>
        </w:tc>
      </w:tr>
    </w:tbl>
    <w:p w:rsidR="00D8140A" w:rsidRDefault="00D8140A" w:rsidP="00AA4991">
      <w:pPr>
        <w:spacing w:after="0" w:line="240" w:lineRule="auto"/>
        <w:jc w:val="center"/>
        <w:rPr>
          <w:sz w:val="20"/>
          <w:szCs w:val="20"/>
        </w:rPr>
      </w:pPr>
      <w:r>
        <w:rPr>
          <w:noProof/>
          <w:sz w:val="20"/>
          <w:szCs w:val="20"/>
          <w:lang w:eastAsia="es-MX"/>
        </w:rPr>
        <w:lastRenderedPageBreak/>
        <w:drawing>
          <wp:inline distT="0" distB="0" distL="0" distR="0">
            <wp:extent cx="5838825" cy="8258175"/>
            <wp:effectExtent l="0" t="0" r="9525" b="9525"/>
            <wp:docPr id="4" name="Imagen 4" descr="C:\Users\DEFENSORIA\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ENSORIA\Desktop\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noFill/>
                    </a:ln>
                  </pic:spPr>
                </pic:pic>
              </a:graphicData>
            </a:graphic>
          </wp:inline>
        </w:drawing>
      </w:r>
      <w:r>
        <w:rPr>
          <w:noProof/>
          <w:sz w:val="20"/>
          <w:szCs w:val="20"/>
          <w:lang w:eastAsia="es-MX"/>
        </w:rPr>
        <w:lastRenderedPageBreak/>
        <w:drawing>
          <wp:inline distT="0" distB="0" distL="0" distR="0">
            <wp:extent cx="5838825" cy="8258175"/>
            <wp:effectExtent l="0" t="0" r="9525" b="9525"/>
            <wp:docPr id="5" name="Imagen 5" descr="C:\Users\DEFENSORIA\Deskto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ENSORIA\Desktop\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8825" cy="8258175"/>
                    </a:xfrm>
                    <a:prstGeom prst="rect">
                      <a:avLst/>
                    </a:prstGeom>
                    <a:noFill/>
                    <a:ln>
                      <a:noFill/>
                    </a:ln>
                  </pic:spPr>
                </pic:pic>
              </a:graphicData>
            </a:graphic>
          </wp:inline>
        </w:drawing>
      </w:r>
    </w:p>
    <w:p w:rsidR="00D8140A" w:rsidRPr="00784BBF" w:rsidRDefault="00D8140A" w:rsidP="00F41A03">
      <w:pPr>
        <w:spacing w:after="0" w:line="240" w:lineRule="auto"/>
        <w:jc w:val="both"/>
        <w:rPr>
          <w:sz w:val="20"/>
          <w:szCs w:val="20"/>
        </w:rPr>
      </w:pPr>
    </w:p>
    <w:tbl>
      <w:tblPr>
        <w:tblStyle w:val="Tablaconcuadrcula"/>
        <w:tblW w:w="0" w:type="auto"/>
        <w:tblInd w:w="108" w:type="dxa"/>
        <w:tblLook w:val="04A0" w:firstRow="1" w:lastRow="0" w:firstColumn="1" w:lastColumn="0" w:noHBand="0" w:noVBand="1"/>
      </w:tblPr>
      <w:tblGrid>
        <w:gridCol w:w="3262"/>
        <w:gridCol w:w="3371"/>
        <w:gridCol w:w="3371"/>
      </w:tblGrid>
      <w:tr w:rsidR="00F41A03" w:rsidRPr="00784BBF" w:rsidTr="00AA4991">
        <w:tc>
          <w:tcPr>
            <w:tcW w:w="3262" w:type="dxa"/>
          </w:tcPr>
          <w:p w:rsidR="00F41A03" w:rsidRPr="00784BBF" w:rsidRDefault="00F41A03" w:rsidP="00F41A03">
            <w:pPr>
              <w:pStyle w:val="Default"/>
              <w:jc w:val="both"/>
              <w:rPr>
                <w:sz w:val="20"/>
                <w:szCs w:val="20"/>
              </w:rPr>
            </w:pPr>
            <w:r w:rsidRPr="00784BBF">
              <w:rPr>
                <w:b/>
                <w:bCs/>
                <w:sz w:val="20"/>
                <w:szCs w:val="20"/>
              </w:rPr>
              <w:t xml:space="preserve">Desagregación o Estratificación </w:t>
            </w:r>
          </w:p>
        </w:tc>
        <w:tc>
          <w:tcPr>
            <w:tcW w:w="3371" w:type="dxa"/>
          </w:tcPr>
          <w:p w:rsidR="00F41A03" w:rsidRPr="00784BBF" w:rsidRDefault="00F41A03" w:rsidP="00F41A03">
            <w:pPr>
              <w:pStyle w:val="Default"/>
              <w:jc w:val="both"/>
              <w:rPr>
                <w:sz w:val="20"/>
                <w:szCs w:val="20"/>
              </w:rPr>
            </w:pPr>
            <w:r w:rsidRPr="00784BBF">
              <w:rPr>
                <w:b/>
                <w:bCs/>
                <w:sz w:val="20"/>
                <w:szCs w:val="20"/>
              </w:rPr>
              <w:t xml:space="preserve">Número de personas de la muestra </w:t>
            </w:r>
          </w:p>
        </w:tc>
        <w:tc>
          <w:tcPr>
            <w:tcW w:w="3371" w:type="dxa"/>
          </w:tcPr>
          <w:p w:rsidR="00F41A03" w:rsidRPr="00784BBF" w:rsidRDefault="00F41A03" w:rsidP="00F41A03">
            <w:pPr>
              <w:pStyle w:val="Default"/>
              <w:jc w:val="both"/>
              <w:rPr>
                <w:sz w:val="20"/>
                <w:szCs w:val="20"/>
              </w:rPr>
            </w:pPr>
            <w:r w:rsidRPr="00784BBF">
              <w:rPr>
                <w:b/>
                <w:bCs/>
                <w:sz w:val="20"/>
                <w:szCs w:val="20"/>
              </w:rPr>
              <w:t xml:space="preserve">Número de personas efectivas </w:t>
            </w:r>
          </w:p>
        </w:tc>
      </w:tr>
      <w:tr w:rsidR="00F41A03" w:rsidRPr="00784BBF" w:rsidTr="00AA4991">
        <w:tc>
          <w:tcPr>
            <w:tcW w:w="3262" w:type="dxa"/>
          </w:tcPr>
          <w:p w:rsidR="00F41A03" w:rsidRPr="00784BBF" w:rsidRDefault="0092798E" w:rsidP="00F41A03">
            <w:pPr>
              <w:jc w:val="both"/>
              <w:rPr>
                <w:rFonts w:ascii="Times New Roman" w:hAnsi="Times New Roman" w:cs="Times New Roman"/>
                <w:sz w:val="20"/>
                <w:szCs w:val="20"/>
              </w:rPr>
            </w:pPr>
            <w:r w:rsidRPr="00784BBF">
              <w:rPr>
                <w:rFonts w:ascii="Times New Roman" w:hAnsi="Times New Roman" w:cs="Times New Roman"/>
                <w:sz w:val="20"/>
                <w:szCs w:val="20"/>
              </w:rPr>
              <w:t xml:space="preserve">Desagregación </w:t>
            </w:r>
            <w:r w:rsidR="0057506C" w:rsidRPr="00784BBF">
              <w:rPr>
                <w:rFonts w:ascii="Times New Roman" w:hAnsi="Times New Roman" w:cs="Times New Roman"/>
                <w:sz w:val="20"/>
                <w:szCs w:val="20"/>
              </w:rPr>
              <w:t xml:space="preserve"> </w:t>
            </w:r>
          </w:p>
        </w:tc>
        <w:tc>
          <w:tcPr>
            <w:tcW w:w="3371" w:type="dxa"/>
          </w:tcPr>
          <w:p w:rsidR="00F41A03" w:rsidRPr="00784BBF" w:rsidRDefault="005775F0" w:rsidP="00F41A03">
            <w:pPr>
              <w:jc w:val="both"/>
              <w:rPr>
                <w:rFonts w:ascii="Times New Roman" w:hAnsi="Times New Roman" w:cs="Times New Roman"/>
                <w:sz w:val="20"/>
                <w:szCs w:val="20"/>
              </w:rPr>
            </w:pPr>
            <w:r w:rsidRPr="00784BBF">
              <w:rPr>
                <w:rFonts w:ascii="Times New Roman" w:hAnsi="Times New Roman" w:cs="Times New Roman"/>
                <w:sz w:val="20"/>
                <w:szCs w:val="20"/>
              </w:rPr>
              <w:t>186</w:t>
            </w:r>
          </w:p>
        </w:tc>
        <w:tc>
          <w:tcPr>
            <w:tcW w:w="3371" w:type="dxa"/>
          </w:tcPr>
          <w:p w:rsidR="00F41A03" w:rsidRPr="00784BBF" w:rsidRDefault="005775F0" w:rsidP="00F41A03">
            <w:pPr>
              <w:jc w:val="both"/>
              <w:rPr>
                <w:rFonts w:ascii="Times New Roman" w:hAnsi="Times New Roman" w:cs="Times New Roman"/>
                <w:sz w:val="20"/>
                <w:szCs w:val="20"/>
              </w:rPr>
            </w:pPr>
            <w:r w:rsidRPr="00784BBF">
              <w:rPr>
                <w:rFonts w:ascii="Times New Roman" w:hAnsi="Times New Roman" w:cs="Times New Roman"/>
                <w:sz w:val="20"/>
                <w:szCs w:val="20"/>
              </w:rPr>
              <w:t>186</w:t>
            </w:r>
          </w:p>
        </w:tc>
      </w:tr>
    </w:tbl>
    <w:p w:rsidR="00F41A03" w:rsidRPr="00AA4991" w:rsidRDefault="00F41A03" w:rsidP="00AA4991">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7088"/>
        <w:gridCol w:w="2977"/>
      </w:tblGrid>
      <w:tr w:rsidR="006C1A55" w:rsidRPr="00784BBF" w:rsidTr="00AA4991">
        <w:tc>
          <w:tcPr>
            <w:tcW w:w="7088" w:type="dxa"/>
          </w:tcPr>
          <w:p w:rsidR="006C1A55" w:rsidRPr="00784BBF" w:rsidRDefault="006C1A55" w:rsidP="006C1A55">
            <w:pPr>
              <w:pStyle w:val="Default"/>
              <w:jc w:val="both"/>
              <w:rPr>
                <w:sz w:val="20"/>
                <w:szCs w:val="20"/>
              </w:rPr>
            </w:pPr>
            <w:r w:rsidRPr="00784BBF">
              <w:rPr>
                <w:b/>
                <w:bCs/>
                <w:sz w:val="20"/>
                <w:szCs w:val="20"/>
              </w:rPr>
              <w:t xml:space="preserve">Poblaciones </w:t>
            </w:r>
          </w:p>
        </w:tc>
        <w:tc>
          <w:tcPr>
            <w:tcW w:w="2977" w:type="dxa"/>
          </w:tcPr>
          <w:p w:rsidR="006C1A55" w:rsidRPr="00784BBF" w:rsidRDefault="006C1A55" w:rsidP="006C1A55">
            <w:pPr>
              <w:pStyle w:val="Default"/>
              <w:jc w:val="both"/>
              <w:rPr>
                <w:sz w:val="20"/>
                <w:szCs w:val="20"/>
              </w:rPr>
            </w:pPr>
            <w:r w:rsidRPr="00784BBF">
              <w:rPr>
                <w:b/>
                <w:bCs/>
                <w:sz w:val="20"/>
                <w:szCs w:val="20"/>
              </w:rPr>
              <w:t xml:space="preserve">Número de personas </w:t>
            </w:r>
          </w:p>
        </w:tc>
      </w:tr>
      <w:tr w:rsidR="006C1A55" w:rsidRPr="00784BBF" w:rsidTr="00AA4991">
        <w:tc>
          <w:tcPr>
            <w:tcW w:w="7088" w:type="dxa"/>
          </w:tcPr>
          <w:p w:rsidR="006C1A55" w:rsidRPr="00784BBF" w:rsidRDefault="006C1A55" w:rsidP="006C1A55">
            <w:pPr>
              <w:pStyle w:val="Default"/>
              <w:jc w:val="both"/>
              <w:rPr>
                <w:sz w:val="20"/>
                <w:szCs w:val="20"/>
              </w:rPr>
            </w:pPr>
            <w:r w:rsidRPr="00784BBF">
              <w:rPr>
                <w:sz w:val="20"/>
                <w:szCs w:val="20"/>
              </w:rPr>
              <w:t xml:space="preserve">Población beneficiaria que participó en el levantamiento de la Línea base </w:t>
            </w:r>
          </w:p>
        </w:tc>
        <w:tc>
          <w:tcPr>
            <w:tcW w:w="2977" w:type="dxa"/>
          </w:tcPr>
          <w:p w:rsidR="006C1A55" w:rsidRPr="00784BBF" w:rsidRDefault="004148C3" w:rsidP="00F41A03">
            <w:pPr>
              <w:jc w:val="both"/>
              <w:rPr>
                <w:rFonts w:ascii="Times New Roman" w:hAnsi="Times New Roman" w:cs="Times New Roman"/>
                <w:sz w:val="20"/>
                <w:szCs w:val="20"/>
              </w:rPr>
            </w:pPr>
            <w:r w:rsidRPr="00784BBF">
              <w:rPr>
                <w:rFonts w:ascii="Times New Roman" w:hAnsi="Times New Roman" w:cs="Times New Roman"/>
                <w:sz w:val="20"/>
                <w:szCs w:val="20"/>
              </w:rPr>
              <w:t>186</w:t>
            </w:r>
          </w:p>
        </w:tc>
      </w:tr>
      <w:tr w:rsidR="006C1A55" w:rsidRPr="00784BBF" w:rsidTr="00AA4991">
        <w:tc>
          <w:tcPr>
            <w:tcW w:w="7088" w:type="dxa"/>
          </w:tcPr>
          <w:p w:rsidR="006C1A55" w:rsidRPr="00784BBF" w:rsidRDefault="006C1A55" w:rsidP="006C1A55">
            <w:pPr>
              <w:pStyle w:val="Default"/>
              <w:jc w:val="both"/>
              <w:rPr>
                <w:sz w:val="20"/>
                <w:szCs w:val="20"/>
              </w:rPr>
            </w:pPr>
            <w:r w:rsidRPr="00784BBF">
              <w:rPr>
                <w:sz w:val="20"/>
                <w:szCs w:val="20"/>
              </w:rPr>
              <w:t xml:space="preserve">Población que participó en el levantamiento de la línea base activa en el programa en 2017 (A) </w:t>
            </w:r>
          </w:p>
        </w:tc>
        <w:tc>
          <w:tcPr>
            <w:tcW w:w="2977" w:type="dxa"/>
          </w:tcPr>
          <w:p w:rsidR="006C1A55" w:rsidRPr="00784BBF" w:rsidRDefault="004148C3" w:rsidP="00F41A03">
            <w:pPr>
              <w:jc w:val="both"/>
              <w:rPr>
                <w:rFonts w:ascii="Times New Roman" w:hAnsi="Times New Roman" w:cs="Times New Roman"/>
                <w:sz w:val="20"/>
                <w:szCs w:val="20"/>
              </w:rPr>
            </w:pPr>
            <w:r w:rsidRPr="00784BBF">
              <w:rPr>
                <w:rFonts w:ascii="Times New Roman" w:hAnsi="Times New Roman" w:cs="Times New Roman"/>
                <w:sz w:val="20"/>
                <w:szCs w:val="20"/>
              </w:rPr>
              <w:t>186</w:t>
            </w:r>
          </w:p>
        </w:tc>
      </w:tr>
      <w:tr w:rsidR="006C1A55" w:rsidRPr="00784BBF" w:rsidTr="00AA4991">
        <w:tc>
          <w:tcPr>
            <w:tcW w:w="7088" w:type="dxa"/>
          </w:tcPr>
          <w:p w:rsidR="006C1A55" w:rsidRPr="00784BBF" w:rsidRDefault="006C1A55" w:rsidP="006C1A55">
            <w:pPr>
              <w:pStyle w:val="Default"/>
              <w:jc w:val="both"/>
              <w:rPr>
                <w:sz w:val="20"/>
                <w:szCs w:val="20"/>
              </w:rPr>
            </w:pPr>
            <w:r w:rsidRPr="00784BBF">
              <w:rPr>
                <w:sz w:val="20"/>
                <w:szCs w:val="20"/>
              </w:rPr>
              <w:t xml:space="preserve">Población que participó en el levantamiento de la línea base que ya no se encontraba activa en el programa en 2017, pero se consideraba que podía ser localizada para el levantamiento de panel (B) </w:t>
            </w:r>
          </w:p>
        </w:tc>
        <w:tc>
          <w:tcPr>
            <w:tcW w:w="2977" w:type="dxa"/>
          </w:tcPr>
          <w:p w:rsidR="006C1A55" w:rsidRPr="00784BBF" w:rsidRDefault="004148C3" w:rsidP="00F41A03">
            <w:pPr>
              <w:jc w:val="both"/>
              <w:rPr>
                <w:rFonts w:ascii="Times New Roman" w:hAnsi="Times New Roman" w:cs="Times New Roman"/>
                <w:sz w:val="20"/>
                <w:szCs w:val="20"/>
              </w:rPr>
            </w:pPr>
            <w:r w:rsidRPr="00784BBF">
              <w:rPr>
                <w:rFonts w:ascii="Times New Roman" w:hAnsi="Times New Roman" w:cs="Times New Roman"/>
                <w:sz w:val="20"/>
                <w:szCs w:val="20"/>
              </w:rPr>
              <w:t>0</w:t>
            </w:r>
          </w:p>
        </w:tc>
      </w:tr>
      <w:tr w:rsidR="006C1A55" w:rsidRPr="00784BBF" w:rsidTr="00AA4991">
        <w:tc>
          <w:tcPr>
            <w:tcW w:w="7088" w:type="dxa"/>
          </w:tcPr>
          <w:p w:rsidR="006C1A55" w:rsidRPr="00784BBF" w:rsidRDefault="006C1A55" w:rsidP="006C1A55">
            <w:pPr>
              <w:pStyle w:val="Default"/>
              <w:jc w:val="both"/>
              <w:rPr>
                <w:sz w:val="20"/>
                <w:szCs w:val="20"/>
              </w:rPr>
            </w:pPr>
            <w:r w:rsidRPr="00784BBF">
              <w:rPr>
                <w:sz w:val="20"/>
                <w:szCs w:val="20"/>
              </w:rPr>
              <w:t xml:space="preserve">Población muestra para el levantamiento de Panel (A+B) </w:t>
            </w:r>
          </w:p>
        </w:tc>
        <w:tc>
          <w:tcPr>
            <w:tcW w:w="2977" w:type="dxa"/>
          </w:tcPr>
          <w:p w:rsidR="006C1A55" w:rsidRPr="00784BBF" w:rsidRDefault="004148C3" w:rsidP="00F41A03">
            <w:pPr>
              <w:jc w:val="both"/>
              <w:rPr>
                <w:rFonts w:ascii="Times New Roman" w:hAnsi="Times New Roman" w:cs="Times New Roman"/>
                <w:sz w:val="20"/>
                <w:szCs w:val="20"/>
              </w:rPr>
            </w:pPr>
            <w:r w:rsidRPr="00784BBF">
              <w:rPr>
                <w:rFonts w:ascii="Times New Roman" w:hAnsi="Times New Roman" w:cs="Times New Roman"/>
                <w:sz w:val="20"/>
                <w:szCs w:val="20"/>
              </w:rPr>
              <w:t>186</w:t>
            </w:r>
          </w:p>
        </w:tc>
      </w:tr>
      <w:tr w:rsidR="006C1A55" w:rsidRPr="00784BBF" w:rsidTr="00AA4991">
        <w:tc>
          <w:tcPr>
            <w:tcW w:w="7088" w:type="dxa"/>
          </w:tcPr>
          <w:p w:rsidR="006C1A55" w:rsidRPr="00784BBF" w:rsidRDefault="006C1A55" w:rsidP="006C1A55">
            <w:pPr>
              <w:pStyle w:val="Default"/>
              <w:jc w:val="both"/>
              <w:rPr>
                <w:sz w:val="20"/>
                <w:szCs w:val="20"/>
              </w:rPr>
            </w:pPr>
            <w:r w:rsidRPr="00784BBF">
              <w:rPr>
                <w:sz w:val="20"/>
                <w:szCs w:val="20"/>
              </w:rPr>
              <w:t xml:space="preserve">Población que participó en el levantamiento de la línea base activa en el programa en 2017 y que participó en el levantamiento de panel (a) </w:t>
            </w:r>
          </w:p>
        </w:tc>
        <w:tc>
          <w:tcPr>
            <w:tcW w:w="2977" w:type="dxa"/>
          </w:tcPr>
          <w:p w:rsidR="006C1A55" w:rsidRPr="00784BBF" w:rsidRDefault="004148C3" w:rsidP="00F41A03">
            <w:pPr>
              <w:jc w:val="both"/>
              <w:rPr>
                <w:rFonts w:ascii="Times New Roman" w:hAnsi="Times New Roman" w:cs="Times New Roman"/>
                <w:sz w:val="20"/>
                <w:szCs w:val="20"/>
              </w:rPr>
            </w:pPr>
            <w:r w:rsidRPr="00784BBF">
              <w:rPr>
                <w:rFonts w:ascii="Times New Roman" w:hAnsi="Times New Roman" w:cs="Times New Roman"/>
                <w:sz w:val="20"/>
                <w:szCs w:val="20"/>
              </w:rPr>
              <w:t>186</w:t>
            </w:r>
          </w:p>
        </w:tc>
      </w:tr>
      <w:tr w:rsidR="006C1A55" w:rsidRPr="00784BBF" w:rsidTr="00AA4991">
        <w:tc>
          <w:tcPr>
            <w:tcW w:w="7088" w:type="dxa"/>
          </w:tcPr>
          <w:p w:rsidR="006C1A55" w:rsidRPr="00784BBF" w:rsidRDefault="006C1A55" w:rsidP="006C1A55">
            <w:pPr>
              <w:pStyle w:val="Default"/>
              <w:jc w:val="both"/>
              <w:rPr>
                <w:sz w:val="20"/>
                <w:szCs w:val="20"/>
              </w:rPr>
            </w:pPr>
            <w:r w:rsidRPr="00784BBF">
              <w:rPr>
                <w:sz w:val="20"/>
                <w:szCs w:val="20"/>
              </w:rPr>
              <w:t xml:space="preserve">Población que participó en el levantamiento de la línea base que ya no se encontraba activa en el programa en 2017, pero que efectivamente pudo ser localizada para el levantamiento de panel b) </w:t>
            </w:r>
          </w:p>
        </w:tc>
        <w:tc>
          <w:tcPr>
            <w:tcW w:w="2977" w:type="dxa"/>
          </w:tcPr>
          <w:p w:rsidR="006C1A55" w:rsidRPr="00784BBF" w:rsidRDefault="00B058DD" w:rsidP="00F41A03">
            <w:pPr>
              <w:jc w:val="both"/>
              <w:rPr>
                <w:rFonts w:ascii="Times New Roman" w:hAnsi="Times New Roman" w:cs="Times New Roman"/>
                <w:sz w:val="20"/>
                <w:szCs w:val="20"/>
              </w:rPr>
            </w:pPr>
            <w:r w:rsidRPr="00784BBF">
              <w:rPr>
                <w:rFonts w:ascii="Times New Roman" w:hAnsi="Times New Roman" w:cs="Times New Roman"/>
                <w:sz w:val="20"/>
                <w:szCs w:val="20"/>
              </w:rPr>
              <w:t>0</w:t>
            </w:r>
          </w:p>
        </w:tc>
      </w:tr>
      <w:tr w:rsidR="006C1A55" w:rsidRPr="00784BBF" w:rsidTr="00AA4991">
        <w:tc>
          <w:tcPr>
            <w:tcW w:w="7088" w:type="dxa"/>
          </w:tcPr>
          <w:p w:rsidR="006C1A55" w:rsidRPr="00784BBF" w:rsidRDefault="006C1A55" w:rsidP="006C1A55">
            <w:pPr>
              <w:pStyle w:val="Default"/>
              <w:jc w:val="both"/>
              <w:rPr>
                <w:sz w:val="20"/>
                <w:szCs w:val="20"/>
              </w:rPr>
            </w:pPr>
            <w:r w:rsidRPr="00784BBF">
              <w:rPr>
                <w:sz w:val="20"/>
                <w:szCs w:val="20"/>
              </w:rPr>
              <w:t>Población que efectivamente participó en el levantamiento de Panel (</w:t>
            </w:r>
            <w:proofErr w:type="spellStart"/>
            <w:r w:rsidRPr="00784BBF">
              <w:rPr>
                <w:sz w:val="20"/>
                <w:szCs w:val="20"/>
              </w:rPr>
              <w:t>a+b</w:t>
            </w:r>
            <w:proofErr w:type="spellEnd"/>
            <w:r w:rsidRPr="00784BBF">
              <w:rPr>
                <w:sz w:val="20"/>
                <w:szCs w:val="20"/>
              </w:rPr>
              <w:t xml:space="preserve">) </w:t>
            </w:r>
          </w:p>
        </w:tc>
        <w:tc>
          <w:tcPr>
            <w:tcW w:w="2977" w:type="dxa"/>
          </w:tcPr>
          <w:p w:rsidR="006C1A55" w:rsidRPr="00C0214B" w:rsidRDefault="00751989" w:rsidP="00F41A03">
            <w:pPr>
              <w:jc w:val="both"/>
              <w:rPr>
                <w:rFonts w:ascii="Times New Roman" w:hAnsi="Times New Roman" w:cs="Times New Roman"/>
                <w:sz w:val="20"/>
                <w:szCs w:val="20"/>
              </w:rPr>
            </w:pPr>
            <w:r w:rsidRPr="00C0214B">
              <w:rPr>
                <w:rFonts w:ascii="Times New Roman" w:hAnsi="Times New Roman" w:cs="Times New Roman"/>
                <w:sz w:val="20"/>
                <w:szCs w:val="20"/>
              </w:rPr>
              <w:t>186</w:t>
            </w:r>
          </w:p>
        </w:tc>
      </w:tr>
    </w:tbl>
    <w:p w:rsidR="00F14C7B" w:rsidRPr="00784BBF" w:rsidRDefault="00F14C7B" w:rsidP="006C1A55">
      <w:pPr>
        <w:pStyle w:val="Default"/>
        <w:rPr>
          <w:sz w:val="20"/>
          <w:szCs w:val="20"/>
        </w:rPr>
      </w:pPr>
    </w:p>
    <w:tbl>
      <w:tblPr>
        <w:tblStyle w:val="Tablaconcuadrcula"/>
        <w:tblW w:w="0" w:type="auto"/>
        <w:tblInd w:w="108" w:type="dxa"/>
        <w:tblLook w:val="04A0" w:firstRow="1" w:lastRow="0" w:firstColumn="1" w:lastColumn="0" w:noHBand="0" w:noVBand="1"/>
      </w:tblPr>
      <w:tblGrid>
        <w:gridCol w:w="1627"/>
        <w:gridCol w:w="1394"/>
        <w:gridCol w:w="1394"/>
        <w:gridCol w:w="1584"/>
        <w:gridCol w:w="778"/>
        <w:gridCol w:w="749"/>
        <w:gridCol w:w="673"/>
        <w:gridCol w:w="787"/>
        <w:gridCol w:w="1094"/>
      </w:tblGrid>
      <w:tr w:rsidR="001E1032" w:rsidRPr="00784BBF" w:rsidTr="00AA4991">
        <w:tc>
          <w:tcPr>
            <w:tcW w:w="1627" w:type="dxa"/>
            <w:vMerge w:val="restart"/>
          </w:tcPr>
          <w:p w:rsidR="001E1032" w:rsidRPr="00784BBF" w:rsidRDefault="001E1032" w:rsidP="001E1032">
            <w:pPr>
              <w:pStyle w:val="Default"/>
              <w:jc w:val="center"/>
              <w:rPr>
                <w:sz w:val="20"/>
                <w:szCs w:val="20"/>
              </w:rPr>
            </w:pPr>
            <w:r w:rsidRPr="00784BBF">
              <w:rPr>
                <w:sz w:val="20"/>
                <w:szCs w:val="20"/>
              </w:rPr>
              <w:t>Actividad</w:t>
            </w:r>
          </w:p>
        </w:tc>
        <w:tc>
          <w:tcPr>
            <w:tcW w:w="1394" w:type="dxa"/>
            <w:vMerge w:val="restart"/>
          </w:tcPr>
          <w:p w:rsidR="001E1032" w:rsidRPr="00784BBF" w:rsidRDefault="001E1032" w:rsidP="001E1032">
            <w:pPr>
              <w:pStyle w:val="Default"/>
              <w:jc w:val="center"/>
              <w:rPr>
                <w:sz w:val="20"/>
                <w:szCs w:val="20"/>
              </w:rPr>
            </w:pPr>
            <w:r w:rsidRPr="00784BBF">
              <w:rPr>
                <w:sz w:val="20"/>
                <w:szCs w:val="20"/>
              </w:rPr>
              <w:t>Lugar de aplicación</w:t>
            </w:r>
          </w:p>
        </w:tc>
        <w:tc>
          <w:tcPr>
            <w:tcW w:w="1394" w:type="dxa"/>
            <w:vMerge w:val="restart"/>
            <w:shd w:val="clear" w:color="auto" w:fill="auto"/>
          </w:tcPr>
          <w:p w:rsidR="001E1032" w:rsidRPr="00784BBF" w:rsidRDefault="001E1032" w:rsidP="001E1032">
            <w:pPr>
              <w:pStyle w:val="Default"/>
              <w:jc w:val="center"/>
              <w:rPr>
                <w:sz w:val="20"/>
                <w:szCs w:val="20"/>
              </w:rPr>
            </w:pPr>
            <w:r w:rsidRPr="00784BBF">
              <w:rPr>
                <w:sz w:val="20"/>
                <w:szCs w:val="20"/>
              </w:rPr>
              <w:t>Personal responsable</w:t>
            </w:r>
          </w:p>
        </w:tc>
        <w:tc>
          <w:tcPr>
            <w:tcW w:w="1584" w:type="dxa"/>
            <w:vMerge w:val="restart"/>
          </w:tcPr>
          <w:p w:rsidR="001E1032" w:rsidRPr="00784BBF" w:rsidRDefault="001E1032" w:rsidP="001E1032">
            <w:pPr>
              <w:pStyle w:val="Default"/>
              <w:jc w:val="center"/>
              <w:rPr>
                <w:sz w:val="20"/>
                <w:szCs w:val="20"/>
              </w:rPr>
            </w:pPr>
            <w:r w:rsidRPr="00784BBF">
              <w:rPr>
                <w:sz w:val="20"/>
                <w:szCs w:val="20"/>
              </w:rPr>
              <w:t>Recursos aplicados</w:t>
            </w:r>
          </w:p>
        </w:tc>
        <w:tc>
          <w:tcPr>
            <w:tcW w:w="4081" w:type="dxa"/>
            <w:gridSpan w:val="5"/>
          </w:tcPr>
          <w:p w:rsidR="001E1032" w:rsidRPr="00C0214B" w:rsidRDefault="001E1032" w:rsidP="00751989">
            <w:pPr>
              <w:pStyle w:val="Default"/>
              <w:jc w:val="center"/>
              <w:rPr>
                <w:color w:val="auto"/>
                <w:sz w:val="20"/>
                <w:szCs w:val="20"/>
              </w:rPr>
            </w:pPr>
            <w:r w:rsidRPr="00C0214B">
              <w:rPr>
                <w:color w:val="auto"/>
                <w:sz w:val="20"/>
                <w:szCs w:val="20"/>
              </w:rPr>
              <w:t>Periodo</w:t>
            </w:r>
            <w:r w:rsidR="009851FA" w:rsidRPr="00C0214B">
              <w:rPr>
                <w:color w:val="auto"/>
                <w:sz w:val="20"/>
                <w:szCs w:val="20"/>
              </w:rPr>
              <w:t xml:space="preserve"> </w:t>
            </w:r>
            <w:r w:rsidR="00751989" w:rsidRPr="00C0214B">
              <w:rPr>
                <w:color w:val="auto"/>
                <w:sz w:val="20"/>
                <w:szCs w:val="20"/>
              </w:rPr>
              <w:t>2017</w:t>
            </w:r>
          </w:p>
        </w:tc>
      </w:tr>
      <w:tr w:rsidR="001E1032" w:rsidRPr="00784BBF" w:rsidTr="00AA4991">
        <w:tc>
          <w:tcPr>
            <w:tcW w:w="1627" w:type="dxa"/>
            <w:vMerge/>
          </w:tcPr>
          <w:p w:rsidR="001E1032" w:rsidRPr="00784BBF" w:rsidRDefault="001E1032" w:rsidP="001E1032">
            <w:pPr>
              <w:pStyle w:val="Default"/>
              <w:jc w:val="center"/>
              <w:rPr>
                <w:sz w:val="20"/>
                <w:szCs w:val="20"/>
              </w:rPr>
            </w:pPr>
          </w:p>
        </w:tc>
        <w:tc>
          <w:tcPr>
            <w:tcW w:w="1394" w:type="dxa"/>
            <w:vMerge/>
          </w:tcPr>
          <w:p w:rsidR="001E1032" w:rsidRPr="00784BBF" w:rsidRDefault="001E1032" w:rsidP="001E1032">
            <w:pPr>
              <w:pStyle w:val="Default"/>
              <w:jc w:val="center"/>
              <w:rPr>
                <w:sz w:val="20"/>
                <w:szCs w:val="20"/>
              </w:rPr>
            </w:pPr>
          </w:p>
        </w:tc>
        <w:tc>
          <w:tcPr>
            <w:tcW w:w="1394" w:type="dxa"/>
            <w:vMerge/>
            <w:shd w:val="clear" w:color="auto" w:fill="auto"/>
          </w:tcPr>
          <w:p w:rsidR="001E1032" w:rsidRPr="00784BBF" w:rsidRDefault="001E1032" w:rsidP="001E1032">
            <w:pPr>
              <w:pStyle w:val="Default"/>
              <w:jc w:val="center"/>
              <w:rPr>
                <w:sz w:val="20"/>
                <w:szCs w:val="20"/>
              </w:rPr>
            </w:pPr>
          </w:p>
        </w:tc>
        <w:tc>
          <w:tcPr>
            <w:tcW w:w="1584" w:type="dxa"/>
            <w:vMerge/>
          </w:tcPr>
          <w:p w:rsidR="001E1032" w:rsidRPr="00784BBF" w:rsidRDefault="001E1032" w:rsidP="001E1032">
            <w:pPr>
              <w:pStyle w:val="Default"/>
              <w:jc w:val="center"/>
              <w:rPr>
                <w:sz w:val="20"/>
                <w:szCs w:val="20"/>
              </w:rPr>
            </w:pPr>
          </w:p>
        </w:tc>
        <w:tc>
          <w:tcPr>
            <w:tcW w:w="778" w:type="dxa"/>
          </w:tcPr>
          <w:p w:rsidR="001E1032" w:rsidRPr="00784BBF" w:rsidRDefault="001E1032" w:rsidP="001E1032">
            <w:pPr>
              <w:pStyle w:val="Default"/>
              <w:jc w:val="center"/>
              <w:rPr>
                <w:sz w:val="20"/>
                <w:szCs w:val="20"/>
              </w:rPr>
            </w:pPr>
            <w:r w:rsidRPr="00784BBF">
              <w:rPr>
                <w:sz w:val="20"/>
                <w:szCs w:val="20"/>
              </w:rPr>
              <w:t>Mayo</w:t>
            </w:r>
          </w:p>
        </w:tc>
        <w:tc>
          <w:tcPr>
            <w:tcW w:w="749" w:type="dxa"/>
          </w:tcPr>
          <w:p w:rsidR="001E1032" w:rsidRPr="00784BBF" w:rsidRDefault="001E1032" w:rsidP="001E1032">
            <w:pPr>
              <w:pStyle w:val="Default"/>
              <w:jc w:val="center"/>
              <w:rPr>
                <w:sz w:val="20"/>
                <w:szCs w:val="20"/>
              </w:rPr>
            </w:pPr>
            <w:r w:rsidRPr="00784BBF">
              <w:rPr>
                <w:sz w:val="20"/>
                <w:szCs w:val="20"/>
              </w:rPr>
              <w:t>junio</w:t>
            </w:r>
          </w:p>
        </w:tc>
        <w:tc>
          <w:tcPr>
            <w:tcW w:w="673" w:type="dxa"/>
          </w:tcPr>
          <w:p w:rsidR="001E1032" w:rsidRPr="00784BBF" w:rsidRDefault="001E1032" w:rsidP="001E1032">
            <w:pPr>
              <w:pStyle w:val="Default"/>
              <w:jc w:val="center"/>
              <w:rPr>
                <w:sz w:val="20"/>
                <w:szCs w:val="20"/>
              </w:rPr>
            </w:pPr>
            <w:r w:rsidRPr="00784BBF">
              <w:rPr>
                <w:sz w:val="20"/>
                <w:szCs w:val="20"/>
              </w:rPr>
              <w:t>julio</w:t>
            </w:r>
          </w:p>
        </w:tc>
        <w:tc>
          <w:tcPr>
            <w:tcW w:w="787" w:type="dxa"/>
          </w:tcPr>
          <w:p w:rsidR="001E1032" w:rsidRPr="00784BBF" w:rsidRDefault="001E1032" w:rsidP="001E1032">
            <w:pPr>
              <w:pStyle w:val="Default"/>
              <w:jc w:val="center"/>
              <w:rPr>
                <w:sz w:val="20"/>
                <w:szCs w:val="20"/>
              </w:rPr>
            </w:pPr>
            <w:r w:rsidRPr="00784BBF">
              <w:rPr>
                <w:sz w:val="20"/>
                <w:szCs w:val="20"/>
              </w:rPr>
              <w:t>agosto</w:t>
            </w:r>
          </w:p>
        </w:tc>
        <w:tc>
          <w:tcPr>
            <w:tcW w:w="1094" w:type="dxa"/>
          </w:tcPr>
          <w:p w:rsidR="001E1032" w:rsidRPr="00784BBF" w:rsidRDefault="001E1032" w:rsidP="001E1032">
            <w:pPr>
              <w:pStyle w:val="Default"/>
              <w:jc w:val="center"/>
              <w:rPr>
                <w:sz w:val="20"/>
                <w:szCs w:val="20"/>
              </w:rPr>
            </w:pPr>
            <w:r w:rsidRPr="00784BBF">
              <w:rPr>
                <w:sz w:val="20"/>
                <w:szCs w:val="20"/>
              </w:rPr>
              <w:t>septiembre</w:t>
            </w:r>
          </w:p>
        </w:tc>
      </w:tr>
      <w:tr w:rsidR="001E1032" w:rsidRPr="00784BBF" w:rsidTr="00AA4991">
        <w:tc>
          <w:tcPr>
            <w:tcW w:w="1627" w:type="dxa"/>
          </w:tcPr>
          <w:p w:rsidR="001E1032" w:rsidRPr="00784BBF" w:rsidRDefault="001E1032" w:rsidP="00AA4991">
            <w:pPr>
              <w:pStyle w:val="Default"/>
              <w:jc w:val="both"/>
              <w:rPr>
                <w:sz w:val="20"/>
                <w:szCs w:val="20"/>
              </w:rPr>
            </w:pPr>
            <w:r w:rsidRPr="00784BBF">
              <w:rPr>
                <w:sz w:val="20"/>
                <w:szCs w:val="20"/>
              </w:rPr>
              <w:t>Diseño del Instrumento</w:t>
            </w:r>
          </w:p>
        </w:tc>
        <w:tc>
          <w:tcPr>
            <w:tcW w:w="1394" w:type="dxa"/>
          </w:tcPr>
          <w:p w:rsidR="001E1032" w:rsidRPr="00784BBF" w:rsidRDefault="001E1032" w:rsidP="00AA4991">
            <w:pPr>
              <w:pStyle w:val="Default"/>
              <w:jc w:val="both"/>
              <w:rPr>
                <w:sz w:val="20"/>
                <w:szCs w:val="20"/>
              </w:rPr>
            </w:pPr>
            <w:r w:rsidRPr="00784BBF">
              <w:rPr>
                <w:sz w:val="20"/>
                <w:szCs w:val="20"/>
              </w:rPr>
              <w:t xml:space="preserve">Unidad Departamental de Atención a la Juventud e Infancia </w:t>
            </w:r>
          </w:p>
        </w:tc>
        <w:tc>
          <w:tcPr>
            <w:tcW w:w="1394" w:type="dxa"/>
            <w:shd w:val="clear" w:color="auto" w:fill="auto"/>
          </w:tcPr>
          <w:p w:rsidR="001E1032" w:rsidRPr="00C0214B" w:rsidRDefault="00751989" w:rsidP="00AA4991">
            <w:pPr>
              <w:pStyle w:val="Default"/>
              <w:jc w:val="both"/>
              <w:rPr>
                <w:color w:val="auto"/>
                <w:sz w:val="20"/>
                <w:szCs w:val="20"/>
              </w:rPr>
            </w:pPr>
            <w:r w:rsidRPr="00C0214B">
              <w:rPr>
                <w:color w:val="auto"/>
                <w:sz w:val="20"/>
                <w:szCs w:val="20"/>
              </w:rPr>
              <w:t>Personal de base 1</w:t>
            </w:r>
          </w:p>
        </w:tc>
        <w:tc>
          <w:tcPr>
            <w:tcW w:w="1584" w:type="dxa"/>
          </w:tcPr>
          <w:p w:rsidR="001E1032" w:rsidRPr="00784BBF" w:rsidRDefault="001E1032" w:rsidP="00AA4991">
            <w:pPr>
              <w:pStyle w:val="Default"/>
              <w:jc w:val="both"/>
              <w:rPr>
                <w:sz w:val="20"/>
                <w:szCs w:val="20"/>
              </w:rPr>
            </w:pPr>
            <w:r w:rsidRPr="00784BBF">
              <w:rPr>
                <w:sz w:val="20"/>
                <w:szCs w:val="20"/>
              </w:rPr>
              <w:t xml:space="preserve">Plataforma en línea </w:t>
            </w:r>
          </w:p>
        </w:tc>
        <w:tc>
          <w:tcPr>
            <w:tcW w:w="778" w:type="dxa"/>
            <w:shd w:val="clear" w:color="auto" w:fill="000000" w:themeFill="text1"/>
          </w:tcPr>
          <w:p w:rsidR="001E1032" w:rsidRPr="00784BBF" w:rsidRDefault="001E1032" w:rsidP="006C1A55">
            <w:pPr>
              <w:pStyle w:val="Default"/>
              <w:rPr>
                <w:sz w:val="20"/>
                <w:szCs w:val="20"/>
              </w:rPr>
            </w:pPr>
          </w:p>
        </w:tc>
        <w:tc>
          <w:tcPr>
            <w:tcW w:w="749" w:type="dxa"/>
          </w:tcPr>
          <w:p w:rsidR="001E1032" w:rsidRPr="00784BBF" w:rsidRDefault="001E1032" w:rsidP="006C1A55">
            <w:pPr>
              <w:pStyle w:val="Default"/>
              <w:rPr>
                <w:sz w:val="20"/>
                <w:szCs w:val="20"/>
              </w:rPr>
            </w:pPr>
          </w:p>
        </w:tc>
        <w:tc>
          <w:tcPr>
            <w:tcW w:w="673" w:type="dxa"/>
          </w:tcPr>
          <w:p w:rsidR="001E1032" w:rsidRPr="00784BBF" w:rsidRDefault="001E1032" w:rsidP="006C1A55">
            <w:pPr>
              <w:pStyle w:val="Default"/>
              <w:rPr>
                <w:sz w:val="20"/>
                <w:szCs w:val="20"/>
              </w:rPr>
            </w:pPr>
          </w:p>
        </w:tc>
        <w:tc>
          <w:tcPr>
            <w:tcW w:w="787" w:type="dxa"/>
          </w:tcPr>
          <w:p w:rsidR="001E1032" w:rsidRPr="00784BBF" w:rsidRDefault="001E1032" w:rsidP="006C1A55">
            <w:pPr>
              <w:pStyle w:val="Default"/>
              <w:rPr>
                <w:sz w:val="20"/>
                <w:szCs w:val="20"/>
              </w:rPr>
            </w:pPr>
          </w:p>
        </w:tc>
        <w:tc>
          <w:tcPr>
            <w:tcW w:w="1094" w:type="dxa"/>
          </w:tcPr>
          <w:p w:rsidR="001E1032" w:rsidRPr="00784BBF" w:rsidRDefault="001E1032" w:rsidP="006C1A55">
            <w:pPr>
              <w:pStyle w:val="Default"/>
              <w:rPr>
                <w:sz w:val="20"/>
                <w:szCs w:val="20"/>
              </w:rPr>
            </w:pPr>
          </w:p>
        </w:tc>
      </w:tr>
      <w:tr w:rsidR="001E1032" w:rsidRPr="00784BBF" w:rsidTr="00AA4991">
        <w:tc>
          <w:tcPr>
            <w:tcW w:w="1627" w:type="dxa"/>
          </w:tcPr>
          <w:p w:rsidR="001E1032" w:rsidRPr="00784BBF" w:rsidRDefault="001E1032" w:rsidP="00AA4991">
            <w:pPr>
              <w:pStyle w:val="Default"/>
              <w:jc w:val="both"/>
              <w:rPr>
                <w:sz w:val="20"/>
                <w:szCs w:val="20"/>
              </w:rPr>
            </w:pPr>
            <w:r w:rsidRPr="00784BBF">
              <w:rPr>
                <w:sz w:val="20"/>
                <w:szCs w:val="20"/>
              </w:rPr>
              <w:t>Evaluación del instrumento</w:t>
            </w:r>
          </w:p>
        </w:tc>
        <w:tc>
          <w:tcPr>
            <w:tcW w:w="1394" w:type="dxa"/>
          </w:tcPr>
          <w:p w:rsidR="001E1032" w:rsidRPr="00784BBF" w:rsidRDefault="001E1032" w:rsidP="00AA4991">
            <w:pPr>
              <w:pStyle w:val="Default"/>
              <w:jc w:val="both"/>
              <w:rPr>
                <w:sz w:val="20"/>
                <w:szCs w:val="20"/>
              </w:rPr>
            </w:pPr>
            <w:r w:rsidRPr="00784BBF">
              <w:rPr>
                <w:sz w:val="20"/>
                <w:szCs w:val="20"/>
              </w:rPr>
              <w:t>Unidad Departamental de Atención a la Juventud e Infancia</w:t>
            </w:r>
          </w:p>
        </w:tc>
        <w:tc>
          <w:tcPr>
            <w:tcW w:w="1394" w:type="dxa"/>
            <w:shd w:val="clear" w:color="auto" w:fill="auto"/>
          </w:tcPr>
          <w:p w:rsidR="001E1032" w:rsidRPr="00784BBF" w:rsidRDefault="00751989" w:rsidP="00AA4991">
            <w:pPr>
              <w:pStyle w:val="Default"/>
              <w:jc w:val="both"/>
              <w:rPr>
                <w:sz w:val="20"/>
                <w:szCs w:val="20"/>
              </w:rPr>
            </w:pPr>
            <w:r w:rsidRPr="00784BBF">
              <w:rPr>
                <w:sz w:val="20"/>
                <w:szCs w:val="20"/>
              </w:rPr>
              <w:t>Personal de Base 1</w:t>
            </w:r>
          </w:p>
        </w:tc>
        <w:tc>
          <w:tcPr>
            <w:tcW w:w="1584" w:type="dxa"/>
          </w:tcPr>
          <w:p w:rsidR="001E1032" w:rsidRPr="00784BBF" w:rsidRDefault="001E1032" w:rsidP="00AA4991">
            <w:pPr>
              <w:pStyle w:val="Default"/>
              <w:jc w:val="both"/>
              <w:rPr>
                <w:sz w:val="20"/>
                <w:szCs w:val="20"/>
              </w:rPr>
            </w:pPr>
            <w:r w:rsidRPr="00784BBF">
              <w:rPr>
                <w:sz w:val="20"/>
                <w:szCs w:val="20"/>
              </w:rPr>
              <w:t>Plataforma en línea</w:t>
            </w:r>
          </w:p>
        </w:tc>
        <w:tc>
          <w:tcPr>
            <w:tcW w:w="778" w:type="dxa"/>
          </w:tcPr>
          <w:p w:rsidR="001E1032" w:rsidRPr="00784BBF" w:rsidRDefault="001E1032" w:rsidP="006C1A55">
            <w:pPr>
              <w:pStyle w:val="Default"/>
              <w:rPr>
                <w:sz w:val="20"/>
                <w:szCs w:val="20"/>
              </w:rPr>
            </w:pPr>
          </w:p>
        </w:tc>
        <w:tc>
          <w:tcPr>
            <w:tcW w:w="749" w:type="dxa"/>
            <w:shd w:val="clear" w:color="auto" w:fill="000000" w:themeFill="text1"/>
          </w:tcPr>
          <w:p w:rsidR="001E1032" w:rsidRPr="00784BBF" w:rsidRDefault="001E1032" w:rsidP="006C1A55">
            <w:pPr>
              <w:pStyle w:val="Default"/>
              <w:rPr>
                <w:sz w:val="20"/>
                <w:szCs w:val="20"/>
              </w:rPr>
            </w:pPr>
          </w:p>
        </w:tc>
        <w:tc>
          <w:tcPr>
            <w:tcW w:w="673" w:type="dxa"/>
          </w:tcPr>
          <w:p w:rsidR="001E1032" w:rsidRPr="00784BBF" w:rsidRDefault="001E1032" w:rsidP="006C1A55">
            <w:pPr>
              <w:pStyle w:val="Default"/>
              <w:rPr>
                <w:sz w:val="20"/>
                <w:szCs w:val="20"/>
              </w:rPr>
            </w:pPr>
          </w:p>
        </w:tc>
        <w:tc>
          <w:tcPr>
            <w:tcW w:w="787" w:type="dxa"/>
          </w:tcPr>
          <w:p w:rsidR="001E1032" w:rsidRPr="00784BBF" w:rsidRDefault="001E1032" w:rsidP="006C1A55">
            <w:pPr>
              <w:pStyle w:val="Default"/>
              <w:rPr>
                <w:sz w:val="20"/>
                <w:szCs w:val="20"/>
              </w:rPr>
            </w:pPr>
          </w:p>
        </w:tc>
        <w:tc>
          <w:tcPr>
            <w:tcW w:w="1094" w:type="dxa"/>
          </w:tcPr>
          <w:p w:rsidR="001E1032" w:rsidRPr="00784BBF" w:rsidRDefault="001E1032" w:rsidP="006C1A55">
            <w:pPr>
              <w:pStyle w:val="Default"/>
              <w:rPr>
                <w:sz w:val="20"/>
                <w:szCs w:val="20"/>
              </w:rPr>
            </w:pPr>
          </w:p>
        </w:tc>
      </w:tr>
      <w:tr w:rsidR="001E1032" w:rsidRPr="00784BBF" w:rsidTr="00AA4991">
        <w:tc>
          <w:tcPr>
            <w:tcW w:w="1627" w:type="dxa"/>
          </w:tcPr>
          <w:p w:rsidR="001E1032" w:rsidRPr="00784BBF" w:rsidRDefault="001E1032" w:rsidP="00AA4991">
            <w:pPr>
              <w:pStyle w:val="Default"/>
              <w:jc w:val="both"/>
              <w:rPr>
                <w:sz w:val="20"/>
                <w:szCs w:val="20"/>
              </w:rPr>
            </w:pPr>
            <w:r w:rsidRPr="00784BBF">
              <w:rPr>
                <w:sz w:val="20"/>
                <w:szCs w:val="20"/>
              </w:rPr>
              <w:t>Aplicación de instrumento (Línea Base)</w:t>
            </w:r>
          </w:p>
        </w:tc>
        <w:tc>
          <w:tcPr>
            <w:tcW w:w="1394" w:type="dxa"/>
          </w:tcPr>
          <w:p w:rsidR="001E1032" w:rsidRPr="00784BBF" w:rsidRDefault="001E1032" w:rsidP="00AA4991">
            <w:pPr>
              <w:pStyle w:val="Default"/>
              <w:jc w:val="both"/>
              <w:rPr>
                <w:sz w:val="20"/>
                <w:szCs w:val="20"/>
              </w:rPr>
            </w:pPr>
            <w:r w:rsidRPr="00784BBF">
              <w:rPr>
                <w:sz w:val="20"/>
                <w:szCs w:val="20"/>
              </w:rPr>
              <w:t>Unidad Departamental de Atención a la Juventud e Infancia</w:t>
            </w:r>
          </w:p>
        </w:tc>
        <w:tc>
          <w:tcPr>
            <w:tcW w:w="1394" w:type="dxa"/>
            <w:shd w:val="clear" w:color="auto" w:fill="auto"/>
          </w:tcPr>
          <w:p w:rsidR="001E1032" w:rsidRPr="00784BBF" w:rsidRDefault="00751989" w:rsidP="00AA4991">
            <w:pPr>
              <w:pStyle w:val="Default"/>
              <w:jc w:val="both"/>
              <w:rPr>
                <w:sz w:val="20"/>
                <w:szCs w:val="20"/>
              </w:rPr>
            </w:pPr>
            <w:r w:rsidRPr="00784BBF">
              <w:rPr>
                <w:sz w:val="20"/>
                <w:szCs w:val="20"/>
              </w:rPr>
              <w:t xml:space="preserve">Personal de la Unidad Departamental 4 </w:t>
            </w:r>
          </w:p>
        </w:tc>
        <w:tc>
          <w:tcPr>
            <w:tcW w:w="1584" w:type="dxa"/>
          </w:tcPr>
          <w:p w:rsidR="001E1032" w:rsidRPr="00784BBF" w:rsidRDefault="001E1032" w:rsidP="00AA4991">
            <w:pPr>
              <w:pStyle w:val="Default"/>
              <w:jc w:val="both"/>
              <w:rPr>
                <w:sz w:val="20"/>
                <w:szCs w:val="20"/>
              </w:rPr>
            </w:pPr>
            <w:r w:rsidRPr="00784BBF">
              <w:rPr>
                <w:sz w:val="20"/>
                <w:szCs w:val="20"/>
              </w:rPr>
              <w:t xml:space="preserve">Formulario impreso </w:t>
            </w:r>
            <w:r w:rsidR="00400608" w:rsidRPr="00784BBF">
              <w:rPr>
                <w:sz w:val="20"/>
                <w:szCs w:val="20"/>
              </w:rPr>
              <w:t xml:space="preserve"> </w:t>
            </w:r>
            <w:r w:rsidRPr="00784BBF">
              <w:rPr>
                <w:sz w:val="20"/>
                <w:szCs w:val="20"/>
              </w:rPr>
              <w:t>Plataforma en línea</w:t>
            </w:r>
          </w:p>
        </w:tc>
        <w:tc>
          <w:tcPr>
            <w:tcW w:w="778" w:type="dxa"/>
          </w:tcPr>
          <w:p w:rsidR="001E1032" w:rsidRPr="00784BBF" w:rsidRDefault="001E1032" w:rsidP="006C1A55">
            <w:pPr>
              <w:pStyle w:val="Default"/>
              <w:rPr>
                <w:sz w:val="20"/>
                <w:szCs w:val="20"/>
              </w:rPr>
            </w:pPr>
          </w:p>
        </w:tc>
        <w:tc>
          <w:tcPr>
            <w:tcW w:w="749" w:type="dxa"/>
            <w:shd w:val="clear" w:color="auto" w:fill="000000" w:themeFill="text1"/>
          </w:tcPr>
          <w:p w:rsidR="001E1032" w:rsidRPr="00784BBF" w:rsidRDefault="001E1032" w:rsidP="006C1A55">
            <w:pPr>
              <w:pStyle w:val="Default"/>
              <w:rPr>
                <w:sz w:val="20"/>
                <w:szCs w:val="20"/>
              </w:rPr>
            </w:pPr>
          </w:p>
        </w:tc>
        <w:tc>
          <w:tcPr>
            <w:tcW w:w="673" w:type="dxa"/>
            <w:shd w:val="clear" w:color="auto" w:fill="000000" w:themeFill="text1"/>
          </w:tcPr>
          <w:p w:rsidR="001E1032" w:rsidRPr="00784BBF" w:rsidRDefault="001E1032" w:rsidP="006C1A55">
            <w:pPr>
              <w:pStyle w:val="Default"/>
              <w:rPr>
                <w:sz w:val="20"/>
                <w:szCs w:val="20"/>
              </w:rPr>
            </w:pPr>
          </w:p>
        </w:tc>
        <w:tc>
          <w:tcPr>
            <w:tcW w:w="787" w:type="dxa"/>
          </w:tcPr>
          <w:p w:rsidR="001E1032" w:rsidRPr="00784BBF" w:rsidRDefault="001E1032" w:rsidP="006C1A55">
            <w:pPr>
              <w:pStyle w:val="Default"/>
              <w:rPr>
                <w:sz w:val="20"/>
                <w:szCs w:val="20"/>
              </w:rPr>
            </w:pPr>
          </w:p>
        </w:tc>
        <w:tc>
          <w:tcPr>
            <w:tcW w:w="1094" w:type="dxa"/>
          </w:tcPr>
          <w:p w:rsidR="001E1032" w:rsidRPr="00784BBF" w:rsidRDefault="001E1032" w:rsidP="006C1A55">
            <w:pPr>
              <w:pStyle w:val="Default"/>
              <w:rPr>
                <w:sz w:val="20"/>
                <w:szCs w:val="20"/>
              </w:rPr>
            </w:pPr>
          </w:p>
        </w:tc>
      </w:tr>
      <w:tr w:rsidR="001E1032" w:rsidRPr="00784BBF" w:rsidTr="00AA4991">
        <w:tc>
          <w:tcPr>
            <w:tcW w:w="1627" w:type="dxa"/>
          </w:tcPr>
          <w:p w:rsidR="001E1032" w:rsidRPr="00784BBF" w:rsidRDefault="001E1032" w:rsidP="00AA4991">
            <w:pPr>
              <w:pStyle w:val="Default"/>
              <w:jc w:val="both"/>
              <w:rPr>
                <w:sz w:val="20"/>
                <w:szCs w:val="20"/>
              </w:rPr>
            </w:pPr>
            <w:r w:rsidRPr="00784BBF">
              <w:rPr>
                <w:sz w:val="20"/>
                <w:szCs w:val="20"/>
              </w:rPr>
              <w:t>Evaluación de resultados  (procesamiento de la información)</w:t>
            </w:r>
          </w:p>
        </w:tc>
        <w:tc>
          <w:tcPr>
            <w:tcW w:w="1394" w:type="dxa"/>
          </w:tcPr>
          <w:p w:rsidR="001E1032" w:rsidRPr="00784BBF" w:rsidRDefault="001E1032" w:rsidP="00AA4991">
            <w:pPr>
              <w:pStyle w:val="Default"/>
              <w:jc w:val="both"/>
              <w:rPr>
                <w:sz w:val="20"/>
                <w:szCs w:val="20"/>
              </w:rPr>
            </w:pPr>
            <w:r w:rsidRPr="00784BBF">
              <w:rPr>
                <w:sz w:val="20"/>
                <w:szCs w:val="20"/>
              </w:rPr>
              <w:t>Unidad Departamental de Atención a la Juventud e Infancia</w:t>
            </w:r>
          </w:p>
        </w:tc>
        <w:tc>
          <w:tcPr>
            <w:tcW w:w="1394" w:type="dxa"/>
            <w:shd w:val="clear" w:color="auto" w:fill="auto"/>
          </w:tcPr>
          <w:p w:rsidR="001E1032" w:rsidRPr="00784BBF" w:rsidRDefault="00751989" w:rsidP="00AA4991">
            <w:pPr>
              <w:pStyle w:val="Default"/>
              <w:jc w:val="both"/>
              <w:rPr>
                <w:sz w:val="20"/>
                <w:szCs w:val="20"/>
              </w:rPr>
            </w:pPr>
            <w:r w:rsidRPr="00784BBF">
              <w:rPr>
                <w:sz w:val="20"/>
                <w:szCs w:val="20"/>
              </w:rPr>
              <w:t>Personal de Base 1</w:t>
            </w:r>
          </w:p>
        </w:tc>
        <w:tc>
          <w:tcPr>
            <w:tcW w:w="1584" w:type="dxa"/>
          </w:tcPr>
          <w:p w:rsidR="001E1032" w:rsidRPr="00784BBF" w:rsidRDefault="001E1032" w:rsidP="00AA4991">
            <w:pPr>
              <w:pStyle w:val="Default"/>
              <w:jc w:val="both"/>
              <w:rPr>
                <w:sz w:val="20"/>
                <w:szCs w:val="20"/>
              </w:rPr>
            </w:pPr>
            <w:r w:rsidRPr="00784BBF">
              <w:rPr>
                <w:sz w:val="20"/>
                <w:szCs w:val="20"/>
              </w:rPr>
              <w:t>Plataforma en línea</w:t>
            </w:r>
          </w:p>
        </w:tc>
        <w:tc>
          <w:tcPr>
            <w:tcW w:w="778" w:type="dxa"/>
            <w:shd w:val="clear" w:color="auto" w:fill="auto"/>
          </w:tcPr>
          <w:p w:rsidR="001E1032" w:rsidRPr="00784BBF" w:rsidRDefault="001E1032" w:rsidP="006C1A55">
            <w:pPr>
              <w:pStyle w:val="Default"/>
              <w:rPr>
                <w:sz w:val="20"/>
                <w:szCs w:val="20"/>
              </w:rPr>
            </w:pPr>
          </w:p>
        </w:tc>
        <w:tc>
          <w:tcPr>
            <w:tcW w:w="749" w:type="dxa"/>
            <w:shd w:val="clear" w:color="auto" w:fill="auto"/>
          </w:tcPr>
          <w:p w:rsidR="001E1032" w:rsidRPr="00784BBF" w:rsidRDefault="001E1032" w:rsidP="006C1A55">
            <w:pPr>
              <w:pStyle w:val="Default"/>
              <w:rPr>
                <w:sz w:val="20"/>
                <w:szCs w:val="20"/>
              </w:rPr>
            </w:pPr>
          </w:p>
        </w:tc>
        <w:tc>
          <w:tcPr>
            <w:tcW w:w="673" w:type="dxa"/>
            <w:shd w:val="clear" w:color="auto" w:fill="auto"/>
          </w:tcPr>
          <w:p w:rsidR="001E1032" w:rsidRPr="00784BBF" w:rsidRDefault="001E1032" w:rsidP="006C1A55">
            <w:pPr>
              <w:pStyle w:val="Default"/>
              <w:rPr>
                <w:sz w:val="20"/>
                <w:szCs w:val="20"/>
              </w:rPr>
            </w:pPr>
          </w:p>
        </w:tc>
        <w:tc>
          <w:tcPr>
            <w:tcW w:w="787" w:type="dxa"/>
            <w:shd w:val="clear" w:color="auto" w:fill="000000" w:themeFill="text1"/>
          </w:tcPr>
          <w:p w:rsidR="001E1032" w:rsidRPr="00784BBF" w:rsidRDefault="001E1032" w:rsidP="006C1A55">
            <w:pPr>
              <w:pStyle w:val="Default"/>
              <w:rPr>
                <w:sz w:val="20"/>
                <w:szCs w:val="20"/>
              </w:rPr>
            </w:pPr>
          </w:p>
        </w:tc>
        <w:tc>
          <w:tcPr>
            <w:tcW w:w="1094" w:type="dxa"/>
            <w:shd w:val="clear" w:color="auto" w:fill="000000" w:themeFill="text1"/>
          </w:tcPr>
          <w:p w:rsidR="001E1032" w:rsidRPr="00784BBF" w:rsidRDefault="001E1032" w:rsidP="006C1A55">
            <w:pPr>
              <w:pStyle w:val="Default"/>
              <w:rPr>
                <w:sz w:val="20"/>
                <w:szCs w:val="20"/>
              </w:rPr>
            </w:pPr>
          </w:p>
        </w:tc>
      </w:tr>
    </w:tbl>
    <w:p w:rsidR="00C95975" w:rsidRPr="00AA4991" w:rsidRDefault="00C95975" w:rsidP="00E5689B">
      <w:pPr>
        <w:spacing w:after="0" w:line="240" w:lineRule="auto"/>
        <w:jc w:val="both"/>
        <w:rPr>
          <w:rFonts w:ascii="Times New Roman" w:hAnsi="Times New Roman" w:cs="Times New Roman"/>
          <w:sz w:val="20"/>
          <w:szCs w:val="20"/>
        </w:rPr>
      </w:pPr>
    </w:p>
    <w:p w:rsidR="00C95975" w:rsidRPr="00AA4991" w:rsidRDefault="00751989" w:rsidP="00E5689B">
      <w:pPr>
        <w:spacing w:after="0" w:line="240" w:lineRule="auto"/>
        <w:jc w:val="both"/>
        <w:rPr>
          <w:rFonts w:ascii="Times New Roman" w:hAnsi="Times New Roman" w:cs="Times New Roman"/>
          <w:sz w:val="20"/>
          <w:szCs w:val="20"/>
        </w:rPr>
      </w:pPr>
      <w:r w:rsidRPr="00AA4991">
        <w:rPr>
          <w:rFonts w:ascii="Times New Roman" w:hAnsi="Times New Roman" w:cs="Times New Roman"/>
          <w:sz w:val="20"/>
          <w:szCs w:val="20"/>
        </w:rPr>
        <w:t>Como principal obstáculo se observó la necesidad de mayor personal para la implementación y captur</w:t>
      </w:r>
      <w:r w:rsidR="00AA4991">
        <w:rPr>
          <w:rFonts w:ascii="Times New Roman" w:hAnsi="Times New Roman" w:cs="Times New Roman"/>
          <w:sz w:val="20"/>
          <w:szCs w:val="20"/>
        </w:rPr>
        <w:t>a de los instrumentos aplicados</w:t>
      </w:r>
    </w:p>
    <w:p w:rsidR="00C95975" w:rsidRPr="00AA4991" w:rsidRDefault="00C95975" w:rsidP="00E5689B">
      <w:pPr>
        <w:spacing w:after="0" w:line="240" w:lineRule="auto"/>
        <w:jc w:val="both"/>
        <w:rPr>
          <w:rFonts w:ascii="Times New Roman" w:hAnsi="Times New Roman" w:cs="Times New Roman"/>
          <w:sz w:val="20"/>
          <w:szCs w:val="20"/>
        </w:rPr>
      </w:pPr>
    </w:p>
    <w:p w:rsidR="00C95975" w:rsidRPr="00AA4991" w:rsidRDefault="00E5689B" w:rsidP="00E5689B">
      <w:pPr>
        <w:spacing w:after="0" w:line="240" w:lineRule="auto"/>
        <w:jc w:val="both"/>
        <w:rPr>
          <w:rFonts w:ascii="Times New Roman" w:hAnsi="Times New Roman" w:cs="Times New Roman"/>
          <w:b/>
          <w:sz w:val="20"/>
          <w:szCs w:val="20"/>
        </w:rPr>
      </w:pPr>
      <w:r w:rsidRPr="00AA4991">
        <w:rPr>
          <w:rFonts w:ascii="Times New Roman" w:hAnsi="Times New Roman" w:cs="Times New Roman"/>
          <w:b/>
          <w:sz w:val="20"/>
          <w:szCs w:val="20"/>
        </w:rPr>
        <w:t>III. EVALUACIÓN DEL DISEÑO DEL PROGRAMA SOCIAL</w:t>
      </w:r>
      <w:r w:rsidR="00400608" w:rsidRPr="00AA4991">
        <w:rPr>
          <w:rFonts w:ascii="Times New Roman" w:hAnsi="Times New Roman" w:cs="Times New Roman"/>
          <w:b/>
          <w:sz w:val="20"/>
          <w:szCs w:val="20"/>
        </w:rPr>
        <w:t xml:space="preserve"> </w:t>
      </w:r>
    </w:p>
    <w:p w:rsidR="00C95975" w:rsidRPr="00AA4991" w:rsidRDefault="00C95975" w:rsidP="00E5689B">
      <w:pPr>
        <w:spacing w:after="0" w:line="240" w:lineRule="auto"/>
        <w:jc w:val="both"/>
        <w:rPr>
          <w:rFonts w:ascii="Times New Roman" w:hAnsi="Times New Roman" w:cs="Times New Roman"/>
          <w:sz w:val="20"/>
          <w:szCs w:val="20"/>
        </w:rPr>
      </w:pPr>
    </w:p>
    <w:p w:rsidR="00E5689B" w:rsidRPr="00AA4991" w:rsidRDefault="00E5689B" w:rsidP="00E5689B">
      <w:pPr>
        <w:spacing w:after="0" w:line="240" w:lineRule="auto"/>
        <w:jc w:val="both"/>
        <w:rPr>
          <w:rFonts w:ascii="Times New Roman" w:hAnsi="Times New Roman" w:cs="Times New Roman"/>
          <w:b/>
          <w:sz w:val="20"/>
          <w:szCs w:val="20"/>
        </w:rPr>
      </w:pPr>
      <w:r w:rsidRPr="00AA4991">
        <w:rPr>
          <w:rFonts w:ascii="Times New Roman" w:hAnsi="Times New Roman" w:cs="Times New Roman"/>
          <w:b/>
          <w:sz w:val="20"/>
          <w:szCs w:val="20"/>
        </w:rPr>
        <w:t>V.1. Muestra del levantamiento del Panel.</w:t>
      </w:r>
      <w:r w:rsidR="00400608" w:rsidRPr="00AA4991">
        <w:rPr>
          <w:rFonts w:ascii="Times New Roman" w:hAnsi="Times New Roman" w:cs="Times New Roman"/>
          <w:b/>
          <w:sz w:val="20"/>
          <w:szCs w:val="20"/>
        </w:rPr>
        <w:t xml:space="preserve"> </w:t>
      </w:r>
    </w:p>
    <w:p w:rsidR="00C95975" w:rsidRPr="00AA4991" w:rsidRDefault="00C95975" w:rsidP="00E5689B">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7230"/>
        <w:gridCol w:w="2725"/>
      </w:tblGrid>
      <w:tr w:rsidR="00E5689B" w:rsidRPr="00784BBF" w:rsidTr="00181793">
        <w:tc>
          <w:tcPr>
            <w:tcW w:w="7230" w:type="dxa"/>
          </w:tcPr>
          <w:p w:rsidR="00E5689B" w:rsidRPr="00784BBF" w:rsidRDefault="00E5689B" w:rsidP="00181793">
            <w:pPr>
              <w:jc w:val="center"/>
              <w:rPr>
                <w:rFonts w:ascii="Times New Roman" w:hAnsi="Times New Roman" w:cs="Times New Roman"/>
                <w:b/>
                <w:sz w:val="20"/>
                <w:szCs w:val="20"/>
              </w:rPr>
            </w:pPr>
            <w:r w:rsidRPr="00784BBF">
              <w:rPr>
                <w:rFonts w:ascii="Times New Roman" w:hAnsi="Times New Roman" w:cs="Times New Roman"/>
                <w:b/>
                <w:sz w:val="20"/>
                <w:szCs w:val="20"/>
              </w:rPr>
              <w:t>Poblaciones</w:t>
            </w:r>
          </w:p>
        </w:tc>
        <w:tc>
          <w:tcPr>
            <w:tcW w:w="2725" w:type="dxa"/>
          </w:tcPr>
          <w:p w:rsidR="00E5689B" w:rsidRPr="00784BBF" w:rsidRDefault="00E5689B" w:rsidP="00181793">
            <w:pPr>
              <w:jc w:val="center"/>
              <w:rPr>
                <w:rFonts w:ascii="Times New Roman" w:hAnsi="Times New Roman" w:cs="Times New Roman"/>
                <w:b/>
                <w:sz w:val="20"/>
                <w:szCs w:val="20"/>
              </w:rPr>
            </w:pPr>
            <w:r w:rsidRPr="00784BBF">
              <w:rPr>
                <w:rFonts w:ascii="Times New Roman" w:hAnsi="Times New Roman" w:cs="Times New Roman"/>
                <w:b/>
                <w:sz w:val="20"/>
                <w:szCs w:val="20"/>
              </w:rPr>
              <w:t>Número de personas</w:t>
            </w:r>
          </w:p>
        </w:tc>
      </w:tr>
      <w:tr w:rsidR="00E5689B" w:rsidRPr="00784BBF" w:rsidTr="00181793">
        <w:tc>
          <w:tcPr>
            <w:tcW w:w="7230"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Población beneficiaria que participó en el levantamiento de la Línea Base</w:t>
            </w:r>
          </w:p>
        </w:tc>
        <w:tc>
          <w:tcPr>
            <w:tcW w:w="2725"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186</w:t>
            </w:r>
          </w:p>
        </w:tc>
      </w:tr>
      <w:tr w:rsidR="00E5689B" w:rsidRPr="00784BBF" w:rsidTr="00181793">
        <w:tc>
          <w:tcPr>
            <w:tcW w:w="7230"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Población que participó en el levantamiento de la línea base activa en el programa en 2017 (A)</w:t>
            </w:r>
          </w:p>
        </w:tc>
        <w:tc>
          <w:tcPr>
            <w:tcW w:w="2725"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Se realizó en 2017 a 186 responsables de crianza de niñas y niños</w:t>
            </w:r>
          </w:p>
        </w:tc>
      </w:tr>
      <w:tr w:rsidR="00E5689B" w:rsidRPr="00784BBF" w:rsidTr="00181793">
        <w:tc>
          <w:tcPr>
            <w:tcW w:w="7230" w:type="dxa"/>
          </w:tcPr>
          <w:p w:rsidR="00E5689B" w:rsidRPr="00784BBF" w:rsidRDefault="00E5689B" w:rsidP="00181793">
            <w:pPr>
              <w:jc w:val="both"/>
              <w:rPr>
                <w:rFonts w:ascii="Times New Roman" w:hAnsi="Times New Roman" w:cs="Times New Roman"/>
                <w:b/>
                <w:sz w:val="20"/>
                <w:szCs w:val="20"/>
              </w:rPr>
            </w:pPr>
            <w:r w:rsidRPr="00784BBF">
              <w:rPr>
                <w:rFonts w:ascii="Times New Roman" w:hAnsi="Times New Roman" w:cs="Times New Roman"/>
                <w:sz w:val="20"/>
                <w:szCs w:val="20"/>
              </w:rPr>
              <w:t xml:space="preserve">Población que participó en el levantamiento de la línea base que ya no se encuentra </w:t>
            </w:r>
            <w:r w:rsidRPr="00784BBF">
              <w:rPr>
                <w:rFonts w:ascii="Times New Roman" w:hAnsi="Times New Roman" w:cs="Times New Roman"/>
                <w:sz w:val="20"/>
                <w:szCs w:val="20"/>
              </w:rPr>
              <w:lastRenderedPageBreak/>
              <w:t>activa en el programa 2017, pero puede ser localizada para el levantamiento  de panel (B)</w:t>
            </w:r>
          </w:p>
        </w:tc>
        <w:tc>
          <w:tcPr>
            <w:tcW w:w="2725"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lastRenderedPageBreak/>
              <w:t>0</w:t>
            </w:r>
          </w:p>
        </w:tc>
      </w:tr>
      <w:tr w:rsidR="00E5689B" w:rsidRPr="00784BBF" w:rsidTr="00181793">
        <w:tc>
          <w:tcPr>
            <w:tcW w:w="7230"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lastRenderedPageBreak/>
              <w:t>Población muestra para el levantamiento de Panel (A+B)</w:t>
            </w:r>
          </w:p>
        </w:tc>
        <w:tc>
          <w:tcPr>
            <w:tcW w:w="2725"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186</w:t>
            </w:r>
          </w:p>
        </w:tc>
      </w:tr>
    </w:tbl>
    <w:p w:rsidR="00C95975" w:rsidRPr="00784BBF" w:rsidRDefault="00C95975" w:rsidP="00C95975">
      <w:pPr>
        <w:spacing w:after="0" w:line="240" w:lineRule="auto"/>
        <w:jc w:val="both"/>
        <w:rPr>
          <w:rFonts w:ascii="Times New Roman" w:hAnsi="Times New Roman" w:cs="Times New Roman"/>
          <w:b/>
          <w:sz w:val="20"/>
          <w:szCs w:val="20"/>
          <w:u w:val="single"/>
        </w:rPr>
      </w:pPr>
      <w:r w:rsidRPr="00784BBF">
        <w:rPr>
          <w:rFonts w:ascii="Times New Roman" w:hAnsi="Times New Roman" w:cs="Times New Roman"/>
          <w:b/>
          <w:sz w:val="20"/>
          <w:szCs w:val="20"/>
        </w:rPr>
        <w:t xml:space="preserve">n=  </w:t>
      </w:r>
      <w:r w:rsidRPr="00784BBF">
        <w:rPr>
          <w:rFonts w:ascii="Times New Roman" w:hAnsi="Times New Roman" w:cs="Times New Roman"/>
          <w:b/>
          <w:sz w:val="20"/>
          <w:szCs w:val="20"/>
          <w:u w:val="single"/>
        </w:rPr>
        <w:t xml:space="preserve">N  z2      </w:t>
      </w:r>
      <w:proofErr w:type="spellStart"/>
      <w:r w:rsidRPr="00784BBF">
        <w:rPr>
          <w:rFonts w:ascii="Times New Roman" w:hAnsi="Times New Roman" w:cs="Times New Roman"/>
          <w:b/>
          <w:sz w:val="20"/>
          <w:szCs w:val="20"/>
          <w:u w:val="single"/>
        </w:rPr>
        <w:t>pq</w:t>
      </w:r>
      <w:proofErr w:type="spellEnd"/>
    </w:p>
    <w:p w:rsidR="00C95975" w:rsidRPr="00784BBF" w:rsidRDefault="00C95975" w:rsidP="00C95975">
      <w:pPr>
        <w:spacing w:after="0" w:line="240" w:lineRule="auto"/>
        <w:jc w:val="both"/>
        <w:rPr>
          <w:rFonts w:ascii="Times New Roman" w:hAnsi="Times New Roman" w:cs="Times New Roman"/>
          <w:b/>
          <w:sz w:val="20"/>
          <w:szCs w:val="20"/>
        </w:rPr>
      </w:pPr>
      <w:r w:rsidRPr="00784BBF">
        <w:rPr>
          <w:rFonts w:ascii="Times New Roman" w:hAnsi="Times New Roman" w:cs="Times New Roman"/>
          <w:b/>
          <w:sz w:val="20"/>
          <w:szCs w:val="20"/>
        </w:rPr>
        <w:t xml:space="preserve">      d2(n-1</w:t>
      </w:r>
      <w:proofErr w:type="gramStart"/>
      <w:r w:rsidRPr="00784BBF">
        <w:rPr>
          <w:rFonts w:ascii="Times New Roman" w:hAnsi="Times New Roman" w:cs="Times New Roman"/>
          <w:b/>
          <w:sz w:val="20"/>
          <w:szCs w:val="20"/>
        </w:rPr>
        <w:t>)z2pq</w:t>
      </w:r>
      <w:proofErr w:type="gramEnd"/>
    </w:p>
    <w:p w:rsidR="00C95975" w:rsidRPr="00AA4991" w:rsidRDefault="00C95975" w:rsidP="00C95975">
      <w:pPr>
        <w:spacing w:after="0" w:line="240" w:lineRule="auto"/>
        <w:jc w:val="both"/>
        <w:rPr>
          <w:rFonts w:ascii="Times New Roman" w:hAnsi="Times New Roman" w:cs="Times New Roman"/>
          <w:sz w:val="20"/>
          <w:szCs w:val="20"/>
        </w:rPr>
      </w:pPr>
    </w:p>
    <w:p w:rsidR="00C95975" w:rsidRPr="00784BBF" w:rsidRDefault="00C95975" w:rsidP="00C95975">
      <w:pPr>
        <w:spacing w:after="0" w:line="240" w:lineRule="auto"/>
        <w:jc w:val="both"/>
        <w:rPr>
          <w:rFonts w:ascii="Times New Roman" w:hAnsi="Times New Roman" w:cs="Times New Roman"/>
          <w:sz w:val="20"/>
          <w:szCs w:val="20"/>
        </w:rPr>
      </w:pPr>
      <w:r w:rsidRPr="00784BBF">
        <w:rPr>
          <w:rFonts w:ascii="Times New Roman" w:hAnsi="Times New Roman" w:cs="Times New Roman"/>
          <w:sz w:val="20"/>
          <w:szCs w:val="20"/>
        </w:rPr>
        <w:t>n- Tamaño de la muestra</w:t>
      </w:r>
    </w:p>
    <w:p w:rsidR="00C95975" w:rsidRPr="00784BBF" w:rsidRDefault="00C95975" w:rsidP="00C95975">
      <w:pPr>
        <w:spacing w:after="0" w:line="240" w:lineRule="auto"/>
        <w:jc w:val="both"/>
        <w:rPr>
          <w:rFonts w:ascii="Times New Roman" w:hAnsi="Times New Roman" w:cs="Times New Roman"/>
          <w:sz w:val="20"/>
          <w:szCs w:val="20"/>
        </w:rPr>
      </w:pPr>
      <w:r w:rsidRPr="00784BBF">
        <w:rPr>
          <w:rFonts w:ascii="Times New Roman" w:hAnsi="Times New Roman" w:cs="Times New Roman"/>
          <w:sz w:val="20"/>
          <w:szCs w:val="20"/>
        </w:rPr>
        <w:t>N-Tamaño de la población</w:t>
      </w:r>
    </w:p>
    <w:p w:rsidR="00C95975" w:rsidRPr="00784BBF" w:rsidRDefault="00C95975" w:rsidP="00C95975">
      <w:pPr>
        <w:spacing w:after="0" w:line="240" w:lineRule="auto"/>
        <w:jc w:val="both"/>
        <w:rPr>
          <w:rFonts w:ascii="Times New Roman" w:hAnsi="Times New Roman" w:cs="Times New Roman"/>
          <w:sz w:val="20"/>
          <w:szCs w:val="20"/>
        </w:rPr>
      </w:pPr>
      <w:r w:rsidRPr="00784BBF">
        <w:rPr>
          <w:rFonts w:ascii="Times New Roman" w:hAnsi="Times New Roman" w:cs="Times New Roman"/>
          <w:sz w:val="20"/>
          <w:szCs w:val="20"/>
        </w:rPr>
        <w:t>z- Nivel de confianza deseado</w:t>
      </w:r>
    </w:p>
    <w:p w:rsidR="00C95975" w:rsidRPr="00784BBF" w:rsidRDefault="00C95975" w:rsidP="00C95975">
      <w:pPr>
        <w:spacing w:after="0" w:line="240" w:lineRule="auto"/>
        <w:jc w:val="both"/>
        <w:rPr>
          <w:rFonts w:ascii="Times New Roman" w:hAnsi="Times New Roman" w:cs="Times New Roman"/>
          <w:sz w:val="20"/>
          <w:szCs w:val="20"/>
        </w:rPr>
      </w:pPr>
      <w:r w:rsidRPr="00784BBF">
        <w:rPr>
          <w:rFonts w:ascii="Times New Roman" w:hAnsi="Times New Roman" w:cs="Times New Roman"/>
          <w:sz w:val="20"/>
          <w:szCs w:val="20"/>
        </w:rPr>
        <w:t>p- proporción de la población con la característica deseada</w:t>
      </w:r>
    </w:p>
    <w:p w:rsidR="00C95975" w:rsidRPr="00784BBF" w:rsidRDefault="00C95975" w:rsidP="00C95975">
      <w:pPr>
        <w:spacing w:after="0" w:line="240" w:lineRule="auto"/>
        <w:jc w:val="both"/>
        <w:rPr>
          <w:rFonts w:ascii="Times New Roman" w:hAnsi="Times New Roman" w:cs="Times New Roman"/>
          <w:sz w:val="20"/>
          <w:szCs w:val="20"/>
        </w:rPr>
      </w:pPr>
      <w:r w:rsidRPr="00784BBF">
        <w:rPr>
          <w:rFonts w:ascii="Times New Roman" w:hAnsi="Times New Roman" w:cs="Times New Roman"/>
          <w:sz w:val="20"/>
          <w:szCs w:val="20"/>
        </w:rPr>
        <w:t>q- proporción de la población sin la característica deseada</w:t>
      </w:r>
    </w:p>
    <w:p w:rsidR="00C95975" w:rsidRPr="00784BBF" w:rsidRDefault="00C95975" w:rsidP="00C95975">
      <w:pPr>
        <w:spacing w:after="0" w:line="240" w:lineRule="auto"/>
        <w:jc w:val="both"/>
        <w:rPr>
          <w:rFonts w:ascii="Times New Roman" w:hAnsi="Times New Roman" w:cs="Times New Roman"/>
          <w:sz w:val="20"/>
          <w:szCs w:val="20"/>
        </w:rPr>
      </w:pPr>
      <w:r w:rsidRPr="00784BBF">
        <w:rPr>
          <w:rFonts w:ascii="Times New Roman" w:hAnsi="Times New Roman" w:cs="Times New Roman"/>
          <w:sz w:val="20"/>
          <w:szCs w:val="20"/>
        </w:rPr>
        <w:t>d- Nivel de error</w:t>
      </w:r>
    </w:p>
    <w:p w:rsidR="00C95975" w:rsidRPr="00784BBF" w:rsidRDefault="00C95975" w:rsidP="00C95975">
      <w:pPr>
        <w:spacing w:after="0" w:line="240" w:lineRule="auto"/>
        <w:jc w:val="both"/>
        <w:rPr>
          <w:rFonts w:ascii="Times New Roman" w:hAnsi="Times New Roman" w:cs="Times New Roman"/>
          <w:sz w:val="20"/>
          <w:szCs w:val="20"/>
        </w:rPr>
      </w:pPr>
    </w:p>
    <w:p w:rsidR="00C95975" w:rsidRPr="00784BBF" w:rsidRDefault="00C95975" w:rsidP="00C95975">
      <w:pPr>
        <w:spacing w:after="0" w:line="240" w:lineRule="auto"/>
        <w:jc w:val="both"/>
        <w:rPr>
          <w:rFonts w:ascii="Times New Roman" w:hAnsi="Times New Roman" w:cs="Times New Roman"/>
          <w:sz w:val="20"/>
          <w:szCs w:val="20"/>
        </w:rPr>
      </w:pPr>
      <w:r w:rsidRPr="00784BBF">
        <w:rPr>
          <w:rFonts w:ascii="Times New Roman" w:hAnsi="Times New Roman" w:cs="Times New Roman"/>
          <w:sz w:val="20"/>
          <w:szCs w:val="20"/>
        </w:rPr>
        <w:t>La población activa es de 186 responsables de crianza de niñas y niños a aplicarles el instrumento a: 93 responsables de crianza de niñas y a 93 responsables de crianza de  niños; de 7 a 11 años de edad de las escuelas primarias públicas de las cinco zonas de la demarcación.</w:t>
      </w:r>
    </w:p>
    <w:p w:rsidR="00C95975" w:rsidRPr="00784BBF" w:rsidRDefault="00C95975" w:rsidP="00E5689B">
      <w:pPr>
        <w:pStyle w:val="Default"/>
        <w:rPr>
          <w:sz w:val="20"/>
          <w:szCs w:val="20"/>
        </w:rPr>
      </w:pPr>
    </w:p>
    <w:p w:rsidR="00E5689B" w:rsidRPr="00AA4991" w:rsidRDefault="00E5689B" w:rsidP="00E5689B">
      <w:pPr>
        <w:pStyle w:val="Default"/>
        <w:rPr>
          <w:b/>
          <w:sz w:val="20"/>
          <w:szCs w:val="20"/>
        </w:rPr>
      </w:pPr>
      <w:r w:rsidRPr="00AA4991">
        <w:rPr>
          <w:b/>
          <w:sz w:val="20"/>
          <w:szCs w:val="20"/>
        </w:rPr>
        <w:t>III.1.1. Análisis del Apego del Diseño del Programa Social a la Normatividad Aplicable</w:t>
      </w:r>
      <w:r w:rsidR="00400608" w:rsidRPr="00AA4991">
        <w:rPr>
          <w:b/>
          <w:sz w:val="20"/>
          <w:szCs w:val="20"/>
        </w:rPr>
        <w:t xml:space="preserve"> </w:t>
      </w:r>
    </w:p>
    <w:p w:rsidR="00C95975" w:rsidRPr="00784BBF" w:rsidRDefault="00C95975" w:rsidP="00E5689B">
      <w:pPr>
        <w:pStyle w:val="Default"/>
        <w:rPr>
          <w:sz w:val="20"/>
          <w:szCs w:val="20"/>
        </w:rPr>
      </w:pPr>
    </w:p>
    <w:tbl>
      <w:tblPr>
        <w:tblStyle w:val="Tablaconcuadrcula"/>
        <w:tblW w:w="0" w:type="auto"/>
        <w:tblInd w:w="108" w:type="dxa"/>
        <w:tblLook w:val="04A0" w:firstRow="1" w:lastRow="0" w:firstColumn="1" w:lastColumn="0" w:noHBand="0" w:noVBand="1"/>
      </w:tblPr>
      <w:tblGrid>
        <w:gridCol w:w="1798"/>
        <w:gridCol w:w="1841"/>
        <w:gridCol w:w="1769"/>
        <w:gridCol w:w="1827"/>
        <w:gridCol w:w="2688"/>
      </w:tblGrid>
      <w:tr w:rsidR="00E5689B" w:rsidRPr="00784BBF" w:rsidTr="00AA4991">
        <w:tc>
          <w:tcPr>
            <w:tcW w:w="1798" w:type="dxa"/>
            <w:vMerge w:val="restart"/>
            <w:vAlign w:val="center"/>
          </w:tcPr>
          <w:p w:rsidR="00E5689B" w:rsidRPr="00784BBF" w:rsidRDefault="00E5689B" w:rsidP="00AA4991">
            <w:pPr>
              <w:pStyle w:val="Default"/>
              <w:jc w:val="center"/>
              <w:rPr>
                <w:b/>
                <w:bCs/>
                <w:sz w:val="20"/>
                <w:szCs w:val="20"/>
              </w:rPr>
            </w:pPr>
            <w:r w:rsidRPr="00784BBF">
              <w:rPr>
                <w:sz w:val="20"/>
                <w:szCs w:val="20"/>
              </w:rPr>
              <w:t>Ley o Reglamento</w:t>
            </w:r>
          </w:p>
        </w:tc>
        <w:tc>
          <w:tcPr>
            <w:tcW w:w="1841" w:type="dxa"/>
            <w:vMerge w:val="restart"/>
            <w:vAlign w:val="center"/>
          </w:tcPr>
          <w:p w:rsidR="00E5689B" w:rsidRPr="00784BBF" w:rsidRDefault="00E5689B" w:rsidP="00AA4991">
            <w:pPr>
              <w:pStyle w:val="Default"/>
              <w:jc w:val="center"/>
              <w:rPr>
                <w:b/>
                <w:bCs/>
                <w:sz w:val="20"/>
                <w:szCs w:val="20"/>
              </w:rPr>
            </w:pPr>
            <w:r w:rsidRPr="00784BBF">
              <w:rPr>
                <w:sz w:val="20"/>
                <w:szCs w:val="20"/>
              </w:rPr>
              <w:t>Artículo</w:t>
            </w:r>
          </w:p>
        </w:tc>
        <w:tc>
          <w:tcPr>
            <w:tcW w:w="6284" w:type="dxa"/>
            <w:gridSpan w:val="3"/>
            <w:vAlign w:val="center"/>
          </w:tcPr>
          <w:p w:rsidR="00E5689B" w:rsidRPr="00784BBF" w:rsidRDefault="00E5689B" w:rsidP="00AA4991">
            <w:pPr>
              <w:pStyle w:val="Default"/>
              <w:jc w:val="center"/>
              <w:rPr>
                <w:b/>
                <w:bCs/>
                <w:sz w:val="20"/>
                <w:szCs w:val="20"/>
              </w:rPr>
            </w:pPr>
            <w:r w:rsidRPr="00784BBF">
              <w:rPr>
                <w:sz w:val="20"/>
                <w:szCs w:val="20"/>
              </w:rPr>
              <w:t>Apego del diseño del Programa Social</w:t>
            </w:r>
          </w:p>
        </w:tc>
      </w:tr>
      <w:tr w:rsidR="00E5689B" w:rsidRPr="00784BBF" w:rsidTr="00AA4991">
        <w:tc>
          <w:tcPr>
            <w:tcW w:w="1798" w:type="dxa"/>
            <w:vMerge/>
            <w:vAlign w:val="center"/>
          </w:tcPr>
          <w:p w:rsidR="00E5689B" w:rsidRPr="00784BBF" w:rsidRDefault="00E5689B" w:rsidP="00AA4991">
            <w:pPr>
              <w:pStyle w:val="Default"/>
              <w:jc w:val="center"/>
              <w:rPr>
                <w:b/>
                <w:bCs/>
                <w:sz w:val="20"/>
                <w:szCs w:val="20"/>
              </w:rPr>
            </w:pPr>
          </w:p>
        </w:tc>
        <w:tc>
          <w:tcPr>
            <w:tcW w:w="1841" w:type="dxa"/>
            <w:vMerge/>
            <w:vAlign w:val="center"/>
          </w:tcPr>
          <w:p w:rsidR="00E5689B" w:rsidRPr="00784BBF" w:rsidRDefault="00E5689B" w:rsidP="00AA4991">
            <w:pPr>
              <w:pStyle w:val="Default"/>
              <w:jc w:val="center"/>
              <w:rPr>
                <w:b/>
                <w:bCs/>
                <w:sz w:val="20"/>
                <w:szCs w:val="20"/>
              </w:rPr>
            </w:pPr>
          </w:p>
        </w:tc>
        <w:tc>
          <w:tcPr>
            <w:tcW w:w="1769" w:type="dxa"/>
            <w:vAlign w:val="center"/>
          </w:tcPr>
          <w:p w:rsidR="00E5689B" w:rsidRPr="00784BBF" w:rsidRDefault="00E5689B" w:rsidP="00AA4991">
            <w:pPr>
              <w:pStyle w:val="Default"/>
              <w:jc w:val="center"/>
              <w:rPr>
                <w:b/>
                <w:bCs/>
                <w:sz w:val="20"/>
                <w:szCs w:val="20"/>
              </w:rPr>
            </w:pPr>
            <w:r w:rsidRPr="00784BBF">
              <w:rPr>
                <w:b/>
                <w:bCs/>
                <w:sz w:val="20"/>
                <w:szCs w:val="20"/>
              </w:rPr>
              <w:t>2015</w:t>
            </w:r>
          </w:p>
        </w:tc>
        <w:tc>
          <w:tcPr>
            <w:tcW w:w="1827" w:type="dxa"/>
            <w:vAlign w:val="center"/>
          </w:tcPr>
          <w:p w:rsidR="00E5689B" w:rsidRPr="00784BBF" w:rsidRDefault="00E5689B" w:rsidP="00AA4991">
            <w:pPr>
              <w:pStyle w:val="Default"/>
              <w:jc w:val="center"/>
              <w:rPr>
                <w:b/>
                <w:bCs/>
                <w:sz w:val="20"/>
                <w:szCs w:val="20"/>
              </w:rPr>
            </w:pPr>
            <w:r w:rsidRPr="00784BBF">
              <w:rPr>
                <w:b/>
                <w:bCs/>
                <w:sz w:val="20"/>
                <w:szCs w:val="20"/>
              </w:rPr>
              <w:t>2016</w:t>
            </w:r>
          </w:p>
        </w:tc>
        <w:tc>
          <w:tcPr>
            <w:tcW w:w="2688" w:type="dxa"/>
            <w:vAlign w:val="center"/>
          </w:tcPr>
          <w:p w:rsidR="00E5689B" w:rsidRPr="00784BBF" w:rsidRDefault="00E5689B" w:rsidP="00AA4991">
            <w:pPr>
              <w:pStyle w:val="Default"/>
              <w:jc w:val="center"/>
              <w:rPr>
                <w:b/>
                <w:bCs/>
                <w:sz w:val="20"/>
                <w:szCs w:val="20"/>
              </w:rPr>
            </w:pPr>
            <w:r w:rsidRPr="00784BBF">
              <w:rPr>
                <w:b/>
                <w:bCs/>
                <w:sz w:val="20"/>
                <w:szCs w:val="20"/>
              </w:rPr>
              <w:t>2017</w:t>
            </w:r>
          </w:p>
        </w:tc>
      </w:tr>
      <w:tr w:rsidR="00C0214B" w:rsidRPr="00C0214B" w:rsidTr="00AA4991">
        <w:tc>
          <w:tcPr>
            <w:tcW w:w="1798" w:type="dxa"/>
          </w:tcPr>
          <w:p w:rsidR="00F1199A" w:rsidRPr="00C0214B" w:rsidRDefault="00F1199A" w:rsidP="00AA4991">
            <w:pPr>
              <w:autoSpaceDE w:val="0"/>
              <w:autoSpaceDN w:val="0"/>
              <w:adjustRightInd w:val="0"/>
              <w:jc w:val="both"/>
              <w:rPr>
                <w:rFonts w:ascii="Times New Roman" w:eastAsia="Times New Roman" w:hAnsi="Times New Roman" w:cs="Times New Roman"/>
                <w:sz w:val="20"/>
                <w:szCs w:val="20"/>
                <w:lang w:val="es-ES" w:eastAsia="es-ES"/>
              </w:rPr>
            </w:pPr>
            <w:r w:rsidRPr="00C0214B">
              <w:rPr>
                <w:rFonts w:ascii="Times New Roman" w:eastAsia="Times New Roman" w:hAnsi="Times New Roman" w:cs="Times New Roman"/>
                <w:sz w:val="20"/>
                <w:szCs w:val="20"/>
                <w:lang w:val="es-ES" w:eastAsia="es-ES"/>
              </w:rPr>
              <w:t>Ley de Desarrollo Social del DF.</w:t>
            </w:r>
          </w:p>
        </w:tc>
        <w:tc>
          <w:tcPr>
            <w:tcW w:w="1841" w:type="dxa"/>
          </w:tcPr>
          <w:p w:rsidR="00F1199A" w:rsidRPr="00C0214B" w:rsidRDefault="00836D5B" w:rsidP="00AA4991">
            <w:pPr>
              <w:rPr>
                <w:rFonts w:ascii="Times New Roman" w:hAnsi="Times New Roman" w:cs="Times New Roman"/>
                <w:bCs/>
                <w:sz w:val="20"/>
                <w:szCs w:val="20"/>
              </w:rPr>
            </w:pPr>
            <w:r w:rsidRPr="00C0214B">
              <w:rPr>
                <w:rFonts w:ascii="Times New Roman" w:hAnsi="Times New Roman" w:cs="Times New Roman"/>
                <w:bCs/>
                <w:sz w:val="20"/>
                <w:szCs w:val="20"/>
              </w:rPr>
              <w:t xml:space="preserve">Artículos 36, 38, 39 y 42 </w:t>
            </w:r>
          </w:p>
        </w:tc>
        <w:tc>
          <w:tcPr>
            <w:tcW w:w="1769" w:type="dxa"/>
          </w:tcPr>
          <w:p w:rsidR="00836D5B" w:rsidRPr="00C0214B" w:rsidRDefault="00836D5B"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La evaluación interna del programa corresponde a la Jefatura de Unidad Departamental de Atención a la Población Infantil, dependiente</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de la Dirección General de Desarrollo Social.</w:t>
            </w:r>
          </w:p>
          <w:p w:rsidR="00836D5B" w:rsidRPr="00C0214B" w:rsidRDefault="00836D5B"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Los casos no previstos por estas reglas de operación, serán resueltos por la Jefatura de Unidad Departamental de Atención a la Población</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Infantil.</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 xml:space="preserve">Los datos personales de las personas beneficiarias del programa social, y la demás información generada y administrativa, se regirán por lo establecido en las leyes de Transparencia y Acceso a la </w:t>
            </w:r>
            <w:r w:rsidRPr="00C0214B">
              <w:rPr>
                <w:rFonts w:ascii="Times New Roman" w:hAnsi="Times New Roman" w:cs="Times New Roman"/>
                <w:sz w:val="20"/>
                <w:szCs w:val="20"/>
              </w:rPr>
              <w:lastRenderedPageBreak/>
              <w:t>Información Pública, y de Protección de Datos Personales del Distrito Federal.</w:t>
            </w:r>
          </w:p>
          <w:p w:rsidR="00836D5B" w:rsidRPr="00C0214B" w:rsidRDefault="00836D5B"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De conformidad, con el artículo 38 de la Ley de Desarrollo Social del Distrito Federal y 60 de su reglamento, los medios de difusión, lista</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de beneficiarios y la entrega de la misma, deberá incluir en un lugar visible la siguiente leyenda: “Este programa es de carácter</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público, no es patrocinado ni promovido por partido político alguno y sus recursos provienen de los impuestos que pagan todos</w:t>
            </w:r>
          </w:p>
          <w:p w:rsidR="00F1199A" w:rsidRPr="00C0214B" w:rsidRDefault="00836D5B" w:rsidP="00AA4991">
            <w:pPr>
              <w:autoSpaceDE w:val="0"/>
              <w:autoSpaceDN w:val="0"/>
              <w:adjustRightInd w:val="0"/>
              <w:jc w:val="both"/>
              <w:rPr>
                <w:rFonts w:ascii="Times New Roman" w:hAnsi="Times New Roman" w:cs="Times New Roman"/>
                <w:sz w:val="20"/>
                <w:szCs w:val="20"/>
              </w:rPr>
            </w:pPr>
            <w:proofErr w:type="gramStart"/>
            <w:r w:rsidRPr="00C0214B">
              <w:rPr>
                <w:rFonts w:ascii="Times New Roman" w:hAnsi="Times New Roman" w:cs="Times New Roman"/>
                <w:sz w:val="20"/>
                <w:szCs w:val="20"/>
              </w:rPr>
              <w:t>los</w:t>
            </w:r>
            <w:proofErr w:type="gramEnd"/>
            <w:r w:rsidRPr="00C0214B">
              <w:rPr>
                <w:rFonts w:ascii="Times New Roman" w:hAnsi="Times New Roman" w:cs="Times New Roman"/>
                <w:sz w:val="20"/>
                <w:szCs w:val="20"/>
              </w:rPr>
              <w:t xml:space="preserve"> contribuyentes. Está prohibido el uso de este programa con fines políticos, electorales, de lucro y otros distintos a los</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establecidos. Quien haga uso indebido de los recursos de este programa en el Distrito Federal será sancionado de acuerdo con la</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Ley aplicable y ante la autoridad competente”.</w:t>
            </w:r>
          </w:p>
        </w:tc>
        <w:tc>
          <w:tcPr>
            <w:tcW w:w="1827" w:type="dxa"/>
          </w:tcPr>
          <w:p w:rsidR="00F1199A" w:rsidRPr="00C0214B" w:rsidRDefault="00836D5B"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lastRenderedPageBreak/>
              <w:t>De acuerdo con el artículo 38 de la Ley de Desarrollo Social del Distrito Federal, y artículo 60 de su Reglamento, todo</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material de difusión, convenios, cartas compromiso y otros instrumentos que se suscriban o formalicen con ellos, llevarán</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impresa la siguiente leyenda:</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 xml:space="preserve">“Este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w:t>
            </w:r>
            <w:r w:rsidRPr="00C0214B">
              <w:rPr>
                <w:rFonts w:ascii="Times New Roman" w:hAnsi="Times New Roman" w:cs="Times New Roman"/>
                <w:sz w:val="20"/>
                <w:szCs w:val="20"/>
              </w:rPr>
              <w:lastRenderedPageBreak/>
              <w:t>indebido de los</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 xml:space="preserve">recursos de este programa en el Distrito Federal, será sancionado de acuerdo con la ley aplicable y ante la </w:t>
            </w:r>
            <w:r w:rsidR="00021BBC" w:rsidRPr="00C0214B">
              <w:rPr>
                <w:rFonts w:ascii="Times New Roman" w:hAnsi="Times New Roman" w:cs="Times New Roman"/>
                <w:sz w:val="20"/>
                <w:szCs w:val="20"/>
              </w:rPr>
              <w:t xml:space="preserve">autoridad </w:t>
            </w:r>
            <w:r w:rsidRPr="00C0214B">
              <w:rPr>
                <w:rFonts w:ascii="Times New Roman" w:hAnsi="Times New Roman" w:cs="Times New Roman"/>
                <w:sz w:val="20"/>
                <w:szCs w:val="20"/>
              </w:rPr>
              <w:t>competente”.</w:t>
            </w:r>
          </w:p>
          <w:p w:rsidR="00021BBC" w:rsidRPr="00C0214B" w:rsidRDefault="00021BBC"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Tal como establece el artículo 42 de la Ley de Desarrollo Social para el Distrito Federal, la evaluación externa del programa</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será realizada de manera exclusiva e independiente por el Consejo de Evaluación del Desarrollo Social del Distrito Federal, en caso de encontrarse considerado en su Programa Anual de Evaluaciones Externas.</w:t>
            </w:r>
          </w:p>
          <w:p w:rsidR="00021BBC" w:rsidRPr="00C0214B" w:rsidRDefault="00021BBC"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La evaluación interna del programa se realizará en apego a los Lineamientos para la Evaluación Interna de los Programas</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Sociales, emitidos por el Consejo de Evaluación de Desarrollo Social del Distrito Federal, y los resultados serán publicados</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y entregados a las instancias que establece el artículo 42 de la Ley de Desarrollo Social para el Distrito Federal, en un plazo no mayor a seis meses después de finalizado el ejercicio fiscal.</w:t>
            </w:r>
          </w:p>
          <w:p w:rsidR="00021BBC" w:rsidRPr="00C0214B" w:rsidRDefault="00021BBC"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 xml:space="preserve">La Jefatura de </w:t>
            </w:r>
            <w:r w:rsidRPr="00C0214B">
              <w:rPr>
                <w:rFonts w:ascii="Times New Roman" w:hAnsi="Times New Roman" w:cs="Times New Roman"/>
                <w:sz w:val="20"/>
                <w:szCs w:val="20"/>
              </w:rPr>
              <w:lastRenderedPageBreak/>
              <w:t>Unidad Departamental de Atención a la Juventud</w:t>
            </w:r>
          </w:p>
        </w:tc>
        <w:tc>
          <w:tcPr>
            <w:tcW w:w="2688" w:type="dxa"/>
          </w:tcPr>
          <w:p w:rsidR="00021BBC" w:rsidRPr="00C0214B" w:rsidRDefault="00021BBC"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lastRenderedPageBreak/>
              <w:t>IX.1. Evaluación</w:t>
            </w:r>
          </w:p>
          <w:p w:rsidR="00021BBC" w:rsidRPr="00C0214B" w:rsidRDefault="00021BBC"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9.1 Tal como establece el artículo 42 de la Ley de Desarrollo Social para el Distrito Federal, la evaluación externa del programa será</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realizada de manera exclusiva e independiente por el Consejo de Evaluación del Desarrollo Social de la Ciudad de México, en caso de</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encontrarse considerado en su Programa Anual de Evaluaciones Externas.</w:t>
            </w:r>
          </w:p>
          <w:p w:rsidR="00F1199A" w:rsidRPr="00C0214B" w:rsidRDefault="00021BBC"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9.2 La evaluación interna del programa se realizará en apego a los Lineamientos para la Evaluación Interna de los Programas Sociales,</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emitidos por el Consejo de Evaluación de Desarrollo Social del Distrito Federal, y los resultados serán publicados y entregados a las</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instancias que establece el artículo 42 de la Ley de Desarrollo Social para el Distrito Federal, en un plazo no mayor a seis meses después</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de finalizado el ejercicio fiscal.</w:t>
            </w:r>
          </w:p>
          <w:p w:rsidR="00021BBC" w:rsidRPr="00C0214B" w:rsidRDefault="00021BBC" w:rsidP="00AA4991">
            <w:pPr>
              <w:autoSpaceDE w:val="0"/>
              <w:autoSpaceDN w:val="0"/>
              <w:adjustRightInd w:val="0"/>
              <w:jc w:val="both"/>
              <w:rPr>
                <w:rFonts w:ascii="Times New Roman" w:hAnsi="Times New Roman" w:cs="Times New Roman"/>
                <w:sz w:val="20"/>
                <w:szCs w:val="20"/>
              </w:rPr>
            </w:pPr>
            <w:r w:rsidRPr="00C0214B">
              <w:rPr>
                <w:rFonts w:ascii="Times New Roman" w:hAnsi="Times New Roman" w:cs="Times New Roman"/>
                <w:sz w:val="20"/>
                <w:szCs w:val="20"/>
              </w:rPr>
              <w:t>9.3. La Dirección de Equidad de Género, Desarrollo Social y Comunitario, en apego a lo establecido en los Lineamientos para la</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lastRenderedPageBreak/>
              <w:t>Evaluación Interna de los Programas Sociales, emitidos por el Consejo de Evaluación del Desarrollo Social de la Ciudad de México,</w:t>
            </w:r>
            <w:r w:rsidR="00AA4991">
              <w:rPr>
                <w:rFonts w:ascii="Times New Roman" w:hAnsi="Times New Roman" w:cs="Times New Roman"/>
                <w:sz w:val="20"/>
                <w:szCs w:val="20"/>
              </w:rPr>
              <w:t xml:space="preserve"> </w:t>
            </w:r>
            <w:r w:rsidRPr="00C0214B">
              <w:rPr>
                <w:rFonts w:ascii="Times New Roman" w:hAnsi="Times New Roman" w:cs="Times New Roman"/>
                <w:sz w:val="20"/>
                <w:szCs w:val="20"/>
              </w:rPr>
              <w:t>realizará la evaluación interna del programa, a que hace referencia el artículo 42 de la Ley de Desarrollo Social para el Distrito Federal.</w:t>
            </w:r>
          </w:p>
        </w:tc>
      </w:tr>
      <w:tr w:rsidR="00F57780" w:rsidRPr="00784BBF" w:rsidTr="00AA4991">
        <w:tc>
          <w:tcPr>
            <w:tcW w:w="1798" w:type="dxa"/>
          </w:tcPr>
          <w:p w:rsidR="00F57780" w:rsidRPr="00784BBF" w:rsidRDefault="00F57780" w:rsidP="00AA4991">
            <w:pPr>
              <w:autoSpaceDE w:val="0"/>
              <w:autoSpaceDN w:val="0"/>
              <w:adjustRightInd w:val="0"/>
              <w:jc w:val="both"/>
              <w:rPr>
                <w:rFonts w:ascii="Times New Roman" w:hAnsi="Times New Roman" w:cs="Times New Roman"/>
                <w:sz w:val="20"/>
                <w:szCs w:val="20"/>
              </w:rPr>
            </w:pPr>
            <w:r w:rsidRPr="00784BBF">
              <w:rPr>
                <w:rFonts w:ascii="Times New Roman" w:eastAsia="Times New Roman" w:hAnsi="Times New Roman" w:cs="Times New Roman"/>
                <w:sz w:val="20"/>
                <w:szCs w:val="20"/>
                <w:lang w:val="es-ES" w:eastAsia="es-ES"/>
              </w:rPr>
              <w:lastRenderedPageBreak/>
              <w:t>Ley de los Derechos de las Niñas y Niños en el Distrito Federal</w:t>
            </w:r>
          </w:p>
        </w:tc>
        <w:tc>
          <w:tcPr>
            <w:tcW w:w="1841" w:type="dxa"/>
          </w:tcPr>
          <w:p w:rsidR="00F57780" w:rsidRPr="00784BBF" w:rsidRDefault="00F57780" w:rsidP="00AA4991">
            <w:pPr>
              <w:rPr>
                <w:rFonts w:ascii="Times New Roman" w:hAnsi="Times New Roman" w:cs="Times New Roman"/>
                <w:bCs/>
                <w:sz w:val="20"/>
                <w:szCs w:val="20"/>
              </w:rPr>
            </w:pPr>
            <w:r w:rsidRPr="00784BBF">
              <w:rPr>
                <w:rFonts w:ascii="Times New Roman" w:hAnsi="Times New Roman" w:cs="Times New Roman"/>
                <w:bCs/>
                <w:sz w:val="20"/>
                <w:szCs w:val="20"/>
              </w:rPr>
              <w:t xml:space="preserve">Artículo 13, y 58 </w:t>
            </w:r>
          </w:p>
        </w:tc>
        <w:tc>
          <w:tcPr>
            <w:tcW w:w="1769" w:type="dxa"/>
          </w:tcPr>
          <w:p w:rsidR="00F1199A" w:rsidRPr="00784BBF" w:rsidRDefault="00F1199A" w:rsidP="00AA4991">
            <w:pPr>
              <w:autoSpaceDE w:val="0"/>
              <w:autoSpaceDN w:val="0"/>
              <w:adjustRightInd w:val="0"/>
              <w:jc w:val="both"/>
              <w:rPr>
                <w:rFonts w:ascii="Times New Roman" w:hAnsi="Times New Roman" w:cs="Times New Roman"/>
                <w:sz w:val="20"/>
                <w:szCs w:val="20"/>
              </w:rPr>
            </w:pPr>
          </w:p>
        </w:tc>
        <w:tc>
          <w:tcPr>
            <w:tcW w:w="1827" w:type="dxa"/>
          </w:tcPr>
          <w:p w:rsidR="00F57780" w:rsidRPr="00784BBF" w:rsidRDefault="00F57780" w:rsidP="00AA499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De los derechos de las niñas y los niños en cuanto a la educación o la procuración para que continúen y gocen de condiciones de igualdad para su consecución</w:t>
            </w:r>
          </w:p>
        </w:tc>
        <w:tc>
          <w:tcPr>
            <w:tcW w:w="2688" w:type="dxa"/>
          </w:tcPr>
          <w:p w:rsidR="00F57780" w:rsidRPr="00784BBF" w:rsidRDefault="00F57780" w:rsidP="00AA499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De los derechos de las niñas y los niños en cuanto a la educación o la procuración para que continúen y gocen de condiciones de igualdad para su consecución</w:t>
            </w:r>
          </w:p>
        </w:tc>
      </w:tr>
      <w:tr w:rsidR="00F57780" w:rsidRPr="00784BBF" w:rsidTr="00AA4991">
        <w:tc>
          <w:tcPr>
            <w:tcW w:w="1798" w:type="dxa"/>
          </w:tcPr>
          <w:p w:rsidR="00F57780" w:rsidRPr="00784BBF" w:rsidRDefault="00F57780" w:rsidP="00AA4991">
            <w:pPr>
              <w:autoSpaceDE w:val="0"/>
              <w:autoSpaceDN w:val="0"/>
              <w:adjustRightInd w:val="0"/>
              <w:jc w:val="both"/>
              <w:rPr>
                <w:rFonts w:ascii="Times New Roman" w:eastAsia="Times New Roman" w:hAnsi="Times New Roman" w:cs="Times New Roman"/>
                <w:sz w:val="20"/>
                <w:szCs w:val="20"/>
                <w:lang w:val="es-ES" w:eastAsia="es-ES"/>
              </w:rPr>
            </w:pPr>
            <w:r w:rsidRPr="00784BBF">
              <w:rPr>
                <w:rFonts w:ascii="Times New Roman" w:hAnsi="Times New Roman" w:cs="Times New Roman"/>
                <w:sz w:val="20"/>
                <w:szCs w:val="20"/>
              </w:rPr>
              <w:t>Programa de Derechos Humanos del Distrito Federal (PDHDF).</w:t>
            </w:r>
          </w:p>
        </w:tc>
        <w:tc>
          <w:tcPr>
            <w:tcW w:w="1841" w:type="dxa"/>
          </w:tcPr>
          <w:p w:rsidR="00F57780" w:rsidRPr="00784BBF" w:rsidRDefault="00F57780" w:rsidP="00AA4991">
            <w:pPr>
              <w:rPr>
                <w:rFonts w:ascii="Times New Roman" w:hAnsi="Times New Roman" w:cs="Times New Roman"/>
                <w:b/>
                <w:bCs/>
                <w:sz w:val="20"/>
                <w:szCs w:val="20"/>
              </w:rPr>
            </w:pPr>
          </w:p>
        </w:tc>
        <w:tc>
          <w:tcPr>
            <w:tcW w:w="1769" w:type="dxa"/>
          </w:tcPr>
          <w:p w:rsidR="00F57780" w:rsidRPr="00784BBF" w:rsidRDefault="00F57780" w:rsidP="00AA499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De acuerdo al PDHDF, los grupos de población seleccionados como mayormente discriminados, y para lo que es necesario el diseño de estrategias de atención específicas, como las niñas y los niños.</w:t>
            </w:r>
          </w:p>
        </w:tc>
        <w:tc>
          <w:tcPr>
            <w:tcW w:w="1827" w:type="dxa"/>
          </w:tcPr>
          <w:p w:rsidR="00F57780" w:rsidRPr="00784BBF" w:rsidRDefault="00F57780" w:rsidP="00AA499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De acuerdo al PDHDF, los grupos de población seleccionados como mayormente discriminados, y para lo que es necesario el diseño de estrategias de atención específicas, como las niñas y los niños.</w:t>
            </w:r>
          </w:p>
        </w:tc>
        <w:tc>
          <w:tcPr>
            <w:tcW w:w="2688" w:type="dxa"/>
          </w:tcPr>
          <w:p w:rsidR="00F57780" w:rsidRPr="00784BBF" w:rsidRDefault="00F57780" w:rsidP="00AA499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De acuerdo al PDHDF, los grupos de población seleccionados como mayormente discriminados, y para lo que es necesario el diseño de estrategias de atención específicas, como las niñas y los niños.</w:t>
            </w:r>
          </w:p>
        </w:tc>
      </w:tr>
    </w:tbl>
    <w:p w:rsidR="00C95975" w:rsidRPr="00AA4991" w:rsidRDefault="00C95975" w:rsidP="00E5689B">
      <w:pPr>
        <w:pStyle w:val="Default"/>
        <w:rPr>
          <w:bCs/>
          <w:sz w:val="20"/>
          <w:szCs w:val="20"/>
        </w:rPr>
      </w:pPr>
    </w:p>
    <w:p w:rsidR="00E5689B" w:rsidRPr="00AA4991" w:rsidRDefault="00E5689B" w:rsidP="00AA4991">
      <w:pPr>
        <w:pStyle w:val="Default"/>
        <w:jc w:val="both"/>
        <w:rPr>
          <w:b/>
          <w:color w:val="auto"/>
          <w:sz w:val="20"/>
          <w:szCs w:val="20"/>
        </w:rPr>
      </w:pPr>
      <w:r w:rsidRPr="00AA4991">
        <w:rPr>
          <w:b/>
          <w:color w:val="auto"/>
          <w:sz w:val="20"/>
          <w:szCs w:val="20"/>
        </w:rPr>
        <w:t>III.1.1. Análisis del Apego del Diseño del Programa Social a la Normatividad Aplicable</w:t>
      </w:r>
    </w:p>
    <w:p w:rsidR="00C95975" w:rsidRPr="00784BBF" w:rsidRDefault="00C95975" w:rsidP="00E5689B">
      <w:pPr>
        <w:pStyle w:val="Default"/>
        <w:rPr>
          <w:sz w:val="20"/>
          <w:szCs w:val="20"/>
        </w:rPr>
      </w:pPr>
    </w:p>
    <w:tbl>
      <w:tblPr>
        <w:tblStyle w:val="Tablaconcuadrcula"/>
        <w:tblW w:w="9923" w:type="dxa"/>
        <w:tblInd w:w="108" w:type="dxa"/>
        <w:tblLook w:val="04A0" w:firstRow="1" w:lastRow="0" w:firstColumn="1" w:lastColumn="0" w:noHBand="0" w:noVBand="1"/>
      </w:tblPr>
      <w:tblGrid>
        <w:gridCol w:w="2694"/>
        <w:gridCol w:w="7229"/>
      </w:tblGrid>
      <w:tr w:rsidR="00E5689B" w:rsidRPr="00784BBF" w:rsidTr="00AA4991">
        <w:tc>
          <w:tcPr>
            <w:tcW w:w="2694" w:type="dxa"/>
            <w:vAlign w:val="center"/>
          </w:tcPr>
          <w:p w:rsidR="00E5689B" w:rsidRPr="00784BBF" w:rsidRDefault="00E5689B" w:rsidP="00181793">
            <w:pPr>
              <w:jc w:val="center"/>
              <w:rPr>
                <w:rFonts w:ascii="Times New Roman" w:hAnsi="Times New Roman" w:cs="Times New Roman"/>
                <w:b/>
                <w:bCs/>
                <w:sz w:val="20"/>
                <w:szCs w:val="20"/>
              </w:rPr>
            </w:pPr>
            <w:r w:rsidRPr="00784BBF">
              <w:rPr>
                <w:rFonts w:ascii="Times New Roman" w:hAnsi="Times New Roman" w:cs="Times New Roman"/>
                <w:b/>
                <w:bCs/>
                <w:sz w:val="20"/>
                <w:szCs w:val="20"/>
              </w:rPr>
              <w:t>Principio de la Ley de Desarrollo Social para el Distrito Federal</w:t>
            </w:r>
          </w:p>
        </w:tc>
        <w:tc>
          <w:tcPr>
            <w:tcW w:w="7229" w:type="dxa"/>
            <w:vAlign w:val="center"/>
          </w:tcPr>
          <w:p w:rsidR="00E5689B" w:rsidRPr="00784BBF" w:rsidRDefault="00E5689B" w:rsidP="00B05C26">
            <w:pPr>
              <w:autoSpaceDE w:val="0"/>
              <w:autoSpaceDN w:val="0"/>
              <w:adjustRightInd w:val="0"/>
              <w:jc w:val="center"/>
              <w:rPr>
                <w:rFonts w:ascii="Times New Roman" w:hAnsi="Times New Roman" w:cs="Times New Roman"/>
                <w:b/>
                <w:bCs/>
                <w:sz w:val="20"/>
                <w:szCs w:val="20"/>
              </w:rPr>
            </w:pPr>
            <w:r w:rsidRPr="00784BBF">
              <w:rPr>
                <w:rFonts w:ascii="Times New Roman" w:hAnsi="Times New Roman" w:cs="Times New Roman"/>
                <w:b/>
                <w:bCs/>
                <w:sz w:val="20"/>
                <w:szCs w:val="20"/>
              </w:rPr>
              <w:t xml:space="preserve">Apego del diseño del Programa </w:t>
            </w:r>
          </w:p>
        </w:tc>
      </w:tr>
      <w:tr w:rsidR="00C0214B" w:rsidRPr="00C0214B" w:rsidTr="00AA4991">
        <w:tc>
          <w:tcPr>
            <w:tcW w:w="2694" w:type="dxa"/>
            <w:shd w:val="clear" w:color="auto" w:fill="auto"/>
          </w:tcPr>
          <w:p w:rsidR="00F1199A" w:rsidRPr="00C0214B" w:rsidRDefault="00F1199A" w:rsidP="00AA4991">
            <w:pPr>
              <w:jc w:val="both"/>
              <w:rPr>
                <w:rFonts w:ascii="Times New Roman" w:hAnsi="Times New Roman" w:cs="Times New Roman"/>
                <w:bCs/>
                <w:sz w:val="20"/>
                <w:szCs w:val="20"/>
              </w:rPr>
            </w:pPr>
            <w:r w:rsidRPr="00C0214B">
              <w:rPr>
                <w:rFonts w:ascii="Times New Roman" w:hAnsi="Times New Roman" w:cs="Times New Roman"/>
                <w:bCs/>
                <w:sz w:val="20"/>
                <w:szCs w:val="20"/>
              </w:rPr>
              <w:t>UNIVERSALIDAD</w:t>
            </w:r>
          </w:p>
        </w:tc>
        <w:tc>
          <w:tcPr>
            <w:tcW w:w="7229" w:type="dxa"/>
            <w:shd w:val="clear" w:color="auto" w:fill="auto"/>
          </w:tcPr>
          <w:p w:rsidR="00F1199A" w:rsidRPr="00C0214B" w:rsidRDefault="00836D5B" w:rsidP="00AA4991">
            <w:pPr>
              <w:jc w:val="both"/>
              <w:rPr>
                <w:rFonts w:ascii="Times New Roman" w:hAnsi="Times New Roman" w:cs="Times New Roman"/>
                <w:bCs/>
                <w:sz w:val="20"/>
                <w:szCs w:val="20"/>
              </w:rPr>
            </w:pPr>
            <w:r w:rsidRPr="00C0214B">
              <w:rPr>
                <w:rFonts w:ascii="Times New Roman" w:hAnsi="Times New Roman" w:cs="Times New Roman"/>
                <w:bCs/>
                <w:sz w:val="20"/>
                <w:szCs w:val="20"/>
              </w:rPr>
              <w:t>Este Programa no está en condiciones de alcanzar la universalidad, por lo que se han delimitado las metas físicas y de cobertura anteriormente descritas, por lo que los servicios brindados a través de este programa se enfocarán a población de la Delegación Tlalpan, preferentemente a zonas de medio, bajo y muy bajo índice de desarrollo social.</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IGUALDAD</w:t>
            </w:r>
          </w:p>
        </w:tc>
        <w:tc>
          <w:tcPr>
            <w:tcW w:w="7229"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 xml:space="preserve">Las condiciones de acceso al programa buscan ser lo más sencillas para que cualquiera niña o niño de escuelas primarias públicas tenga la posibilidad de obtener sus beneficios. </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EQUIDAD DE GÉNERO</w:t>
            </w:r>
          </w:p>
        </w:tc>
        <w:tc>
          <w:tcPr>
            <w:tcW w:w="7229"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 xml:space="preserve">Se propicia una participación equitativa de niñas y niños. </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EQUIDAD SOCIAL</w:t>
            </w:r>
          </w:p>
        </w:tc>
        <w:tc>
          <w:tcPr>
            <w:tcW w:w="7229"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 xml:space="preserve">Los beneficios del programa buscan impactar en la mejora de las oportunidades educativas de quienes son sus beneficiarios </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JUSTICIA DISTRIBUTIVA</w:t>
            </w:r>
          </w:p>
        </w:tc>
        <w:tc>
          <w:tcPr>
            <w:tcW w:w="7229" w:type="dxa"/>
            <w:shd w:val="clear" w:color="auto" w:fill="auto"/>
          </w:tcPr>
          <w:p w:rsidR="00E5689B" w:rsidRPr="00784BBF" w:rsidRDefault="00E5689B" w:rsidP="00AA4991">
            <w:pPr>
              <w:jc w:val="both"/>
              <w:rPr>
                <w:rFonts w:ascii="Times New Roman" w:hAnsi="Times New Roman" w:cs="Times New Roman"/>
                <w:b/>
                <w:bCs/>
                <w:sz w:val="20"/>
                <w:szCs w:val="20"/>
              </w:rPr>
            </w:pPr>
            <w:r w:rsidRPr="00784BBF">
              <w:rPr>
                <w:rFonts w:ascii="Times New Roman" w:eastAsia="Times New Roman" w:hAnsi="Times New Roman" w:cs="Times New Roman"/>
                <w:sz w:val="20"/>
                <w:szCs w:val="20"/>
                <w:lang w:eastAsia="es-MX"/>
              </w:rPr>
              <w:t>Se realizó priorizando las necesidades de los grupos en condiciones de pobreza, exclusión y desigualdad social.</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DIVERSIDAD</w:t>
            </w:r>
          </w:p>
        </w:tc>
        <w:tc>
          <w:tcPr>
            <w:tcW w:w="7229" w:type="dxa"/>
            <w:shd w:val="clear" w:color="auto" w:fill="auto"/>
          </w:tcPr>
          <w:p w:rsidR="00E5689B" w:rsidRPr="00784BBF" w:rsidRDefault="00F1199A"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Es incluyente al otorgar el beneficio a todas las personas, independientemente de su sexo, grupo étnico o cultural, capacidad, religión, preferencia sexual, grupo socioeconómico o religión.</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INTEGRALIDAD</w:t>
            </w:r>
          </w:p>
        </w:tc>
        <w:tc>
          <w:tcPr>
            <w:tcW w:w="7229"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Se complementó el apoyo económico con actividades culturales y recreativas que complementasen las actividades académicas.</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TERRITORIALIDAD</w:t>
            </w:r>
          </w:p>
        </w:tc>
        <w:tc>
          <w:tcPr>
            <w:tcW w:w="7229"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Se benefició a niñas y niños de 42 colonias de la demarcación</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EXIGIBILIDAD</w:t>
            </w:r>
          </w:p>
        </w:tc>
        <w:tc>
          <w:tcPr>
            <w:tcW w:w="7229"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 xml:space="preserve">En todo momento las y los niños, así como los responsables de crianza podían hacer valer sus derechos conforme a la normatividad aplicable así como solicitar </w:t>
            </w:r>
            <w:r w:rsidRPr="00784BBF">
              <w:rPr>
                <w:rFonts w:ascii="Times New Roman" w:hAnsi="Times New Roman" w:cs="Times New Roman"/>
                <w:bCs/>
                <w:sz w:val="20"/>
                <w:szCs w:val="20"/>
              </w:rPr>
              <w:lastRenderedPageBreak/>
              <w:t>aclaraciones, información o correcciones.</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lastRenderedPageBreak/>
              <w:t>PARTICIPACIÓN</w:t>
            </w:r>
          </w:p>
        </w:tc>
        <w:tc>
          <w:tcPr>
            <w:tcW w:w="7229"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Aunque se tiene más en lo que corresponde a la rendición de cuentas de los resultados, también es posible en el ámbito de la aplicación, faltando en cuanto a la formulación y diseño del programa.</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TRANSPARENCIA</w:t>
            </w:r>
          </w:p>
        </w:tc>
        <w:tc>
          <w:tcPr>
            <w:tcW w:w="7229"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La información producto del programa, se hace pública dentro de los espacios y fechas que marca la normatividad aplicable.</w:t>
            </w:r>
          </w:p>
        </w:tc>
      </w:tr>
      <w:tr w:rsidR="00E5689B" w:rsidRPr="00784BBF" w:rsidTr="00AA4991">
        <w:tc>
          <w:tcPr>
            <w:tcW w:w="2694"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EFECTIVIDAD</w:t>
            </w:r>
          </w:p>
        </w:tc>
        <w:tc>
          <w:tcPr>
            <w:tcW w:w="7229" w:type="dxa"/>
            <w:shd w:val="clear" w:color="auto" w:fill="auto"/>
          </w:tcPr>
          <w:p w:rsidR="00E5689B" w:rsidRPr="00784BBF" w:rsidRDefault="00E5689B" w:rsidP="00AA4991">
            <w:pPr>
              <w:jc w:val="both"/>
              <w:rPr>
                <w:rFonts w:ascii="Times New Roman" w:hAnsi="Times New Roman" w:cs="Times New Roman"/>
                <w:bCs/>
                <w:sz w:val="20"/>
                <w:szCs w:val="20"/>
              </w:rPr>
            </w:pPr>
            <w:r w:rsidRPr="00784BBF">
              <w:rPr>
                <w:rFonts w:ascii="Times New Roman" w:hAnsi="Times New Roman" w:cs="Times New Roman"/>
                <w:bCs/>
                <w:sz w:val="20"/>
                <w:szCs w:val="20"/>
              </w:rPr>
              <w:t>La realización del programa logra la entrega de los apoyos económicos, con en menor uso de recursos económicos extras, en un marco de austeridad sin menoscabo de los resultados a obtener.</w:t>
            </w:r>
          </w:p>
        </w:tc>
      </w:tr>
    </w:tbl>
    <w:p w:rsidR="00C95975" w:rsidRPr="00AA4991" w:rsidRDefault="00C95975" w:rsidP="00AA4991">
      <w:pPr>
        <w:pStyle w:val="Default"/>
        <w:jc w:val="both"/>
        <w:rPr>
          <w:bCs/>
          <w:sz w:val="20"/>
          <w:szCs w:val="20"/>
        </w:rPr>
      </w:pPr>
    </w:p>
    <w:p w:rsidR="00E5689B" w:rsidRPr="00AA4991" w:rsidRDefault="00E5689B" w:rsidP="00AA4991">
      <w:pPr>
        <w:pStyle w:val="Default"/>
        <w:jc w:val="both"/>
        <w:rPr>
          <w:b/>
          <w:sz w:val="20"/>
          <w:szCs w:val="20"/>
        </w:rPr>
      </w:pPr>
      <w:r w:rsidRPr="00AA4991">
        <w:rPr>
          <w:b/>
          <w:sz w:val="20"/>
          <w:szCs w:val="20"/>
        </w:rPr>
        <w:t>III.1.2. Análisis del Apego de las Reglas de Operación a los Lineamientos para la Elaboración de Reglas de</w:t>
      </w:r>
      <w:r w:rsidR="00AA4991">
        <w:rPr>
          <w:b/>
          <w:sz w:val="20"/>
          <w:szCs w:val="20"/>
        </w:rPr>
        <w:t xml:space="preserve"> </w:t>
      </w:r>
      <w:r w:rsidRPr="00AA4991">
        <w:rPr>
          <w:b/>
          <w:sz w:val="20"/>
          <w:szCs w:val="20"/>
        </w:rPr>
        <w:t>Operación</w:t>
      </w:r>
    </w:p>
    <w:p w:rsidR="00C95975" w:rsidRPr="00AA4991" w:rsidRDefault="00C95975" w:rsidP="00AA4991">
      <w:pPr>
        <w:pStyle w:val="Default"/>
        <w:jc w:val="both"/>
        <w:rPr>
          <w:sz w:val="20"/>
          <w:szCs w:val="20"/>
        </w:rPr>
      </w:pPr>
    </w:p>
    <w:tbl>
      <w:tblPr>
        <w:tblStyle w:val="Tablaconcuadrcula"/>
        <w:tblW w:w="0" w:type="auto"/>
        <w:tblInd w:w="108" w:type="dxa"/>
        <w:tblLook w:val="04A0" w:firstRow="1" w:lastRow="0" w:firstColumn="1" w:lastColumn="0" w:noHBand="0" w:noVBand="1"/>
      </w:tblPr>
      <w:tblGrid>
        <w:gridCol w:w="1985"/>
        <w:gridCol w:w="1417"/>
        <w:gridCol w:w="1701"/>
        <w:gridCol w:w="1418"/>
        <w:gridCol w:w="3402"/>
      </w:tblGrid>
      <w:tr w:rsidR="00E5689B" w:rsidRPr="00784BBF" w:rsidTr="00E76AE9">
        <w:tc>
          <w:tcPr>
            <w:tcW w:w="1985" w:type="dxa"/>
            <w:vMerge w:val="restart"/>
            <w:vAlign w:val="center"/>
          </w:tcPr>
          <w:p w:rsidR="00E5689B" w:rsidRPr="00784BBF" w:rsidRDefault="00E5689B" w:rsidP="00181793">
            <w:pPr>
              <w:pStyle w:val="Default"/>
              <w:jc w:val="center"/>
              <w:rPr>
                <w:bCs/>
                <w:sz w:val="20"/>
                <w:szCs w:val="20"/>
              </w:rPr>
            </w:pPr>
            <w:r w:rsidRPr="00784BBF">
              <w:rPr>
                <w:sz w:val="20"/>
                <w:szCs w:val="20"/>
              </w:rPr>
              <w:t>Apartado</w:t>
            </w:r>
          </w:p>
        </w:tc>
        <w:tc>
          <w:tcPr>
            <w:tcW w:w="4536" w:type="dxa"/>
            <w:gridSpan w:val="3"/>
            <w:vAlign w:val="center"/>
          </w:tcPr>
          <w:p w:rsidR="00E5689B" w:rsidRPr="00784BBF" w:rsidRDefault="00E5689B" w:rsidP="00181793">
            <w:pPr>
              <w:pStyle w:val="Default"/>
              <w:jc w:val="center"/>
              <w:rPr>
                <w:bCs/>
                <w:sz w:val="20"/>
                <w:szCs w:val="20"/>
              </w:rPr>
            </w:pPr>
            <w:r w:rsidRPr="00784BBF">
              <w:rPr>
                <w:sz w:val="20"/>
                <w:szCs w:val="20"/>
              </w:rPr>
              <w:t>Nivel de cumplimiento</w:t>
            </w:r>
          </w:p>
        </w:tc>
        <w:tc>
          <w:tcPr>
            <w:tcW w:w="3402" w:type="dxa"/>
            <w:vMerge w:val="restart"/>
            <w:vAlign w:val="center"/>
          </w:tcPr>
          <w:p w:rsidR="00E5689B" w:rsidRPr="00784BBF" w:rsidRDefault="00E5689B" w:rsidP="00181793">
            <w:pPr>
              <w:pStyle w:val="Default"/>
              <w:jc w:val="center"/>
              <w:rPr>
                <w:b/>
                <w:bCs/>
                <w:sz w:val="20"/>
                <w:szCs w:val="20"/>
              </w:rPr>
            </w:pPr>
            <w:r w:rsidRPr="00784BBF">
              <w:rPr>
                <w:b/>
                <w:bCs/>
                <w:sz w:val="20"/>
                <w:szCs w:val="20"/>
              </w:rPr>
              <w:t>Justificación</w:t>
            </w:r>
          </w:p>
        </w:tc>
      </w:tr>
      <w:tr w:rsidR="00E5689B" w:rsidRPr="00784BBF" w:rsidTr="00E76AE9">
        <w:tc>
          <w:tcPr>
            <w:tcW w:w="1985" w:type="dxa"/>
            <w:vMerge/>
            <w:vAlign w:val="center"/>
          </w:tcPr>
          <w:p w:rsidR="00E5689B" w:rsidRPr="00784BBF" w:rsidRDefault="00E5689B" w:rsidP="00181793">
            <w:pPr>
              <w:pStyle w:val="Default"/>
              <w:jc w:val="center"/>
              <w:rPr>
                <w:bCs/>
                <w:sz w:val="20"/>
                <w:szCs w:val="20"/>
              </w:rPr>
            </w:pPr>
          </w:p>
        </w:tc>
        <w:tc>
          <w:tcPr>
            <w:tcW w:w="1417" w:type="dxa"/>
            <w:vAlign w:val="center"/>
          </w:tcPr>
          <w:p w:rsidR="00E5689B" w:rsidRPr="00784BBF" w:rsidRDefault="00E5689B" w:rsidP="00181793">
            <w:pPr>
              <w:pStyle w:val="Default"/>
              <w:jc w:val="center"/>
              <w:rPr>
                <w:bCs/>
                <w:sz w:val="20"/>
                <w:szCs w:val="20"/>
              </w:rPr>
            </w:pPr>
            <w:r w:rsidRPr="00784BBF">
              <w:rPr>
                <w:bCs/>
                <w:sz w:val="20"/>
                <w:szCs w:val="20"/>
              </w:rPr>
              <w:t>2015</w:t>
            </w:r>
          </w:p>
        </w:tc>
        <w:tc>
          <w:tcPr>
            <w:tcW w:w="1701" w:type="dxa"/>
            <w:vAlign w:val="center"/>
          </w:tcPr>
          <w:p w:rsidR="00E5689B" w:rsidRPr="00784BBF" w:rsidRDefault="00E5689B" w:rsidP="00181793">
            <w:pPr>
              <w:pStyle w:val="Default"/>
              <w:jc w:val="center"/>
              <w:rPr>
                <w:bCs/>
                <w:sz w:val="20"/>
                <w:szCs w:val="20"/>
              </w:rPr>
            </w:pPr>
            <w:r w:rsidRPr="00784BBF">
              <w:rPr>
                <w:bCs/>
                <w:sz w:val="20"/>
                <w:szCs w:val="20"/>
              </w:rPr>
              <w:t>2016</w:t>
            </w:r>
          </w:p>
        </w:tc>
        <w:tc>
          <w:tcPr>
            <w:tcW w:w="1418" w:type="dxa"/>
            <w:vAlign w:val="center"/>
          </w:tcPr>
          <w:p w:rsidR="00E5689B" w:rsidRPr="00784BBF" w:rsidRDefault="00E5689B" w:rsidP="00181793">
            <w:pPr>
              <w:pStyle w:val="Default"/>
              <w:jc w:val="center"/>
              <w:rPr>
                <w:bCs/>
                <w:sz w:val="20"/>
                <w:szCs w:val="20"/>
              </w:rPr>
            </w:pPr>
            <w:r w:rsidRPr="00784BBF">
              <w:rPr>
                <w:bCs/>
                <w:sz w:val="20"/>
                <w:szCs w:val="20"/>
              </w:rPr>
              <w:t>2017</w:t>
            </w:r>
          </w:p>
        </w:tc>
        <w:tc>
          <w:tcPr>
            <w:tcW w:w="3402" w:type="dxa"/>
            <w:vMerge/>
          </w:tcPr>
          <w:p w:rsidR="00E5689B" w:rsidRPr="00784BBF" w:rsidRDefault="00E5689B" w:rsidP="00181793">
            <w:pPr>
              <w:pStyle w:val="Default"/>
              <w:rPr>
                <w:b/>
                <w:bCs/>
                <w:sz w:val="20"/>
                <w:szCs w:val="20"/>
              </w:rPr>
            </w:pPr>
          </w:p>
        </w:tc>
      </w:tr>
      <w:tr w:rsidR="00E5689B" w:rsidRPr="00784BBF" w:rsidTr="00E76AE9">
        <w:tc>
          <w:tcPr>
            <w:tcW w:w="1985" w:type="dxa"/>
          </w:tcPr>
          <w:p w:rsidR="00E5689B" w:rsidRPr="00784BBF" w:rsidRDefault="00E5689B" w:rsidP="00181793">
            <w:pPr>
              <w:pStyle w:val="Default"/>
              <w:rPr>
                <w:bCs/>
                <w:sz w:val="20"/>
                <w:szCs w:val="20"/>
              </w:rPr>
            </w:pPr>
            <w:r w:rsidRPr="00784BBF">
              <w:rPr>
                <w:bCs/>
                <w:sz w:val="20"/>
                <w:szCs w:val="20"/>
              </w:rPr>
              <w:t>Introducción</w:t>
            </w:r>
            <w:r w:rsidR="00400608" w:rsidRPr="00784BBF">
              <w:rPr>
                <w:bCs/>
                <w:sz w:val="20"/>
                <w:szCs w:val="20"/>
              </w:rPr>
              <w:t xml:space="preserve"> </w:t>
            </w:r>
          </w:p>
        </w:tc>
        <w:tc>
          <w:tcPr>
            <w:tcW w:w="1417" w:type="dxa"/>
          </w:tcPr>
          <w:p w:rsidR="00E5689B" w:rsidRPr="00784BBF" w:rsidRDefault="00E5689B" w:rsidP="00181793">
            <w:pPr>
              <w:pStyle w:val="Default"/>
              <w:rPr>
                <w:bCs/>
                <w:sz w:val="20"/>
                <w:szCs w:val="20"/>
              </w:rPr>
            </w:pPr>
          </w:p>
        </w:tc>
        <w:tc>
          <w:tcPr>
            <w:tcW w:w="1701" w:type="dxa"/>
          </w:tcPr>
          <w:p w:rsidR="00E5689B" w:rsidRPr="00784BBF" w:rsidRDefault="00E5689B" w:rsidP="00181793">
            <w:pPr>
              <w:jc w:val="center"/>
              <w:rPr>
                <w:rFonts w:ascii="Times New Roman" w:hAnsi="Times New Roman" w:cs="Times New Roman"/>
                <w:sz w:val="20"/>
                <w:szCs w:val="20"/>
              </w:rPr>
            </w:pPr>
          </w:p>
        </w:tc>
        <w:tc>
          <w:tcPr>
            <w:tcW w:w="1418" w:type="dxa"/>
          </w:tcPr>
          <w:p w:rsidR="00E5689B" w:rsidRPr="00784BBF" w:rsidRDefault="00E5689B" w:rsidP="00181793">
            <w:pPr>
              <w:pStyle w:val="Default"/>
              <w:rPr>
                <w:bCs/>
                <w:sz w:val="20"/>
                <w:szCs w:val="20"/>
              </w:rPr>
            </w:pPr>
          </w:p>
        </w:tc>
        <w:tc>
          <w:tcPr>
            <w:tcW w:w="3402" w:type="dxa"/>
          </w:tcPr>
          <w:p w:rsidR="00E5689B" w:rsidRPr="00784BBF" w:rsidRDefault="00E5689B" w:rsidP="00181793">
            <w:pPr>
              <w:pStyle w:val="Default"/>
              <w:rPr>
                <w:b/>
                <w:bCs/>
                <w:sz w:val="20"/>
                <w:szCs w:val="20"/>
              </w:rPr>
            </w:pPr>
          </w:p>
        </w:tc>
      </w:tr>
      <w:tr w:rsidR="00E5689B" w:rsidRPr="00784BBF" w:rsidTr="00E76AE9">
        <w:tc>
          <w:tcPr>
            <w:tcW w:w="1985" w:type="dxa"/>
          </w:tcPr>
          <w:p w:rsidR="00E5689B" w:rsidRPr="00784BBF" w:rsidRDefault="00E5689B" w:rsidP="00E76AE9">
            <w:pPr>
              <w:pStyle w:val="Default"/>
              <w:jc w:val="both"/>
              <w:rPr>
                <w:bCs/>
                <w:sz w:val="20"/>
                <w:szCs w:val="20"/>
              </w:rPr>
            </w:pPr>
            <w:r w:rsidRPr="00784BBF">
              <w:rPr>
                <w:bCs/>
                <w:sz w:val="20"/>
                <w:szCs w:val="20"/>
              </w:rPr>
              <w:t>I. Dependencia o Entidad Responsable del</w:t>
            </w:r>
            <w:r w:rsidR="00400608" w:rsidRPr="00784BBF">
              <w:rPr>
                <w:bCs/>
                <w:sz w:val="20"/>
                <w:szCs w:val="20"/>
              </w:rPr>
              <w:t xml:space="preserve"> </w:t>
            </w:r>
            <w:r w:rsidRPr="00784BBF">
              <w:rPr>
                <w:bCs/>
                <w:sz w:val="20"/>
                <w:szCs w:val="20"/>
              </w:rPr>
              <w:t>Programa</w:t>
            </w:r>
            <w:r w:rsidR="00400608" w:rsidRPr="00784BBF">
              <w:rPr>
                <w:bCs/>
                <w:sz w:val="20"/>
                <w:szCs w:val="20"/>
              </w:rPr>
              <w:t xml:space="preserve"> </w:t>
            </w:r>
          </w:p>
        </w:tc>
        <w:tc>
          <w:tcPr>
            <w:tcW w:w="1417" w:type="dxa"/>
          </w:tcPr>
          <w:p w:rsidR="00E5689B" w:rsidRPr="00784BBF" w:rsidRDefault="00E5689B" w:rsidP="00E76AE9">
            <w:pPr>
              <w:autoSpaceDE w:val="0"/>
              <w:autoSpaceDN w:val="0"/>
              <w:adjustRightInd w:val="0"/>
              <w:jc w:val="both"/>
              <w:rPr>
                <w:rFonts w:ascii="Times New Roman" w:hAnsi="Times New Roman" w:cs="Times New Roman"/>
                <w:bCs/>
                <w:sz w:val="20"/>
                <w:szCs w:val="20"/>
              </w:rPr>
            </w:pPr>
            <w:r w:rsidRPr="00784BBF">
              <w:rPr>
                <w:rFonts w:ascii="Times New Roman" w:eastAsia="Times New Roman" w:hAnsi="Times New Roman" w:cs="Times New Roman"/>
                <w:sz w:val="20"/>
                <w:szCs w:val="20"/>
                <w:lang w:eastAsia="es-ES"/>
              </w:rPr>
              <w:t>Satisfactorio</w:t>
            </w:r>
          </w:p>
        </w:tc>
        <w:tc>
          <w:tcPr>
            <w:tcW w:w="1701" w:type="dxa"/>
          </w:tcPr>
          <w:p w:rsidR="00E5689B" w:rsidRPr="00784BBF" w:rsidRDefault="00E5689B" w:rsidP="00E76AE9">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1418" w:type="dxa"/>
          </w:tcPr>
          <w:p w:rsidR="00E5689B" w:rsidRPr="00784BBF" w:rsidRDefault="00E5689B" w:rsidP="00E76AE9">
            <w:pPr>
              <w:pStyle w:val="Default"/>
              <w:jc w:val="both"/>
              <w:rPr>
                <w:bCs/>
                <w:sz w:val="20"/>
                <w:szCs w:val="20"/>
              </w:rPr>
            </w:pPr>
            <w:r w:rsidRPr="00784BBF">
              <w:rPr>
                <w:sz w:val="20"/>
                <w:szCs w:val="20"/>
              </w:rPr>
              <w:t>Satisfactorio</w:t>
            </w:r>
          </w:p>
        </w:tc>
        <w:tc>
          <w:tcPr>
            <w:tcW w:w="3402" w:type="dxa"/>
          </w:tcPr>
          <w:p w:rsidR="00E5689B" w:rsidRPr="00784BBF" w:rsidRDefault="00E5689B" w:rsidP="00E76AE9">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 xml:space="preserve">Apegados a las funciones atribuidas a la Jefatura de Unidad Departamental de Atención a la </w:t>
            </w:r>
            <w:r w:rsidR="00BC7FDC" w:rsidRPr="00784BBF">
              <w:rPr>
                <w:rFonts w:ascii="Times New Roman" w:eastAsia="Times New Roman" w:hAnsi="Times New Roman" w:cs="Times New Roman"/>
                <w:sz w:val="20"/>
                <w:szCs w:val="20"/>
                <w:lang w:val="es-ES" w:eastAsia="es-ES"/>
              </w:rPr>
              <w:t>Juventud e Infancia.</w:t>
            </w:r>
          </w:p>
        </w:tc>
      </w:tr>
      <w:tr w:rsidR="00C0214B" w:rsidRPr="00C0214B" w:rsidTr="00E76AE9">
        <w:tc>
          <w:tcPr>
            <w:tcW w:w="1985" w:type="dxa"/>
          </w:tcPr>
          <w:p w:rsidR="00E5689B" w:rsidRPr="00C0214B" w:rsidRDefault="00E5689B" w:rsidP="00E76AE9">
            <w:pPr>
              <w:pStyle w:val="Default"/>
              <w:jc w:val="both"/>
              <w:rPr>
                <w:bCs/>
                <w:color w:val="auto"/>
                <w:sz w:val="20"/>
                <w:szCs w:val="20"/>
              </w:rPr>
            </w:pPr>
            <w:r w:rsidRPr="00C0214B">
              <w:rPr>
                <w:bCs/>
                <w:color w:val="auto"/>
                <w:sz w:val="20"/>
                <w:szCs w:val="20"/>
              </w:rPr>
              <w:t>II. Objetivos y Alcances</w:t>
            </w:r>
          </w:p>
        </w:tc>
        <w:tc>
          <w:tcPr>
            <w:tcW w:w="1417" w:type="dxa"/>
          </w:tcPr>
          <w:p w:rsidR="00E5689B" w:rsidRPr="00C0214B" w:rsidRDefault="00E5689B" w:rsidP="00E76AE9">
            <w:pPr>
              <w:autoSpaceDE w:val="0"/>
              <w:autoSpaceDN w:val="0"/>
              <w:adjustRightInd w:val="0"/>
              <w:jc w:val="both"/>
              <w:rPr>
                <w:rFonts w:ascii="Times New Roman" w:hAnsi="Times New Roman" w:cs="Times New Roman"/>
                <w:bCs/>
                <w:sz w:val="20"/>
                <w:szCs w:val="20"/>
              </w:rPr>
            </w:pPr>
            <w:r w:rsidRPr="00C0214B">
              <w:rPr>
                <w:rFonts w:ascii="Times New Roman" w:eastAsia="Times New Roman" w:hAnsi="Times New Roman" w:cs="Times New Roman"/>
                <w:sz w:val="20"/>
                <w:szCs w:val="20"/>
                <w:lang w:eastAsia="es-ES"/>
              </w:rPr>
              <w:t>Satisfactorio</w:t>
            </w:r>
          </w:p>
        </w:tc>
        <w:tc>
          <w:tcPr>
            <w:tcW w:w="1701" w:type="dxa"/>
          </w:tcPr>
          <w:p w:rsidR="00E5689B" w:rsidRPr="00C0214B" w:rsidRDefault="00E5689B" w:rsidP="00E76AE9">
            <w:pPr>
              <w:jc w:val="both"/>
              <w:rPr>
                <w:rFonts w:ascii="Times New Roman" w:hAnsi="Times New Roman" w:cs="Times New Roman"/>
                <w:sz w:val="20"/>
                <w:szCs w:val="20"/>
              </w:rPr>
            </w:pPr>
            <w:r w:rsidRPr="00C0214B">
              <w:rPr>
                <w:rFonts w:ascii="Times New Roman" w:hAnsi="Times New Roman" w:cs="Times New Roman"/>
                <w:sz w:val="20"/>
                <w:szCs w:val="20"/>
              </w:rPr>
              <w:t>Parcial</w:t>
            </w:r>
          </w:p>
        </w:tc>
        <w:tc>
          <w:tcPr>
            <w:tcW w:w="1418" w:type="dxa"/>
          </w:tcPr>
          <w:p w:rsidR="00E5689B" w:rsidRPr="00C0214B" w:rsidRDefault="00E5689B" w:rsidP="00E76AE9">
            <w:pPr>
              <w:pStyle w:val="Default"/>
              <w:jc w:val="both"/>
              <w:rPr>
                <w:bCs/>
                <w:color w:val="auto"/>
                <w:sz w:val="20"/>
                <w:szCs w:val="20"/>
              </w:rPr>
            </w:pPr>
            <w:r w:rsidRPr="00C0214B">
              <w:rPr>
                <w:color w:val="auto"/>
                <w:sz w:val="20"/>
                <w:szCs w:val="20"/>
              </w:rPr>
              <w:t xml:space="preserve">Satisfactorio </w:t>
            </w:r>
          </w:p>
        </w:tc>
        <w:tc>
          <w:tcPr>
            <w:tcW w:w="3402" w:type="dxa"/>
          </w:tcPr>
          <w:p w:rsidR="00E5689B" w:rsidRPr="00C0214B" w:rsidRDefault="00E5689B" w:rsidP="00E76AE9">
            <w:pPr>
              <w:jc w:val="both"/>
              <w:rPr>
                <w:rFonts w:ascii="Times New Roman" w:eastAsia="Times New Roman" w:hAnsi="Times New Roman" w:cs="Times New Roman"/>
                <w:sz w:val="20"/>
                <w:szCs w:val="20"/>
                <w:lang w:val="es-ES" w:eastAsia="es-ES"/>
              </w:rPr>
            </w:pPr>
            <w:r w:rsidRPr="00C0214B">
              <w:rPr>
                <w:rFonts w:ascii="Times New Roman" w:eastAsia="Times New Roman" w:hAnsi="Times New Roman" w:cs="Times New Roman"/>
                <w:sz w:val="20"/>
                <w:szCs w:val="20"/>
                <w:lang w:val="es-ES" w:eastAsia="es-ES"/>
              </w:rPr>
              <w:t xml:space="preserve">Se cumple con la atención a niñas y niños beneficiarios del programa </w:t>
            </w:r>
          </w:p>
        </w:tc>
      </w:tr>
      <w:tr w:rsidR="00E5689B" w:rsidRPr="00784BBF" w:rsidTr="00E76AE9">
        <w:tc>
          <w:tcPr>
            <w:tcW w:w="1985" w:type="dxa"/>
          </w:tcPr>
          <w:p w:rsidR="00E5689B" w:rsidRPr="00784BBF" w:rsidRDefault="00E5689B" w:rsidP="00E76AE9">
            <w:pPr>
              <w:pStyle w:val="Default"/>
              <w:jc w:val="both"/>
              <w:rPr>
                <w:bCs/>
                <w:sz w:val="20"/>
                <w:szCs w:val="20"/>
              </w:rPr>
            </w:pPr>
            <w:r w:rsidRPr="00784BBF">
              <w:rPr>
                <w:bCs/>
                <w:sz w:val="20"/>
                <w:szCs w:val="20"/>
              </w:rPr>
              <w:t>III. Metas Físicas</w:t>
            </w:r>
          </w:p>
        </w:tc>
        <w:tc>
          <w:tcPr>
            <w:tcW w:w="1417" w:type="dxa"/>
          </w:tcPr>
          <w:p w:rsidR="00E5689B" w:rsidRPr="00784BBF" w:rsidRDefault="00E5689B" w:rsidP="00E76AE9">
            <w:pPr>
              <w:autoSpaceDE w:val="0"/>
              <w:autoSpaceDN w:val="0"/>
              <w:adjustRightInd w:val="0"/>
              <w:jc w:val="both"/>
              <w:rPr>
                <w:rFonts w:ascii="Times New Roman" w:hAnsi="Times New Roman" w:cs="Times New Roman"/>
                <w:bCs/>
                <w:sz w:val="20"/>
                <w:szCs w:val="20"/>
              </w:rPr>
            </w:pPr>
            <w:r w:rsidRPr="00784BBF">
              <w:rPr>
                <w:rFonts w:ascii="Times New Roman" w:eastAsia="Times New Roman" w:hAnsi="Times New Roman" w:cs="Times New Roman"/>
                <w:sz w:val="20"/>
                <w:szCs w:val="20"/>
                <w:lang w:eastAsia="es-ES"/>
              </w:rPr>
              <w:t>Satisfactorio</w:t>
            </w:r>
          </w:p>
        </w:tc>
        <w:tc>
          <w:tcPr>
            <w:tcW w:w="1701" w:type="dxa"/>
          </w:tcPr>
          <w:p w:rsidR="00E5689B" w:rsidRPr="00784BBF" w:rsidRDefault="00E5689B" w:rsidP="00E76AE9">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1418" w:type="dxa"/>
          </w:tcPr>
          <w:p w:rsidR="00E5689B" w:rsidRPr="00784BBF" w:rsidRDefault="00E5689B" w:rsidP="00E76AE9">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3402" w:type="dxa"/>
          </w:tcPr>
          <w:p w:rsidR="00E5689B" w:rsidRPr="00784BBF" w:rsidRDefault="00E5689B" w:rsidP="00E76AE9">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 xml:space="preserve">Se cumplió con la entrega de </w:t>
            </w:r>
            <w:r w:rsidR="00BC7FDC" w:rsidRPr="00784BBF">
              <w:rPr>
                <w:rFonts w:ascii="Times New Roman" w:eastAsia="Times New Roman" w:hAnsi="Times New Roman" w:cs="Times New Roman"/>
                <w:sz w:val="20"/>
                <w:szCs w:val="20"/>
                <w:lang w:val="es-ES" w:eastAsia="es-ES"/>
              </w:rPr>
              <w:t>los</w:t>
            </w:r>
            <w:r w:rsidRPr="00784BBF">
              <w:rPr>
                <w:rFonts w:ascii="Times New Roman" w:eastAsia="Times New Roman" w:hAnsi="Times New Roman" w:cs="Times New Roman"/>
                <w:sz w:val="20"/>
                <w:szCs w:val="20"/>
                <w:lang w:val="es-ES" w:eastAsia="es-ES"/>
              </w:rPr>
              <w:t xml:space="preserve">  apoyos s</w:t>
            </w:r>
            <w:r w:rsidR="00BC7FDC" w:rsidRPr="00784BBF">
              <w:rPr>
                <w:rFonts w:ascii="Times New Roman" w:eastAsia="Times New Roman" w:hAnsi="Times New Roman" w:cs="Times New Roman"/>
                <w:sz w:val="20"/>
                <w:szCs w:val="20"/>
                <w:lang w:val="es-ES" w:eastAsia="es-ES"/>
              </w:rPr>
              <w:t>ociales</w:t>
            </w:r>
            <w:r w:rsidRPr="00784BBF">
              <w:rPr>
                <w:rFonts w:ascii="Times New Roman" w:eastAsia="Times New Roman" w:hAnsi="Times New Roman" w:cs="Times New Roman"/>
                <w:sz w:val="20"/>
                <w:szCs w:val="20"/>
                <w:lang w:val="es-ES" w:eastAsia="es-ES"/>
              </w:rPr>
              <w:t xml:space="preserve"> bimestrales a estudiantes que cursaron del 1º al 6º año de primaria en escuelas públicas. </w:t>
            </w:r>
          </w:p>
        </w:tc>
      </w:tr>
      <w:tr w:rsidR="00E5689B" w:rsidRPr="00784BBF" w:rsidTr="00E76AE9">
        <w:tc>
          <w:tcPr>
            <w:tcW w:w="1985" w:type="dxa"/>
          </w:tcPr>
          <w:p w:rsidR="00E5689B" w:rsidRPr="00784BBF" w:rsidRDefault="00E5689B" w:rsidP="00E76AE9">
            <w:pPr>
              <w:pStyle w:val="Default"/>
              <w:jc w:val="both"/>
              <w:rPr>
                <w:bCs/>
                <w:sz w:val="20"/>
                <w:szCs w:val="20"/>
              </w:rPr>
            </w:pPr>
            <w:r w:rsidRPr="00784BBF">
              <w:rPr>
                <w:bCs/>
                <w:sz w:val="20"/>
                <w:szCs w:val="20"/>
              </w:rPr>
              <w:t>IV. Programación Presupuestal</w:t>
            </w:r>
          </w:p>
        </w:tc>
        <w:tc>
          <w:tcPr>
            <w:tcW w:w="1417" w:type="dxa"/>
          </w:tcPr>
          <w:p w:rsidR="00E5689B" w:rsidRPr="00784BBF" w:rsidRDefault="00E5689B" w:rsidP="00E76AE9">
            <w:pPr>
              <w:autoSpaceDE w:val="0"/>
              <w:autoSpaceDN w:val="0"/>
              <w:adjustRightInd w:val="0"/>
              <w:jc w:val="both"/>
              <w:rPr>
                <w:rFonts w:ascii="Times New Roman" w:hAnsi="Times New Roman" w:cs="Times New Roman"/>
                <w:bCs/>
                <w:sz w:val="20"/>
                <w:szCs w:val="20"/>
              </w:rPr>
            </w:pPr>
            <w:r w:rsidRPr="00784BBF">
              <w:rPr>
                <w:rFonts w:ascii="Times New Roman" w:eastAsia="Times New Roman" w:hAnsi="Times New Roman" w:cs="Times New Roman"/>
                <w:sz w:val="20"/>
                <w:szCs w:val="20"/>
                <w:lang w:eastAsia="es-ES"/>
              </w:rPr>
              <w:t>Satisfactorio</w:t>
            </w:r>
          </w:p>
        </w:tc>
        <w:tc>
          <w:tcPr>
            <w:tcW w:w="1701" w:type="dxa"/>
          </w:tcPr>
          <w:p w:rsidR="00E5689B" w:rsidRPr="00784BBF" w:rsidRDefault="00E5689B" w:rsidP="00E76AE9">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1418" w:type="dxa"/>
          </w:tcPr>
          <w:p w:rsidR="00E5689B" w:rsidRPr="00784BBF" w:rsidRDefault="00E5689B" w:rsidP="00E76AE9">
            <w:pPr>
              <w:autoSpaceDE w:val="0"/>
              <w:autoSpaceDN w:val="0"/>
              <w:adjustRightInd w:val="0"/>
              <w:jc w:val="both"/>
              <w:rPr>
                <w:rFonts w:ascii="Times New Roman" w:hAnsi="Times New Roman" w:cs="Times New Roman"/>
                <w:color w:val="000000"/>
                <w:sz w:val="20"/>
                <w:szCs w:val="20"/>
              </w:rPr>
            </w:pPr>
            <w:r w:rsidRPr="00784BBF">
              <w:rPr>
                <w:rFonts w:ascii="Times New Roman" w:hAnsi="Times New Roman" w:cs="Times New Roman"/>
                <w:sz w:val="20"/>
                <w:szCs w:val="20"/>
              </w:rPr>
              <w:t>Satisfactorio</w:t>
            </w:r>
          </w:p>
        </w:tc>
        <w:tc>
          <w:tcPr>
            <w:tcW w:w="3402" w:type="dxa"/>
          </w:tcPr>
          <w:p w:rsidR="00E5689B" w:rsidRPr="00784BBF" w:rsidRDefault="00E5689B" w:rsidP="00E76AE9">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 xml:space="preserve">Se </w:t>
            </w:r>
            <w:r w:rsidR="00BC7FDC" w:rsidRPr="00784BBF">
              <w:rPr>
                <w:rFonts w:ascii="Times New Roman" w:eastAsia="Times New Roman" w:hAnsi="Times New Roman" w:cs="Times New Roman"/>
                <w:sz w:val="20"/>
                <w:szCs w:val="20"/>
                <w:lang w:val="es-ES" w:eastAsia="es-ES"/>
              </w:rPr>
              <w:t xml:space="preserve">cumple con el ejercicio del presupuesto asignado tanto en el monto unitario como en el total en los </w:t>
            </w:r>
            <w:r w:rsidRPr="00784BBF">
              <w:rPr>
                <w:rFonts w:ascii="Times New Roman" w:eastAsia="Times New Roman" w:hAnsi="Times New Roman" w:cs="Times New Roman"/>
                <w:sz w:val="20"/>
                <w:szCs w:val="20"/>
                <w:lang w:val="es-ES" w:eastAsia="es-ES"/>
              </w:rPr>
              <w:t xml:space="preserve"> bimestres</w:t>
            </w:r>
            <w:r w:rsidR="00BC7FDC" w:rsidRPr="00784BBF">
              <w:rPr>
                <w:rFonts w:ascii="Times New Roman" w:eastAsia="Times New Roman" w:hAnsi="Times New Roman" w:cs="Times New Roman"/>
                <w:sz w:val="20"/>
                <w:szCs w:val="20"/>
                <w:lang w:val="es-ES" w:eastAsia="es-ES"/>
              </w:rPr>
              <w:t xml:space="preserve"> establecidos.</w:t>
            </w:r>
          </w:p>
        </w:tc>
      </w:tr>
      <w:tr w:rsidR="00C0214B" w:rsidRPr="00C0214B" w:rsidTr="00E76AE9">
        <w:tc>
          <w:tcPr>
            <w:tcW w:w="1985" w:type="dxa"/>
          </w:tcPr>
          <w:p w:rsidR="00E5689B" w:rsidRPr="00C0214B" w:rsidRDefault="00E5689B" w:rsidP="00E76AE9">
            <w:pPr>
              <w:pStyle w:val="Default"/>
              <w:jc w:val="both"/>
              <w:rPr>
                <w:bCs/>
                <w:color w:val="auto"/>
                <w:sz w:val="20"/>
                <w:szCs w:val="20"/>
              </w:rPr>
            </w:pPr>
            <w:r w:rsidRPr="00C0214B">
              <w:rPr>
                <w:bCs/>
                <w:color w:val="auto"/>
                <w:sz w:val="20"/>
                <w:szCs w:val="20"/>
              </w:rPr>
              <w:t>V. Requisitos y Procedimientos de Acceso</w:t>
            </w:r>
          </w:p>
        </w:tc>
        <w:tc>
          <w:tcPr>
            <w:tcW w:w="1417" w:type="dxa"/>
          </w:tcPr>
          <w:p w:rsidR="00E5689B" w:rsidRPr="00C0214B" w:rsidRDefault="00E5689B" w:rsidP="00E76AE9">
            <w:pPr>
              <w:autoSpaceDE w:val="0"/>
              <w:autoSpaceDN w:val="0"/>
              <w:adjustRightInd w:val="0"/>
              <w:jc w:val="both"/>
              <w:rPr>
                <w:rFonts w:ascii="Times New Roman" w:hAnsi="Times New Roman" w:cs="Times New Roman"/>
                <w:bCs/>
                <w:sz w:val="20"/>
                <w:szCs w:val="20"/>
              </w:rPr>
            </w:pPr>
            <w:r w:rsidRPr="00C0214B">
              <w:rPr>
                <w:rFonts w:ascii="Times New Roman" w:eastAsia="Times New Roman" w:hAnsi="Times New Roman" w:cs="Times New Roman"/>
                <w:sz w:val="20"/>
                <w:szCs w:val="20"/>
                <w:lang w:eastAsia="es-ES"/>
              </w:rPr>
              <w:t>Satisfactorio</w:t>
            </w:r>
          </w:p>
        </w:tc>
        <w:tc>
          <w:tcPr>
            <w:tcW w:w="1701" w:type="dxa"/>
          </w:tcPr>
          <w:p w:rsidR="00E5689B" w:rsidRPr="00C0214B" w:rsidRDefault="00E5689B" w:rsidP="00E76AE9">
            <w:pPr>
              <w:jc w:val="both"/>
              <w:rPr>
                <w:rFonts w:ascii="Times New Roman" w:hAnsi="Times New Roman" w:cs="Times New Roman"/>
                <w:sz w:val="20"/>
                <w:szCs w:val="20"/>
              </w:rPr>
            </w:pPr>
            <w:r w:rsidRPr="00C0214B">
              <w:rPr>
                <w:rFonts w:ascii="Times New Roman" w:hAnsi="Times New Roman" w:cs="Times New Roman"/>
                <w:sz w:val="20"/>
                <w:szCs w:val="20"/>
              </w:rPr>
              <w:t xml:space="preserve">Satisfactorio </w:t>
            </w:r>
          </w:p>
        </w:tc>
        <w:tc>
          <w:tcPr>
            <w:tcW w:w="1418" w:type="dxa"/>
          </w:tcPr>
          <w:p w:rsidR="00E5689B" w:rsidRPr="00C0214B" w:rsidRDefault="00E5689B" w:rsidP="00E76AE9">
            <w:pPr>
              <w:jc w:val="both"/>
              <w:rPr>
                <w:rFonts w:ascii="Times New Roman" w:hAnsi="Times New Roman" w:cs="Times New Roman"/>
                <w:sz w:val="20"/>
                <w:szCs w:val="20"/>
              </w:rPr>
            </w:pPr>
            <w:r w:rsidRPr="00C0214B">
              <w:rPr>
                <w:rFonts w:ascii="Times New Roman" w:hAnsi="Times New Roman" w:cs="Times New Roman"/>
                <w:sz w:val="20"/>
                <w:szCs w:val="20"/>
              </w:rPr>
              <w:t xml:space="preserve">Satisfactorio </w:t>
            </w:r>
          </w:p>
        </w:tc>
        <w:tc>
          <w:tcPr>
            <w:tcW w:w="3402" w:type="dxa"/>
          </w:tcPr>
          <w:p w:rsidR="00E5689B" w:rsidRPr="00C0214B" w:rsidRDefault="00E5689B" w:rsidP="00E76AE9">
            <w:pPr>
              <w:jc w:val="both"/>
              <w:rPr>
                <w:rFonts w:ascii="Times New Roman" w:eastAsia="Times New Roman" w:hAnsi="Times New Roman" w:cs="Times New Roman"/>
                <w:sz w:val="20"/>
                <w:szCs w:val="20"/>
                <w:lang w:val="es-ES" w:eastAsia="es-ES"/>
              </w:rPr>
            </w:pPr>
            <w:r w:rsidRPr="00C0214B">
              <w:rPr>
                <w:rFonts w:ascii="Times New Roman" w:eastAsia="Times New Roman" w:hAnsi="Times New Roman" w:cs="Times New Roman"/>
                <w:sz w:val="20"/>
                <w:szCs w:val="20"/>
                <w:lang w:val="es-ES" w:eastAsia="es-ES"/>
              </w:rPr>
              <w:t>Son claros y sencillos para que la población beneficiaria acceda al programa.</w:t>
            </w:r>
          </w:p>
        </w:tc>
      </w:tr>
      <w:tr w:rsidR="00E5689B" w:rsidRPr="00784BBF" w:rsidTr="00E76AE9">
        <w:tc>
          <w:tcPr>
            <w:tcW w:w="1985" w:type="dxa"/>
          </w:tcPr>
          <w:p w:rsidR="00E5689B" w:rsidRPr="00784BBF" w:rsidRDefault="00E5689B" w:rsidP="00E76AE9">
            <w:pPr>
              <w:pStyle w:val="Default"/>
              <w:jc w:val="both"/>
              <w:rPr>
                <w:bCs/>
                <w:sz w:val="20"/>
                <w:szCs w:val="20"/>
              </w:rPr>
            </w:pPr>
            <w:r w:rsidRPr="00784BBF">
              <w:rPr>
                <w:bCs/>
                <w:sz w:val="20"/>
                <w:szCs w:val="20"/>
              </w:rPr>
              <w:t>VI. Procedimientos de Instrumentación</w:t>
            </w:r>
          </w:p>
        </w:tc>
        <w:tc>
          <w:tcPr>
            <w:tcW w:w="1417" w:type="dxa"/>
          </w:tcPr>
          <w:p w:rsidR="00E5689B" w:rsidRPr="00784BBF" w:rsidRDefault="00E5689B" w:rsidP="00E76AE9">
            <w:pPr>
              <w:autoSpaceDE w:val="0"/>
              <w:autoSpaceDN w:val="0"/>
              <w:adjustRightInd w:val="0"/>
              <w:jc w:val="both"/>
              <w:rPr>
                <w:rFonts w:ascii="Times New Roman" w:hAnsi="Times New Roman" w:cs="Times New Roman"/>
                <w:bCs/>
                <w:sz w:val="20"/>
                <w:szCs w:val="20"/>
              </w:rPr>
            </w:pPr>
            <w:r w:rsidRPr="00784BBF">
              <w:rPr>
                <w:rFonts w:ascii="Times New Roman" w:eastAsia="Times New Roman" w:hAnsi="Times New Roman" w:cs="Times New Roman"/>
                <w:sz w:val="20"/>
                <w:szCs w:val="20"/>
                <w:lang w:eastAsia="es-ES"/>
              </w:rPr>
              <w:t>Parcial</w:t>
            </w:r>
          </w:p>
        </w:tc>
        <w:tc>
          <w:tcPr>
            <w:tcW w:w="1701" w:type="dxa"/>
          </w:tcPr>
          <w:p w:rsidR="00E5689B" w:rsidRPr="00784BBF" w:rsidRDefault="00E5689B" w:rsidP="00E76AE9">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1418" w:type="dxa"/>
          </w:tcPr>
          <w:p w:rsidR="00E5689B" w:rsidRPr="00784BBF" w:rsidRDefault="00E5689B" w:rsidP="00E76AE9">
            <w:pPr>
              <w:jc w:val="both"/>
              <w:rPr>
                <w:rFonts w:ascii="Times New Roman" w:hAnsi="Times New Roman" w:cs="Times New Roman"/>
                <w:sz w:val="20"/>
                <w:szCs w:val="20"/>
              </w:rPr>
            </w:pPr>
            <w:r w:rsidRPr="00784BBF">
              <w:rPr>
                <w:rFonts w:ascii="Times New Roman" w:hAnsi="Times New Roman" w:cs="Times New Roman"/>
                <w:sz w:val="20"/>
                <w:szCs w:val="20"/>
              </w:rPr>
              <w:t xml:space="preserve">Satisfactorio </w:t>
            </w:r>
          </w:p>
        </w:tc>
        <w:tc>
          <w:tcPr>
            <w:tcW w:w="3402" w:type="dxa"/>
          </w:tcPr>
          <w:p w:rsidR="00E5689B" w:rsidRPr="00784BBF" w:rsidRDefault="00E5689B" w:rsidP="00E76AE9">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 xml:space="preserve">Es eficiente de acuerdo a la programación en la ejecución de sus procesos de selección, sin embargo no se </w:t>
            </w:r>
            <w:r w:rsidR="00BC7FDC" w:rsidRPr="00784BBF">
              <w:rPr>
                <w:rFonts w:ascii="Times New Roman" w:eastAsia="Times New Roman" w:hAnsi="Times New Roman" w:cs="Times New Roman"/>
                <w:sz w:val="20"/>
                <w:szCs w:val="20"/>
                <w:lang w:val="es-ES" w:eastAsia="es-ES"/>
              </w:rPr>
              <w:t xml:space="preserve">instrumentó eficazmente en la fase </w:t>
            </w:r>
            <w:r w:rsidRPr="00784BBF">
              <w:rPr>
                <w:rFonts w:ascii="Times New Roman" w:eastAsia="Times New Roman" w:hAnsi="Times New Roman" w:cs="Times New Roman"/>
                <w:sz w:val="20"/>
                <w:szCs w:val="20"/>
                <w:lang w:val="es-ES" w:eastAsia="es-ES"/>
              </w:rPr>
              <w:t xml:space="preserve"> administrativ</w:t>
            </w:r>
            <w:r w:rsidR="00BC7FDC" w:rsidRPr="00784BBF">
              <w:rPr>
                <w:rFonts w:ascii="Times New Roman" w:eastAsia="Times New Roman" w:hAnsi="Times New Roman" w:cs="Times New Roman"/>
                <w:sz w:val="20"/>
                <w:szCs w:val="20"/>
                <w:lang w:val="es-ES" w:eastAsia="es-ES"/>
              </w:rPr>
              <w:t>a.</w:t>
            </w:r>
          </w:p>
        </w:tc>
      </w:tr>
      <w:tr w:rsidR="00E5689B" w:rsidRPr="00784BBF" w:rsidTr="00E76AE9">
        <w:tc>
          <w:tcPr>
            <w:tcW w:w="1985" w:type="dxa"/>
          </w:tcPr>
          <w:p w:rsidR="00E5689B" w:rsidRPr="00784BBF" w:rsidRDefault="00E5689B" w:rsidP="00E76AE9">
            <w:pPr>
              <w:pStyle w:val="Default"/>
              <w:jc w:val="both"/>
              <w:rPr>
                <w:bCs/>
                <w:sz w:val="20"/>
                <w:szCs w:val="20"/>
              </w:rPr>
            </w:pPr>
            <w:r w:rsidRPr="00784BBF">
              <w:rPr>
                <w:bCs/>
                <w:sz w:val="20"/>
                <w:szCs w:val="20"/>
              </w:rPr>
              <w:t>VII. Procedimiento de Queja o Inconformidad</w:t>
            </w:r>
            <w:r w:rsidR="00400608" w:rsidRPr="00784BBF">
              <w:rPr>
                <w:bCs/>
                <w:sz w:val="20"/>
                <w:szCs w:val="20"/>
              </w:rPr>
              <w:t xml:space="preserve"> </w:t>
            </w:r>
            <w:r w:rsidRPr="00784BBF">
              <w:rPr>
                <w:bCs/>
                <w:sz w:val="20"/>
                <w:szCs w:val="20"/>
              </w:rPr>
              <w:t>Ciudadana</w:t>
            </w:r>
          </w:p>
        </w:tc>
        <w:tc>
          <w:tcPr>
            <w:tcW w:w="1417" w:type="dxa"/>
          </w:tcPr>
          <w:p w:rsidR="00E5689B" w:rsidRPr="00784BBF" w:rsidRDefault="00E5689B" w:rsidP="00E76AE9">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 xml:space="preserve">Parcial </w:t>
            </w:r>
          </w:p>
        </w:tc>
        <w:tc>
          <w:tcPr>
            <w:tcW w:w="1701" w:type="dxa"/>
          </w:tcPr>
          <w:p w:rsidR="00E5689B" w:rsidRPr="00784BBF" w:rsidRDefault="00E5689B" w:rsidP="00E76AE9">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1418" w:type="dxa"/>
          </w:tcPr>
          <w:p w:rsidR="00E5689B" w:rsidRPr="00784BBF" w:rsidRDefault="00E5689B" w:rsidP="00E76AE9">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3402" w:type="dxa"/>
          </w:tcPr>
          <w:p w:rsidR="00E5689B" w:rsidRPr="00784BBF" w:rsidRDefault="00E5689B" w:rsidP="00E76AE9">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eastAsia="es-ES"/>
              </w:rPr>
              <w:t xml:space="preserve">Existe un mecanismo de exigibilidad </w:t>
            </w:r>
            <w:r w:rsidRPr="00784BBF">
              <w:rPr>
                <w:rFonts w:ascii="Times New Roman" w:eastAsia="Times New Roman" w:hAnsi="Times New Roman" w:cs="Times New Roman"/>
                <w:sz w:val="20"/>
                <w:szCs w:val="20"/>
                <w:lang w:val="es-ES" w:eastAsia="es-ES"/>
              </w:rPr>
              <w:t>dentro de las Reglas de Operación, sin embargo no se presenta como un apartado en especifico</w:t>
            </w:r>
          </w:p>
        </w:tc>
      </w:tr>
      <w:tr w:rsidR="00C0214B" w:rsidRPr="00C0214B" w:rsidTr="00E76AE9">
        <w:tc>
          <w:tcPr>
            <w:tcW w:w="1985" w:type="dxa"/>
          </w:tcPr>
          <w:p w:rsidR="00E5689B" w:rsidRPr="00C0214B" w:rsidRDefault="00E5689B" w:rsidP="00E76AE9">
            <w:pPr>
              <w:pStyle w:val="Default"/>
              <w:jc w:val="both"/>
              <w:rPr>
                <w:bCs/>
                <w:color w:val="auto"/>
                <w:sz w:val="20"/>
                <w:szCs w:val="20"/>
              </w:rPr>
            </w:pPr>
            <w:r w:rsidRPr="00C0214B">
              <w:rPr>
                <w:bCs/>
                <w:color w:val="auto"/>
                <w:sz w:val="20"/>
                <w:szCs w:val="20"/>
              </w:rPr>
              <w:t>VIII. Mecanismos de Exigibilidad</w:t>
            </w:r>
          </w:p>
        </w:tc>
        <w:tc>
          <w:tcPr>
            <w:tcW w:w="1417" w:type="dxa"/>
          </w:tcPr>
          <w:p w:rsidR="00E5689B" w:rsidRPr="00C0214B" w:rsidRDefault="00E5689B" w:rsidP="00E76AE9">
            <w:pPr>
              <w:autoSpaceDE w:val="0"/>
              <w:autoSpaceDN w:val="0"/>
              <w:adjustRightInd w:val="0"/>
              <w:jc w:val="both"/>
              <w:rPr>
                <w:rFonts w:ascii="Times New Roman" w:hAnsi="Times New Roman" w:cs="Times New Roman"/>
                <w:bCs/>
                <w:sz w:val="20"/>
                <w:szCs w:val="20"/>
              </w:rPr>
            </w:pPr>
            <w:r w:rsidRPr="00C0214B">
              <w:rPr>
                <w:rFonts w:ascii="Times New Roman" w:hAnsi="Times New Roman" w:cs="Times New Roman"/>
                <w:bCs/>
                <w:sz w:val="20"/>
                <w:szCs w:val="20"/>
              </w:rPr>
              <w:t>Satisfactorio</w:t>
            </w:r>
          </w:p>
        </w:tc>
        <w:tc>
          <w:tcPr>
            <w:tcW w:w="1701" w:type="dxa"/>
          </w:tcPr>
          <w:p w:rsidR="00E5689B" w:rsidRPr="00C0214B" w:rsidRDefault="00E5689B" w:rsidP="00E76AE9">
            <w:pPr>
              <w:jc w:val="both"/>
              <w:rPr>
                <w:rFonts w:ascii="Times New Roman" w:hAnsi="Times New Roman" w:cs="Times New Roman"/>
                <w:sz w:val="20"/>
                <w:szCs w:val="20"/>
              </w:rPr>
            </w:pPr>
            <w:r w:rsidRPr="00C0214B">
              <w:rPr>
                <w:rFonts w:ascii="Times New Roman" w:hAnsi="Times New Roman" w:cs="Times New Roman"/>
                <w:sz w:val="20"/>
                <w:szCs w:val="20"/>
              </w:rPr>
              <w:t>Satisfactorio</w:t>
            </w:r>
          </w:p>
        </w:tc>
        <w:tc>
          <w:tcPr>
            <w:tcW w:w="1418" w:type="dxa"/>
          </w:tcPr>
          <w:p w:rsidR="00E5689B" w:rsidRPr="00C0214B" w:rsidRDefault="00E5689B" w:rsidP="00E76AE9">
            <w:pPr>
              <w:jc w:val="both"/>
              <w:rPr>
                <w:rFonts w:ascii="Times New Roman" w:hAnsi="Times New Roman" w:cs="Times New Roman"/>
                <w:sz w:val="20"/>
                <w:szCs w:val="20"/>
              </w:rPr>
            </w:pPr>
            <w:r w:rsidRPr="00C0214B">
              <w:rPr>
                <w:rFonts w:ascii="Times New Roman" w:hAnsi="Times New Roman" w:cs="Times New Roman"/>
                <w:sz w:val="20"/>
                <w:szCs w:val="20"/>
              </w:rPr>
              <w:t>Satisfactorio</w:t>
            </w:r>
          </w:p>
        </w:tc>
        <w:tc>
          <w:tcPr>
            <w:tcW w:w="3402" w:type="dxa"/>
          </w:tcPr>
          <w:p w:rsidR="00E5689B" w:rsidRPr="00C0214B" w:rsidRDefault="00E5689B" w:rsidP="00E76AE9">
            <w:pPr>
              <w:jc w:val="both"/>
              <w:rPr>
                <w:rFonts w:ascii="Times New Roman" w:eastAsia="Times New Roman" w:hAnsi="Times New Roman" w:cs="Times New Roman"/>
                <w:sz w:val="20"/>
                <w:szCs w:val="20"/>
                <w:lang w:val="es-ES" w:eastAsia="es-ES"/>
              </w:rPr>
            </w:pPr>
            <w:r w:rsidRPr="00C0214B">
              <w:rPr>
                <w:rFonts w:ascii="Times New Roman" w:eastAsia="Times New Roman" w:hAnsi="Times New Roman" w:cs="Times New Roman"/>
                <w:sz w:val="20"/>
                <w:szCs w:val="20"/>
                <w:lang w:eastAsia="es-ES"/>
              </w:rPr>
              <w:t>Indica que será en la Jefatura de Unidad Departamental donde se mostrarán públicamente las formas de acceso y se señala que e</w:t>
            </w:r>
            <w:r w:rsidRPr="00C0214B">
              <w:rPr>
                <w:rFonts w:ascii="Times New Roman" w:eastAsia="Times New Roman" w:hAnsi="Times New Roman" w:cs="Times New Roman"/>
                <w:sz w:val="20"/>
                <w:szCs w:val="20"/>
                <w:lang w:val="es-ES" w:eastAsia="es-ES"/>
              </w:rPr>
              <w:t>l órgano de control interno aplica en todo momento las debidas sanciones en caso de no cumplir con los objetivos generales ni específicos de dicho programa.</w:t>
            </w:r>
          </w:p>
        </w:tc>
      </w:tr>
      <w:tr w:rsidR="00E5689B" w:rsidRPr="00784BBF" w:rsidTr="00E76AE9">
        <w:tc>
          <w:tcPr>
            <w:tcW w:w="1985" w:type="dxa"/>
          </w:tcPr>
          <w:p w:rsidR="00E5689B" w:rsidRPr="00784BBF" w:rsidRDefault="00E5689B" w:rsidP="00181793">
            <w:pPr>
              <w:pStyle w:val="Default"/>
              <w:rPr>
                <w:bCs/>
                <w:sz w:val="20"/>
                <w:szCs w:val="20"/>
              </w:rPr>
            </w:pPr>
            <w:r w:rsidRPr="00784BBF">
              <w:rPr>
                <w:bCs/>
                <w:sz w:val="20"/>
                <w:szCs w:val="20"/>
              </w:rPr>
              <w:t>IX. Mecanismos de Evaluación e Indicadores</w:t>
            </w:r>
          </w:p>
        </w:tc>
        <w:tc>
          <w:tcPr>
            <w:tcW w:w="1417" w:type="dxa"/>
          </w:tcPr>
          <w:p w:rsidR="00E5689B" w:rsidRPr="00784BBF" w:rsidRDefault="00E5689B" w:rsidP="00181793">
            <w:pPr>
              <w:autoSpaceDE w:val="0"/>
              <w:autoSpaceDN w:val="0"/>
              <w:adjustRightInd w:val="0"/>
              <w:rPr>
                <w:rFonts w:ascii="Times New Roman" w:hAnsi="Times New Roman" w:cs="Times New Roman"/>
                <w:bCs/>
                <w:sz w:val="20"/>
                <w:szCs w:val="20"/>
              </w:rPr>
            </w:pPr>
            <w:r w:rsidRPr="00784BBF">
              <w:rPr>
                <w:rFonts w:ascii="Times New Roman" w:hAnsi="Times New Roman" w:cs="Times New Roman"/>
                <w:bCs/>
                <w:sz w:val="20"/>
                <w:szCs w:val="20"/>
              </w:rPr>
              <w:t>No Satisfactorio</w:t>
            </w:r>
          </w:p>
        </w:tc>
        <w:tc>
          <w:tcPr>
            <w:tcW w:w="1701"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1418"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3402" w:type="dxa"/>
          </w:tcPr>
          <w:p w:rsidR="00E5689B" w:rsidRPr="00784BBF" w:rsidRDefault="0060676D" w:rsidP="00181793">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Estableciendo que será la Dirección de Equidad de Género, Desarrollo Social y Comunitario la encargada de realizar la evaluación interna.</w:t>
            </w:r>
          </w:p>
        </w:tc>
      </w:tr>
      <w:tr w:rsidR="00E5689B" w:rsidRPr="00784BBF" w:rsidTr="00E76AE9">
        <w:tc>
          <w:tcPr>
            <w:tcW w:w="1985" w:type="dxa"/>
          </w:tcPr>
          <w:p w:rsidR="00E5689B" w:rsidRPr="00784BBF" w:rsidRDefault="00E5689B" w:rsidP="00181793">
            <w:pPr>
              <w:pStyle w:val="Default"/>
              <w:rPr>
                <w:bCs/>
                <w:sz w:val="20"/>
                <w:szCs w:val="20"/>
              </w:rPr>
            </w:pPr>
            <w:r w:rsidRPr="00784BBF">
              <w:rPr>
                <w:bCs/>
                <w:sz w:val="20"/>
                <w:szCs w:val="20"/>
              </w:rPr>
              <w:t>X. Formas de Participación Social</w:t>
            </w:r>
          </w:p>
        </w:tc>
        <w:tc>
          <w:tcPr>
            <w:tcW w:w="1417" w:type="dxa"/>
          </w:tcPr>
          <w:p w:rsidR="00E5689B" w:rsidRPr="00784BBF" w:rsidRDefault="00E5689B" w:rsidP="00181793">
            <w:pPr>
              <w:autoSpaceDE w:val="0"/>
              <w:autoSpaceDN w:val="0"/>
              <w:adjustRightInd w:val="0"/>
              <w:rPr>
                <w:rFonts w:ascii="Times New Roman" w:hAnsi="Times New Roman" w:cs="Times New Roman"/>
                <w:bCs/>
                <w:sz w:val="20"/>
                <w:szCs w:val="20"/>
              </w:rPr>
            </w:pPr>
            <w:r w:rsidRPr="00784BBF">
              <w:rPr>
                <w:rFonts w:ascii="Times New Roman" w:hAnsi="Times New Roman" w:cs="Times New Roman"/>
                <w:bCs/>
                <w:sz w:val="20"/>
                <w:szCs w:val="20"/>
              </w:rPr>
              <w:t>Parcial</w:t>
            </w:r>
          </w:p>
        </w:tc>
        <w:tc>
          <w:tcPr>
            <w:tcW w:w="1701"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1418"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3402" w:type="dxa"/>
          </w:tcPr>
          <w:p w:rsidR="00E5689B" w:rsidRPr="00784BBF" w:rsidRDefault="00E5689B" w:rsidP="0060676D">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Se reduce a la participación e</w:t>
            </w:r>
            <w:r w:rsidR="0060676D" w:rsidRPr="00784BBF">
              <w:rPr>
                <w:rFonts w:ascii="Times New Roman" w:eastAsia="Times New Roman" w:hAnsi="Times New Roman" w:cs="Times New Roman"/>
                <w:sz w:val="20"/>
                <w:szCs w:val="20"/>
                <w:lang w:val="es-ES" w:eastAsia="es-ES"/>
              </w:rPr>
              <w:t>n las actividades del programa</w:t>
            </w:r>
            <w:r w:rsidRPr="00784BBF">
              <w:rPr>
                <w:rFonts w:ascii="Times New Roman" w:eastAsia="Times New Roman" w:hAnsi="Times New Roman" w:cs="Times New Roman"/>
                <w:sz w:val="20"/>
                <w:szCs w:val="20"/>
                <w:lang w:val="es-ES" w:eastAsia="es-ES"/>
              </w:rPr>
              <w:t>.</w:t>
            </w:r>
          </w:p>
        </w:tc>
      </w:tr>
      <w:tr w:rsidR="00E5689B" w:rsidRPr="00784BBF" w:rsidTr="00E76AE9">
        <w:tc>
          <w:tcPr>
            <w:tcW w:w="1985" w:type="dxa"/>
          </w:tcPr>
          <w:p w:rsidR="00E5689B" w:rsidRPr="00784BBF" w:rsidRDefault="00E5689B" w:rsidP="00181793">
            <w:pPr>
              <w:pStyle w:val="Default"/>
              <w:rPr>
                <w:bCs/>
                <w:sz w:val="20"/>
                <w:szCs w:val="20"/>
              </w:rPr>
            </w:pPr>
            <w:r w:rsidRPr="00784BBF">
              <w:rPr>
                <w:bCs/>
                <w:sz w:val="20"/>
                <w:szCs w:val="20"/>
              </w:rPr>
              <w:lastRenderedPageBreak/>
              <w:t>XI. Articulación con Otros Programas Sociales</w:t>
            </w:r>
          </w:p>
        </w:tc>
        <w:tc>
          <w:tcPr>
            <w:tcW w:w="1417" w:type="dxa"/>
          </w:tcPr>
          <w:p w:rsidR="00E5689B" w:rsidRPr="00784BBF" w:rsidRDefault="00E5689B" w:rsidP="00181793">
            <w:pPr>
              <w:autoSpaceDE w:val="0"/>
              <w:autoSpaceDN w:val="0"/>
              <w:adjustRightInd w:val="0"/>
              <w:rPr>
                <w:rFonts w:ascii="Times New Roman" w:hAnsi="Times New Roman" w:cs="Times New Roman"/>
                <w:bCs/>
                <w:sz w:val="20"/>
                <w:szCs w:val="20"/>
              </w:rPr>
            </w:pPr>
            <w:r w:rsidRPr="00784BBF">
              <w:rPr>
                <w:rFonts w:ascii="Times New Roman" w:hAnsi="Times New Roman" w:cs="Times New Roman"/>
                <w:bCs/>
                <w:sz w:val="20"/>
                <w:szCs w:val="20"/>
              </w:rPr>
              <w:t>No incluido</w:t>
            </w:r>
          </w:p>
        </w:tc>
        <w:tc>
          <w:tcPr>
            <w:tcW w:w="1701" w:type="dxa"/>
          </w:tcPr>
          <w:p w:rsidR="00E5689B" w:rsidRPr="00784BBF" w:rsidRDefault="00E5689B" w:rsidP="00181793">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1418" w:type="dxa"/>
          </w:tcPr>
          <w:p w:rsidR="00E5689B" w:rsidRPr="00784BBF" w:rsidRDefault="00E5689B" w:rsidP="0060676D">
            <w:pPr>
              <w:pStyle w:val="Default"/>
              <w:rPr>
                <w:bCs/>
                <w:sz w:val="20"/>
                <w:szCs w:val="20"/>
              </w:rPr>
            </w:pPr>
            <w:r w:rsidRPr="00784BBF">
              <w:rPr>
                <w:bCs/>
                <w:sz w:val="20"/>
                <w:szCs w:val="20"/>
              </w:rPr>
              <w:t xml:space="preserve">No </w:t>
            </w:r>
            <w:r w:rsidR="0060676D" w:rsidRPr="00784BBF">
              <w:rPr>
                <w:bCs/>
                <w:sz w:val="20"/>
                <w:szCs w:val="20"/>
              </w:rPr>
              <w:t>Incluido</w:t>
            </w:r>
            <w:r w:rsidRPr="00784BBF">
              <w:rPr>
                <w:bCs/>
                <w:sz w:val="20"/>
                <w:szCs w:val="20"/>
              </w:rPr>
              <w:t xml:space="preserve"> </w:t>
            </w:r>
          </w:p>
        </w:tc>
        <w:tc>
          <w:tcPr>
            <w:tcW w:w="3402" w:type="dxa"/>
          </w:tcPr>
          <w:p w:rsidR="00E5689B" w:rsidRPr="00784BBF" w:rsidRDefault="0060676D" w:rsidP="0060676D">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No se establece su vinculación con otros programas sociales.</w:t>
            </w:r>
          </w:p>
        </w:tc>
      </w:tr>
    </w:tbl>
    <w:p w:rsidR="00C95975" w:rsidRPr="00E76AE9" w:rsidRDefault="00C95975" w:rsidP="0060676D">
      <w:pPr>
        <w:spacing w:after="0"/>
        <w:rPr>
          <w:rFonts w:ascii="Times New Roman" w:hAnsi="Times New Roman" w:cs="Times New Roman"/>
          <w:sz w:val="20"/>
          <w:szCs w:val="20"/>
        </w:rPr>
      </w:pPr>
    </w:p>
    <w:p w:rsidR="00E5689B" w:rsidRPr="00E76AE9" w:rsidRDefault="00E5689B" w:rsidP="0060676D">
      <w:pPr>
        <w:spacing w:after="0"/>
        <w:rPr>
          <w:rFonts w:ascii="Times New Roman" w:hAnsi="Times New Roman" w:cs="Times New Roman"/>
          <w:b/>
          <w:sz w:val="20"/>
          <w:szCs w:val="20"/>
        </w:rPr>
      </w:pPr>
      <w:r w:rsidRPr="00E76AE9">
        <w:rPr>
          <w:rFonts w:ascii="Times New Roman" w:hAnsi="Times New Roman" w:cs="Times New Roman"/>
          <w:b/>
          <w:sz w:val="20"/>
          <w:szCs w:val="20"/>
        </w:rPr>
        <w:t>III.1.3. Análisis del Apego del Diseño del Programa Social a la Política de Desarrollo Social de la Ciudad de México</w:t>
      </w:r>
      <w:r w:rsidR="00400608" w:rsidRPr="00E76AE9">
        <w:rPr>
          <w:rFonts w:ascii="Times New Roman" w:hAnsi="Times New Roman" w:cs="Times New Roman"/>
          <w:b/>
          <w:sz w:val="20"/>
          <w:szCs w:val="20"/>
        </w:rPr>
        <w:t xml:space="preserve"> </w:t>
      </w:r>
    </w:p>
    <w:p w:rsidR="00C95975" w:rsidRPr="00E76AE9" w:rsidRDefault="00C95975" w:rsidP="0060676D">
      <w:pPr>
        <w:spacing w:after="0"/>
        <w:rPr>
          <w:rFonts w:ascii="Times New Roman" w:hAnsi="Times New Roman" w:cs="Times New Roman"/>
          <w:sz w:val="20"/>
          <w:szCs w:val="20"/>
        </w:rPr>
      </w:pPr>
    </w:p>
    <w:tbl>
      <w:tblPr>
        <w:tblStyle w:val="Tablaconcuadrcula"/>
        <w:tblW w:w="0" w:type="auto"/>
        <w:tblInd w:w="108" w:type="dxa"/>
        <w:tblLayout w:type="fixed"/>
        <w:tblLook w:val="04A0" w:firstRow="1" w:lastRow="0" w:firstColumn="1" w:lastColumn="0" w:noHBand="0" w:noVBand="1"/>
      </w:tblPr>
      <w:tblGrid>
        <w:gridCol w:w="2884"/>
        <w:gridCol w:w="3212"/>
        <w:gridCol w:w="1275"/>
        <w:gridCol w:w="1276"/>
        <w:gridCol w:w="1276"/>
      </w:tblGrid>
      <w:tr w:rsidR="00E5689B" w:rsidRPr="00E76AE9" w:rsidTr="00E76AE9">
        <w:tc>
          <w:tcPr>
            <w:tcW w:w="2884" w:type="dxa"/>
            <w:vMerge w:val="restart"/>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Derecho Social</w:t>
            </w:r>
          </w:p>
        </w:tc>
        <w:tc>
          <w:tcPr>
            <w:tcW w:w="3212" w:type="dxa"/>
            <w:vMerge w:val="restart"/>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Descripción de la Contribución del Programa Social al derecho social</w:t>
            </w:r>
          </w:p>
        </w:tc>
        <w:tc>
          <w:tcPr>
            <w:tcW w:w="3827" w:type="dxa"/>
            <w:gridSpan w:val="3"/>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Especificar si fue incorporado</w:t>
            </w:r>
          </w:p>
        </w:tc>
      </w:tr>
      <w:tr w:rsidR="00E5689B" w:rsidRPr="00E76AE9" w:rsidTr="00E76AE9">
        <w:tc>
          <w:tcPr>
            <w:tcW w:w="2884" w:type="dxa"/>
            <w:vMerge/>
            <w:tcBorders>
              <w:bottom w:val="single" w:sz="4" w:space="0" w:color="auto"/>
            </w:tcBorders>
            <w:vAlign w:val="center"/>
          </w:tcPr>
          <w:p w:rsidR="00E5689B" w:rsidRPr="00E76AE9" w:rsidRDefault="00E5689B" w:rsidP="00181793">
            <w:pPr>
              <w:jc w:val="center"/>
              <w:rPr>
                <w:rFonts w:ascii="Times New Roman" w:hAnsi="Times New Roman" w:cs="Times New Roman"/>
                <w:sz w:val="20"/>
                <w:szCs w:val="20"/>
              </w:rPr>
            </w:pPr>
          </w:p>
        </w:tc>
        <w:tc>
          <w:tcPr>
            <w:tcW w:w="3212" w:type="dxa"/>
            <w:vMerge/>
            <w:vAlign w:val="center"/>
          </w:tcPr>
          <w:p w:rsidR="00E5689B" w:rsidRPr="00E76AE9" w:rsidRDefault="00E5689B" w:rsidP="00181793">
            <w:pPr>
              <w:jc w:val="center"/>
              <w:rPr>
                <w:rFonts w:ascii="Times New Roman" w:hAnsi="Times New Roman" w:cs="Times New Roman"/>
                <w:sz w:val="20"/>
                <w:szCs w:val="20"/>
              </w:rPr>
            </w:pPr>
          </w:p>
        </w:tc>
        <w:tc>
          <w:tcPr>
            <w:tcW w:w="1275" w:type="dxa"/>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2015</w:t>
            </w:r>
          </w:p>
        </w:tc>
        <w:tc>
          <w:tcPr>
            <w:tcW w:w="1276" w:type="dxa"/>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2016</w:t>
            </w:r>
          </w:p>
        </w:tc>
        <w:tc>
          <w:tcPr>
            <w:tcW w:w="1276" w:type="dxa"/>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2017</w:t>
            </w:r>
          </w:p>
        </w:tc>
      </w:tr>
      <w:tr w:rsidR="00E76AE9" w:rsidRPr="00E76AE9" w:rsidTr="00E76AE9">
        <w:trPr>
          <w:trHeight w:val="617"/>
        </w:trPr>
        <w:tc>
          <w:tcPr>
            <w:tcW w:w="2884" w:type="dxa"/>
            <w:tcBorders>
              <w:bottom w:val="nil"/>
            </w:tcBorders>
          </w:tcPr>
          <w:p w:rsidR="00E76AE9" w:rsidRPr="00E76AE9" w:rsidRDefault="00E76AE9" w:rsidP="00E76AE9">
            <w:pPr>
              <w:jc w:val="both"/>
              <w:rPr>
                <w:rFonts w:ascii="Times New Roman" w:eastAsia="Times New Roman" w:hAnsi="Times New Roman" w:cs="Times New Roman"/>
                <w:sz w:val="20"/>
                <w:szCs w:val="20"/>
                <w:lang w:val="es-ES" w:eastAsia="es-ES"/>
              </w:rPr>
            </w:pPr>
            <w:r w:rsidRPr="00E76AE9">
              <w:rPr>
                <w:rFonts w:ascii="Times New Roman" w:eastAsia="Times New Roman" w:hAnsi="Times New Roman" w:cs="Times New Roman"/>
                <w:sz w:val="20"/>
                <w:szCs w:val="20"/>
                <w:lang w:val="es-ES" w:eastAsia="es-ES"/>
              </w:rPr>
              <w:t>Derechos a la Educación (Ley de los derechos de las niñas, niños y adolescentes de la Ciudad de México)</w:t>
            </w:r>
            <w:r>
              <w:rPr>
                <w:rFonts w:ascii="Times New Roman" w:eastAsia="Times New Roman" w:hAnsi="Times New Roman" w:cs="Times New Roman"/>
                <w:sz w:val="20"/>
                <w:szCs w:val="20"/>
                <w:lang w:val="es-ES" w:eastAsia="es-ES"/>
              </w:rPr>
              <w:t>.</w:t>
            </w:r>
          </w:p>
        </w:tc>
        <w:tc>
          <w:tcPr>
            <w:tcW w:w="3212" w:type="dxa"/>
            <w:vMerge w:val="restart"/>
          </w:tcPr>
          <w:p w:rsidR="00E76AE9" w:rsidRPr="00E76AE9" w:rsidRDefault="00E76AE9" w:rsidP="00E76AE9">
            <w:pPr>
              <w:jc w:val="both"/>
              <w:rPr>
                <w:rFonts w:ascii="Times New Roman" w:eastAsia="Times New Roman" w:hAnsi="Times New Roman" w:cs="Times New Roman"/>
                <w:sz w:val="20"/>
                <w:szCs w:val="20"/>
                <w:lang w:val="es-ES" w:eastAsia="es-ES"/>
              </w:rPr>
            </w:pPr>
            <w:r w:rsidRPr="00E76AE9">
              <w:rPr>
                <w:rFonts w:ascii="Times New Roman" w:eastAsia="Times New Roman" w:hAnsi="Times New Roman" w:cs="Times New Roman"/>
                <w:sz w:val="20"/>
                <w:szCs w:val="20"/>
                <w:lang w:val="es-ES" w:eastAsia="es-ES"/>
              </w:rPr>
              <w:t>Contribuye en la consecución de condiciones de igualdad en el acceso y permanencia en los servicios educativos de las niñas y niños de escuelas primarias.</w:t>
            </w:r>
          </w:p>
        </w:tc>
        <w:tc>
          <w:tcPr>
            <w:tcW w:w="1275" w:type="dxa"/>
            <w:vMerge w:val="restart"/>
          </w:tcPr>
          <w:p w:rsidR="00E76AE9" w:rsidRPr="00E76AE9" w:rsidRDefault="00E76AE9" w:rsidP="00E76AE9">
            <w:pPr>
              <w:jc w:val="both"/>
              <w:rPr>
                <w:rFonts w:ascii="Times New Roman" w:eastAsia="Times New Roman" w:hAnsi="Times New Roman" w:cs="Times New Roman"/>
                <w:sz w:val="20"/>
                <w:szCs w:val="20"/>
                <w:lang w:val="es-ES" w:eastAsia="es-ES"/>
              </w:rPr>
            </w:pPr>
            <w:r w:rsidRPr="00E76AE9">
              <w:rPr>
                <w:rFonts w:ascii="Times New Roman" w:eastAsia="Times New Roman" w:hAnsi="Times New Roman" w:cs="Times New Roman"/>
                <w:sz w:val="20"/>
                <w:szCs w:val="20"/>
                <w:lang w:val="es-ES" w:eastAsia="es-ES"/>
              </w:rPr>
              <w:t xml:space="preserve">Incorporado </w:t>
            </w:r>
          </w:p>
        </w:tc>
        <w:tc>
          <w:tcPr>
            <w:tcW w:w="1276" w:type="dxa"/>
            <w:vMerge w:val="restart"/>
          </w:tcPr>
          <w:p w:rsidR="00E76AE9" w:rsidRPr="00E76AE9" w:rsidRDefault="00E76AE9" w:rsidP="00E76AE9">
            <w:pPr>
              <w:jc w:val="both"/>
              <w:rPr>
                <w:rFonts w:ascii="Times New Roman" w:hAnsi="Times New Roman" w:cs="Times New Roman"/>
                <w:sz w:val="20"/>
                <w:szCs w:val="20"/>
              </w:rPr>
            </w:pPr>
            <w:r w:rsidRPr="00E76AE9">
              <w:rPr>
                <w:rFonts w:ascii="Times New Roman" w:eastAsia="Times New Roman" w:hAnsi="Times New Roman" w:cs="Times New Roman"/>
                <w:sz w:val="20"/>
                <w:szCs w:val="20"/>
                <w:lang w:val="es-ES" w:eastAsia="es-ES"/>
              </w:rPr>
              <w:t>Incorporado</w:t>
            </w:r>
          </w:p>
        </w:tc>
        <w:tc>
          <w:tcPr>
            <w:tcW w:w="1276" w:type="dxa"/>
            <w:vMerge w:val="restart"/>
          </w:tcPr>
          <w:p w:rsidR="00E76AE9" w:rsidRPr="00E76AE9" w:rsidRDefault="00E76AE9" w:rsidP="00E76AE9">
            <w:pPr>
              <w:jc w:val="both"/>
              <w:rPr>
                <w:rFonts w:ascii="Times New Roman" w:hAnsi="Times New Roman" w:cs="Times New Roman"/>
                <w:sz w:val="20"/>
                <w:szCs w:val="20"/>
              </w:rPr>
            </w:pPr>
            <w:r w:rsidRPr="00E76AE9">
              <w:rPr>
                <w:rFonts w:ascii="Times New Roman" w:eastAsia="Times New Roman" w:hAnsi="Times New Roman" w:cs="Times New Roman"/>
                <w:sz w:val="20"/>
                <w:szCs w:val="20"/>
                <w:lang w:val="es-ES" w:eastAsia="es-ES"/>
              </w:rPr>
              <w:t>Incorporado</w:t>
            </w:r>
          </w:p>
        </w:tc>
      </w:tr>
      <w:tr w:rsidR="00E76AE9" w:rsidRPr="00E76AE9" w:rsidTr="00E76AE9">
        <w:trPr>
          <w:trHeight w:val="616"/>
        </w:trPr>
        <w:tc>
          <w:tcPr>
            <w:tcW w:w="2884" w:type="dxa"/>
            <w:tcBorders>
              <w:top w:val="nil"/>
            </w:tcBorders>
          </w:tcPr>
          <w:p w:rsidR="00E76AE9" w:rsidRPr="00E76AE9" w:rsidRDefault="00E76AE9" w:rsidP="00E76AE9">
            <w:pPr>
              <w:jc w:val="both"/>
              <w:rPr>
                <w:rFonts w:ascii="Times New Roman" w:eastAsia="Times New Roman" w:hAnsi="Times New Roman" w:cs="Times New Roman"/>
                <w:sz w:val="20"/>
                <w:szCs w:val="20"/>
                <w:lang w:val="es-ES" w:eastAsia="es-ES"/>
              </w:rPr>
            </w:pPr>
            <w:r w:rsidRPr="00E76AE9">
              <w:rPr>
                <w:rFonts w:ascii="Times New Roman" w:hAnsi="Times New Roman" w:cs="Times New Roman"/>
                <w:sz w:val="20"/>
                <w:szCs w:val="20"/>
              </w:rPr>
              <w:t>Derecho a la protección social, a nivel de desarrollo integral de las niñas y niños</w:t>
            </w:r>
          </w:p>
        </w:tc>
        <w:tc>
          <w:tcPr>
            <w:tcW w:w="3212" w:type="dxa"/>
            <w:vMerge/>
          </w:tcPr>
          <w:p w:rsidR="00E76AE9" w:rsidRPr="00E76AE9" w:rsidRDefault="00E76AE9" w:rsidP="00E76AE9">
            <w:pPr>
              <w:jc w:val="both"/>
              <w:rPr>
                <w:rFonts w:ascii="Times New Roman" w:eastAsia="Times New Roman" w:hAnsi="Times New Roman" w:cs="Times New Roman"/>
                <w:sz w:val="20"/>
                <w:szCs w:val="20"/>
                <w:lang w:val="es-ES" w:eastAsia="es-ES"/>
              </w:rPr>
            </w:pPr>
          </w:p>
        </w:tc>
        <w:tc>
          <w:tcPr>
            <w:tcW w:w="1275" w:type="dxa"/>
            <w:vMerge/>
          </w:tcPr>
          <w:p w:rsidR="00E76AE9" w:rsidRPr="00E76AE9" w:rsidRDefault="00E76AE9" w:rsidP="00E76AE9">
            <w:pPr>
              <w:jc w:val="both"/>
              <w:rPr>
                <w:rFonts w:ascii="Times New Roman" w:eastAsia="Times New Roman" w:hAnsi="Times New Roman" w:cs="Times New Roman"/>
                <w:sz w:val="20"/>
                <w:szCs w:val="20"/>
                <w:lang w:val="es-ES" w:eastAsia="es-ES"/>
              </w:rPr>
            </w:pPr>
          </w:p>
        </w:tc>
        <w:tc>
          <w:tcPr>
            <w:tcW w:w="1276" w:type="dxa"/>
            <w:vMerge/>
          </w:tcPr>
          <w:p w:rsidR="00E76AE9" w:rsidRPr="00E76AE9" w:rsidRDefault="00E76AE9" w:rsidP="00E76AE9">
            <w:pPr>
              <w:jc w:val="both"/>
              <w:rPr>
                <w:rFonts w:ascii="Times New Roman" w:eastAsia="Times New Roman" w:hAnsi="Times New Roman" w:cs="Times New Roman"/>
                <w:sz w:val="20"/>
                <w:szCs w:val="20"/>
                <w:lang w:val="es-ES" w:eastAsia="es-ES"/>
              </w:rPr>
            </w:pPr>
          </w:p>
        </w:tc>
        <w:tc>
          <w:tcPr>
            <w:tcW w:w="1276" w:type="dxa"/>
            <w:vMerge/>
          </w:tcPr>
          <w:p w:rsidR="00E76AE9" w:rsidRPr="00E76AE9" w:rsidRDefault="00E76AE9" w:rsidP="00E76AE9">
            <w:pPr>
              <w:jc w:val="both"/>
              <w:rPr>
                <w:rFonts w:ascii="Times New Roman" w:eastAsia="Times New Roman" w:hAnsi="Times New Roman" w:cs="Times New Roman"/>
                <w:sz w:val="20"/>
                <w:szCs w:val="20"/>
                <w:lang w:val="es-ES" w:eastAsia="es-ES"/>
              </w:rPr>
            </w:pPr>
          </w:p>
        </w:tc>
      </w:tr>
    </w:tbl>
    <w:p w:rsidR="00C95975" w:rsidRPr="00E76AE9" w:rsidRDefault="00C95975" w:rsidP="00E76AE9">
      <w:pPr>
        <w:spacing w:after="0" w:line="240" w:lineRule="auto"/>
        <w:jc w:val="both"/>
        <w:rPr>
          <w:rFonts w:ascii="Times New Roman" w:hAnsi="Times New Roman" w:cs="Times New Roman"/>
          <w:sz w:val="20"/>
          <w:szCs w:val="20"/>
        </w:rPr>
      </w:pPr>
    </w:p>
    <w:p w:rsidR="00E5689B" w:rsidRPr="00E76AE9" w:rsidRDefault="00E5689B" w:rsidP="00E76AE9">
      <w:pPr>
        <w:spacing w:after="0" w:line="240" w:lineRule="auto"/>
        <w:jc w:val="both"/>
        <w:rPr>
          <w:rFonts w:ascii="Times New Roman" w:hAnsi="Times New Roman" w:cs="Times New Roman"/>
          <w:b/>
          <w:sz w:val="20"/>
          <w:szCs w:val="20"/>
        </w:rPr>
      </w:pPr>
      <w:r w:rsidRPr="00E76AE9">
        <w:rPr>
          <w:rFonts w:ascii="Times New Roman" w:hAnsi="Times New Roman" w:cs="Times New Roman"/>
          <w:b/>
          <w:sz w:val="20"/>
          <w:szCs w:val="20"/>
        </w:rPr>
        <w:t>III.1.3. Análisis del Apego del Diseño del Programa Social a la Política de Desarrollo Social de la Ciudad de México</w:t>
      </w:r>
    </w:p>
    <w:p w:rsidR="00E76AE9" w:rsidRPr="00E76AE9" w:rsidRDefault="00E76AE9" w:rsidP="00E76AE9">
      <w:pPr>
        <w:spacing w:after="0" w:line="240" w:lineRule="auto"/>
        <w:jc w:val="both"/>
        <w:rPr>
          <w:rFonts w:ascii="Times New Roman" w:hAnsi="Times New Roman" w:cs="Times New Roman"/>
          <w:sz w:val="20"/>
          <w:szCs w:val="20"/>
        </w:rPr>
      </w:pPr>
    </w:p>
    <w:tbl>
      <w:tblPr>
        <w:tblStyle w:val="Tablaconcuadrcula"/>
        <w:tblW w:w="0" w:type="auto"/>
        <w:tblInd w:w="108" w:type="dxa"/>
        <w:tblLayout w:type="fixed"/>
        <w:tblLook w:val="04A0" w:firstRow="1" w:lastRow="0" w:firstColumn="1" w:lastColumn="0" w:noHBand="0" w:noVBand="1"/>
      </w:tblPr>
      <w:tblGrid>
        <w:gridCol w:w="1384"/>
        <w:gridCol w:w="3294"/>
        <w:gridCol w:w="2693"/>
        <w:gridCol w:w="851"/>
        <w:gridCol w:w="850"/>
        <w:gridCol w:w="851"/>
      </w:tblGrid>
      <w:tr w:rsidR="00E5689B" w:rsidRPr="00E76AE9" w:rsidTr="00E76AE9">
        <w:tc>
          <w:tcPr>
            <w:tcW w:w="1384" w:type="dxa"/>
            <w:vMerge w:val="restart"/>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Programa</w:t>
            </w:r>
          </w:p>
        </w:tc>
        <w:tc>
          <w:tcPr>
            <w:tcW w:w="3294" w:type="dxa"/>
            <w:vMerge w:val="restart"/>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Alineación</w:t>
            </w:r>
          </w:p>
        </w:tc>
        <w:tc>
          <w:tcPr>
            <w:tcW w:w="2693" w:type="dxa"/>
            <w:vMerge w:val="restart"/>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Justificación</w:t>
            </w:r>
          </w:p>
        </w:tc>
        <w:tc>
          <w:tcPr>
            <w:tcW w:w="2552" w:type="dxa"/>
            <w:gridSpan w:val="3"/>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Especificar si fue incorporado en las ROP</w:t>
            </w:r>
          </w:p>
        </w:tc>
      </w:tr>
      <w:tr w:rsidR="00E5689B" w:rsidRPr="00E76AE9" w:rsidTr="00E76AE9">
        <w:tc>
          <w:tcPr>
            <w:tcW w:w="1384" w:type="dxa"/>
            <w:vMerge/>
            <w:vAlign w:val="center"/>
          </w:tcPr>
          <w:p w:rsidR="00E5689B" w:rsidRPr="00E76AE9" w:rsidRDefault="00E5689B" w:rsidP="00181793">
            <w:pPr>
              <w:jc w:val="center"/>
              <w:rPr>
                <w:rFonts w:ascii="Times New Roman" w:hAnsi="Times New Roman" w:cs="Times New Roman"/>
                <w:sz w:val="20"/>
                <w:szCs w:val="20"/>
              </w:rPr>
            </w:pPr>
          </w:p>
        </w:tc>
        <w:tc>
          <w:tcPr>
            <w:tcW w:w="3294" w:type="dxa"/>
            <w:vMerge/>
            <w:vAlign w:val="center"/>
          </w:tcPr>
          <w:p w:rsidR="00E5689B" w:rsidRPr="00E76AE9" w:rsidRDefault="00E5689B" w:rsidP="00181793">
            <w:pPr>
              <w:jc w:val="center"/>
              <w:rPr>
                <w:rFonts w:ascii="Times New Roman" w:hAnsi="Times New Roman" w:cs="Times New Roman"/>
                <w:sz w:val="20"/>
                <w:szCs w:val="20"/>
              </w:rPr>
            </w:pPr>
          </w:p>
        </w:tc>
        <w:tc>
          <w:tcPr>
            <w:tcW w:w="2693" w:type="dxa"/>
            <w:vMerge/>
            <w:vAlign w:val="center"/>
          </w:tcPr>
          <w:p w:rsidR="00E5689B" w:rsidRPr="00E76AE9" w:rsidRDefault="00E5689B" w:rsidP="00181793">
            <w:pPr>
              <w:jc w:val="center"/>
              <w:rPr>
                <w:rFonts w:ascii="Times New Roman" w:hAnsi="Times New Roman" w:cs="Times New Roman"/>
                <w:sz w:val="20"/>
                <w:szCs w:val="20"/>
              </w:rPr>
            </w:pPr>
          </w:p>
        </w:tc>
        <w:tc>
          <w:tcPr>
            <w:tcW w:w="851" w:type="dxa"/>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2015</w:t>
            </w:r>
          </w:p>
        </w:tc>
        <w:tc>
          <w:tcPr>
            <w:tcW w:w="850" w:type="dxa"/>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2016</w:t>
            </w:r>
          </w:p>
        </w:tc>
        <w:tc>
          <w:tcPr>
            <w:tcW w:w="851" w:type="dxa"/>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2017</w:t>
            </w:r>
          </w:p>
        </w:tc>
      </w:tr>
      <w:tr w:rsidR="00C0214B" w:rsidRPr="00E76AE9" w:rsidTr="00E76AE9">
        <w:tc>
          <w:tcPr>
            <w:tcW w:w="1384" w:type="dxa"/>
          </w:tcPr>
          <w:p w:rsidR="00E5689B" w:rsidRPr="00E76AE9" w:rsidRDefault="00E5689B" w:rsidP="00E76AE9">
            <w:pPr>
              <w:autoSpaceDE w:val="0"/>
              <w:autoSpaceDN w:val="0"/>
              <w:adjustRightInd w:val="0"/>
              <w:jc w:val="both"/>
              <w:rPr>
                <w:rFonts w:ascii="Times New Roman" w:hAnsi="Times New Roman" w:cs="Times New Roman"/>
                <w:sz w:val="20"/>
                <w:szCs w:val="20"/>
              </w:rPr>
            </w:pPr>
            <w:r w:rsidRPr="00E76AE9">
              <w:rPr>
                <w:rFonts w:ascii="Times New Roman" w:hAnsi="Times New Roman" w:cs="Times New Roman"/>
                <w:b/>
                <w:bCs/>
                <w:sz w:val="20"/>
                <w:szCs w:val="20"/>
              </w:rPr>
              <w:t>Programa General de Desarrollo del Distrito Federal 2013-2018</w:t>
            </w:r>
          </w:p>
        </w:tc>
        <w:tc>
          <w:tcPr>
            <w:tcW w:w="3294" w:type="dxa"/>
          </w:tcPr>
          <w:p w:rsidR="00E5689B" w:rsidRPr="00E76AE9" w:rsidRDefault="00E5689B" w:rsidP="00E76AE9">
            <w:pPr>
              <w:autoSpaceDE w:val="0"/>
              <w:autoSpaceDN w:val="0"/>
              <w:adjustRightInd w:val="0"/>
              <w:jc w:val="both"/>
              <w:rPr>
                <w:rFonts w:ascii="Times New Roman" w:hAnsi="Times New Roman" w:cs="Times New Roman"/>
                <w:sz w:val="20"/>
                <w:szCs w:val="20"/>
              </w:rPr>
            </w:pPr>
            <w:r w:rsidRPr="00E76AE9">
              <w:rPr>
                <w:rFonts w:ascii="Times New Roman" w:hAnsi="Times New Roman" w:cs="Times New Roman"/>
                <w:b/>
                <w:bCs/>
                <w:sz w:val="20"/>
                <w:szCs w:val="20"/>
              </w:rPr>
              <w:t>EJE 1. EQUIDAD E INCLUSIÓN SOCIAL PARA EL DESARROLLO HUMANO</w:t>
            </w:r>
            <w:r w:rsidR="00400608" w:rsidRPr="00E76AE9">
              <w:rPr>
                <w:rFonts w:ascii="Times New Roman" w:hAnsi="Times New Roman" w:cs="Times New Roman"/>
                <w:b/>
                <w:bCs/>
                <w:sz w:val="20"/>
                <w:szCs w:val="20"/>
              </w:rPr>
              <w:t xml:space="preserve">  </w:t>
            </w:r>
            <w:r w:rsidRPr="00E76AE9">
              <w:rPr>
                <w:rFonts w:ascii="Times New Roman" w:hAnsi="Times New Roman" w:cs="Times New Roman"/>
                <w:b/>
                <w:bCs/>
                <w:sz w:val="20"/>
                <w:szCs w:val="20"/>
              </w:rPr>
              <w:t xml:space="preserve">ÁREA DE OPORTUNIDAD 1. </w:t>
            </w:r>
            <w:r w:rsidRPr="00E76AE9">
              <w:rPr>
                <w:rFonts w:ascii="Times New Roman" w:hAnsi="Times New Roman" w:cs="Times New Roman"/>
                <w:sz w:val="20"/>
                <w:szCs w:val="20"/>
              </w:rPr>
              <w:t>Discriminación y Derechos Humanos.</w:t>
            </w:r>
            <w:r w:rsidR="00400608" w:rsidRPr="00E76AE9">
              <w:rPr>
                <w:rFonts w:ascii="Times New Roman" w:hAnsi="Times New Roman" w:cs="Times New Roman"/>
                <w:sz w:val="20"/>
                <w:szCs w:val="20"/>
              </w:rPr>
              <w:t xml:space="preserve"> </w:t>
            </w:r>
            <w:r w:rsidRPr="00E76AE9">
              <w:rPr>
                <w:rFonts w:ascii="Times New Roman" w:hAnsi="Times New Roman" w:cs="Times New Roman"/>
                <w:b/>
                <w:bCs/>
                <w:sz w:val="20"/>
                <w:szCs w:val="20"/>
              </w:rPr>
              <w:t>OBJETIVO 1</w:t>
            </w:r>
            <w:r w:rsidR="00400608" w:rsidRPr="00E76AE9">
              <w:rPr>
                <w:rFonts w:ascii="Times New Roman" w:hAnsi="Times New Roman" w:cs="Times New Roman"/>
                <w:b/>
                <w:bCs/>
                <w:sz w:val="20"/>
                <w:szCs w:val="20"/>
              </w:rPr>
              <w:t xml:space="preserve"> </w:t>
            </w:r>
            <w:r w:rsidRPr="00E76AE9">
              <w:rPr>
                <w:rFonts w:ascii="Times New Roman" w:hAnsi="Times New Roman" w:cs="Times New Roman"/>
                <w:sz w:val="20"/>
                <w:szCs w:val="20"/>
              </w:rPr>
              <w:t>Realizar acciones que permitan el ejercicio pleno de los derechos de las personas, independientemente de su origen étnico,</w:t>
            </w:r>
            <w:r w:rsidR="005148AD" w:rsidRPr="00E76AE9">
              <w:rPr>
                <w:rFonts w:ascii="Times New Roman" w:hAnsi="Times New Roman" w:cs="Times New Roman"/>
                <w:sz w:val="20"/>
                <w:szCs w:val="20"/>
              </w:rPr>
              <w:t xml:space="preserve"> </w:t>
            </w:r>
            <w:r w:rsidRPr="00E76AE9">
              <w:rPr>
                <w:rFonts w:ascii="Times New Roman" w:hAnsi="Times New Roman" w:cs="Times New Roman"/>
                <w:sz w:val="20"/>
                <w:szCs w:val="20"/>
              </w:rPr>
              <w:t>condición jurídica, social o económica, migratoria, de salud, de edad, discapacidad, sexo, orientación o preferencia sexual,</w:t>
            </w:r>
            <w:r w:rsidR="005148AD" w:rsidRPr="00E76AE9">
              <w:rPr>
                <w:rFonts w:ascii="Times New Roman" w:hAnsi="Times New Roman" w:cs="Times New Roman"/>
                <w:sz w:val="20"/>
                <w:szCs w:val="20"/>
              </w:rPr>
              <w:t xml:space="preserve"> </w:t>
            </w:r>
            <w:r w:rsidRPr="00E76AE9">
              <w:rPr>
                <w:rFonts w:ascii="Times New Roman" w:hAnsi="Times New Roman" w:cs="Times New Roman"/>
                <w:sz w:val="20"/>
                <w:szCs w:val="20"/>
              </w:rPr>
              <w:t>estado civil, nacionalidad, apariencia física, forma de pensar o situación de calle, entre otras, para evitar bajo un enfoque de</w:t>
            </w:r>
            <w:r w:rsidR="005148AD" w:rsidRPr="00E76AE9">
              <w:rPr>
                <w:rFonts w:ascii="Times New Roman" w:hAnsi="Times New Roman" w:cs="Times New Roman"/>
                <w:sz w:val="20"/>
                <w:szCs w:val="20"/>
              </w:rPr>
              <w:t xml:space="preserve"> </w:t>
            </w:r>
            <w:r w:rsidRPr="00E76AE9">
              <w:rPr>
                <w:rFonts w:ascii="Times New Roman" w:hAnsi="Times New Roman" w:cs="Times New Roman"/>
                <w:sz w:val="20"/>
                <w:szCs w:val="20"/>
              </w:rPr>
              <w:t>corresponsabilidad la exclusión, el maltrato y la discriminación.</w:t>
            </w:r>
            <w:r w:rsidR="00400608" w:rsidRPr="00E76AE9">
              <w:rPr>
                <w:rFonts w:ascii="Times New Roman" w:hAnsi="Times New Roman" w:cs="Times New Roman"/>
                <w:sz w:val="20"/>
                <w:szCs w:val="20"/>
              </w:rPr>
              <w:t xml:space="preserve"> </w:t>
            </w:r>
            <w:r w:rsidRPr="00E76AE9">
              <w:rPr>
                <w:rFonts w:ascii="Times New Roman" w:hAnsi="Times New Roman" w:cs="Times New Roman"/>
                <w:b/>
                <w:bCs/>
                <w:sz w:val="20"/>
                <w:szCs w:val="20"/>
              </w:rPr>
              <w:t>META 2</w:t>
            </w:r>
            <w:r w:rsidR="00400608" w:rsidRPr="00E76AE9">
              <w:rPr>
                <w:rFonts w:ascii="Times New Roman" w:hAnsi="Times New Roman" w:cs="Times New Roman"/>
                <w:b/>
                <w:bCs/>
                <w:sz w:val="20"/>
                <w:szCs w:val="20"/>
              </w:rPr>
              <w:t xml:space="preserve"> </w:t>
            </w:r>
            <w:r w:rsidRPr="00E76AE9">
              <w:rPr>
                <w:rFonts w:ascii="Times New Roman" w:hAnsi="Times New Roman" w:cs="Times New Roman"/>
                <w:sz w:val="20"/>
                <w:szCs w:val="20"/>
              </w:rPr>
              <w:t>Reforzar el diseño, la legislación y la implementación de políticas, programas y servicios de apoyo a la población para evitar la</w:t>
            </w:r>
            <w:r w:rsidR="005148AD" w:rsidRPr="00E76AE9">
              <w:rPr>
                <w:rFonts w:ascii="Times New Roman" w:hAnsi="Times New Roman" w:cs="Times New Roman"/>
                <w:sz w:val="20"/>
                <w:szCs w:val="20"/>
              </w:rPr>
              <w:t xml:space="preserve"> </w:t>
            </w:r>
            <w:r w:rsidRPr="00E76AE9">
              <w:rPr>
                <w:rFonts w:ascii="Times New Roman" w:hAnsi="Times New Roman" w:cs="Times New Roman"/>
                <w:sz w:val="20"/>
                <w:szCs w:val="20"/>
              </w:rPr>
              <w:t>exclusión, el maltrato y/o la discriminación hacia las personas bajo un enfoque de corresponsabilidad social;</w:t>
            </w:r>
            <w:r w:rsidR="00400608" w:rsidRPr="00E76AE9">
              <w:rPr>
                <w:rFonts w:ascii="Times New Roman" w:hAnsi="Times New Roman" w:cs="Times New Roman"/>
                <w:sz w:val="20"/>
                <w:szCs w:val="20"/>
              </w:rPr>
              <w:t xml:space="preserve"> </w:t>
            </w:r>
            <w:r w:rsidRPr="00E76AE9">
              <w:rPr>
                <w:rFonts w:ascii="Times New Roman" w:hAnsi="Times New Roman" w:cs="Times New Roman"/>
                <w:b/>
                <w:bCs/>
                <w:sz w:val="20"/>
                <w:szCs w:val="20"/>
              </w:rPr>
              <w:t>LÍNEAS DE ACCIÓN</w:t>
            </w:r>
            <w:r w:rsidR="00400608" w:rsidRPr="00E76AE9">
              <w:rPr>
                <w:rFonts w:ascii="Times New Roman" w:hAnsi="Times New Roman" w:cs="Times New Roman"/>
                <w:b/>
                <w:bCs/>
                <w:sz w:val="20"/>
                <w:szCs w:val="20"/>
              </w:rPr>
              <w:t xml:space="preserve"> </w:t>
            </w:r>
            <w:r w:rsidRPr="00E76AE9">
              <w:rPr>
                <w:rFonts w:ascii="Times New Roman" w:hAnsi="Times New Roman" w:cs="Times New Roman"/>
                <w:sz w:val="20"/>
                <w:szCs w:val="20"/>
              </w:rPr>
              <w:t>Reforzar y desarrollar programas sociales de atención para las personas excluidas, maltratadas o discriminadas debido a su</w:t>
            </w:r>
            <w:r w:rsidR="005148AD" w:rsidRPr="00E76AE9">
              <w:rPr>
                <w:rFonts w:ascii="Times New Roman" w:hAnsi="Times New Roman" w:cs="Times New Roman"/>
                <w:sz w:val="20"/>
                <w:szCs w:val="20"/>
              </w:rPr>
              <w:t xml:space="preserve"> </w:t>
            </w:r>
            <w:r w:rsidRPr="00E76AE9">
              <w:rPr>
                <w:rFonts w:ascii="Times New Roman" w:hAnsi="Times New Roman" w:cs="Times New Roman"/>
                <w:sz w:val="20"/>
                <w:szCs w:val="20"/>
              </w:rPr>
              <w:t>origen étnico, condición jurídica, social o económica, migratoria, de salud, de edad, discapacidad, sexo, orientación o</w:t>
            </w:r>
            <w:r w:rsidR="005148AD" w:rsidRPr="00E76AE9">
              <w:rPr>
                <w:rFonts w:ascii="Times New Roman" w:hAnsi="Times New Roman" w:cs="Times New Roman"/>
                <w:sz w:val="20"/>
                <w:szCs w:val="20"/>
              </w:rPr>
              <w:t xml:space="preserve"> </w:t>
            </w:r>
            <w:r w:rsidRPr="00E76AE9">
              <w:rPr>
                <w:rFonts w:ascii="Times New Roman" w:hAnsi="Times New Roman" w:cs="Times New Roman"/>
                <w:sz w:val="20"/>
                <w:szCs w:val="20"/>
              </w:rPr>
              <w:t xml:space="preserve">preferencia sexual, estado civil, nacionalidad, apariencia física, forma </w:t>
            </w:r>
            <w:r w:rsidRPr="00E76AE9">
              <w:rPr>
                <w:rFonts w:ascii="Times New Roman" w:hAnsi="Times New Roman" w:cs="Times New Roman"/>
                <w:sz w:val="20"/>
                <w:szCs w:val="20"/>
              </w:rPr>
              <w:lastRenderedPageBreak/>
              <w:t>de pensar o situación de calle, entre otras.</w:t>
            </w:r>
          </w:p>
        </w:tc>
        <w:tc>
          <w:tcPr>
            <w:tcW w:w="2693" w:type="dxa"/>
          </w:tcPr>
          <w:p w:rsidR="00E5689B" w:rsidRPr="00E76AE9" w:rsidRDefault="00021BBC" w:rsidP="00E76AE9">
            <w:pPr>
              <w:jc w:val="both"/>
              <w:rPr>
                <w:rFonts w:ascii="Times New Roman" w:hAnsi="Times New Roman" w:cs="Times New Roman"/>
                <w:sz w:val="20"/>
                <w:szCs w:val="20"/>
              </w:rPr>
            </w:pPr>
            <w:r w:rsidRPr="00E76AE9">
              <w:rPr>
                <w:rFonts w:ascii="Times New Roman" w:hAnsi="Times New Roman" w:cs="Times New Roman"/>
                <w:sz w:val="20"/>
                <w:szCs w:val="20"/>
              </w:rPr>
              <w:lastRenderedPageBreak/>
              <w:t>Se incorpora el programa social como una acción gubernamental para la atención de grupos vulnerables y promover el fortalecimiento de la economía familiar.</w:t>
            </w:r>
          </w:p>
        </w:tc>
        <w:tc>
          <w:tcPr>
            <w:tcW w:w="85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No </w:t>
            </w:r>
          </w:p>
        </w:tc>
        <w:tc>
          <w:tcPr>
            <w:tcW w:w="850"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si</w:t>
            </w:r>
          </w:p>
        </w:tc>
        <w:tc>
          <w:tcPr>
            <w:tcW w:w="85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si</w:t>
            </w:r>
          </w:p>
        </w:tc>
      </w:tr>
      <w:tr w:rsidR="00C0214B" w:rsidRPr="00E76AE9" w:rsidTr="00E76AE9">
        <w:tc>
          <w:tcPr>
            <w:tcW w:w="1384" w:type="dxa"/>
          </w:tcPr>
          <w:p w:rsidR="00E5689B" w:rsidRPr="00E76AE9" w:rsidRDefault="005148AD" w:rsidP="00181793">
            <w:pPr>
              <w:autoSpaceDE w:val="0"/>
              <w:autoSpaceDN w:val="0"/>
              <w:adjustRightInd w:val="0"/>
              <w:rPr>
                <w:rFonts w:ascii="Times New Roman" w:hAnsi="Times New Roman" w:cs="Times New Roman"/>
                <w:b/>
                <w:bCs/>
                <w:sz w:val="20"/>
                <w:szCs w:val="20"/>
              </w:rPr>
            </w:pPr>
            <w:r w:rsidRPr="00E76AE9">
              <w:rPr>
                <w:rFonts w:ascii="Times New Roman" w:hAnsi="Times New Roman" w:cs="Times New Roman"/>
                <w:b/>
                <w:bCs/>
                <w:sz w:val="20"/>
                <w:szCs w:val="20"/>
              </w:rPr>
              <w:lastRenderedPageBreak/>
              <w:t>Programa de Desarrollo Delegacional</w:t>
            </w:r>
          </w:p>
        </w:tc>
        <w:tc>
          <w:tcPr>
            <w:tcW w:w="3294" w:type="dxa"/>
          </w:tcPr>
          <w:p w:rsidR="00021BBC" w:rsidRPr="00E76AE9" w:rsidRDefault="00021BBC" w:rsidP="00021BBC">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Ejes Programáticos, Objetivos, Metas y Líneas de Acción del Programa de Desarrollo de la Delegación Tlalpan 2015-2018 con los</w:t>
            </w:r>
          </w:p>
          <w:p w:rsidR="00021BBC" w:rsidRPr="00E76AE9" w:rsidRDefault="00021BBC" w:rsidP="00021BBC">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cuales está alineado el programa:</w:t>
            </w:r>
          </w:p>
          <w:p w:rsidR="00E5689B" w:rsidRPr="00E76AE9" w:rsidRDefault="00021BBC" w:rsidP="00021BBC">
            <w:pPr>
              <w:autoSpaceDE w:val="0"/>
              <w:autoSpaceDN w:val="0"/>
              <w:adjustRightInd w:val="0"/>
              <w:rPr>
                <w:rFonts w:ascii="Times New Roman" w:hAnsi="Times New Roman" w:cs="Times New Roman"/>
                <w:b/>
                <w:bCs/>
                <w:sz w:val="20"/>
                <w:szCs w:val="20"/>
              </w:rPr>
            </w:pPr>
            <w:r w:rsidRPr="00E76AE9">
              <w:rPr>
                <w:rFonts w:ascii="Times New Roman" w:hAnsi="Times New Roman" w:cs="Times New Roman"/>
                <w:bCs/>
                <w:sz w:val="20"/>
                <w:szCs w:val="20"/>
              </w:rPr>
              <w:t>4. Fortalecimiento y ampliación de los derechos sociales para promover la equidad</w:t>
            </w:r>
          </w:p>
        </w:tc>
        <w:tc>
          <w:tcPr>
            <w:tcW w:w="2693" w:type="dxa"/>
          </w:tcPr>
          <w:p w:rsidR="00E5689B" w:rsidRPr="00E76AE9" w:rsidRDefault="00E5689B" w:rsidP="00181793">
            <w:pPr>
              <w:rPr>
                <w:rFonts w:ascii="Times New Roman" w:hAnsi="Times New Roman" w:cs="Times New Roman"/>
                <w:sz w:val="20"/>
                <w:szCs w:val="20"/>
              </w:rPr>
            </w:pPr>
          </w:p>
        </w:tc>
        <w:tc>
          <w:tcPr>
            <w:tcW w:w="851" w:type="dxa"/>
          </w:tcPr>
          <w:p w:rsidR="00E5689B" w:rsidRPr="00E76AE9" w:rsidRDefault="00021BBC" w:rsidP="00181793">
            <w:pPr>
              <w:rPr>
                <w:rFonts w:ascii="Times New Roman" w:hAnsi="Times New Roman" w:cs="Times New Roman"/>
                <w:sz w:val="20"/>
                <w:szCs w:val="20"/>
              </w:rPr>
            </w:pPr>
            <w:r w:rsidRPr="00E76AE9">
              <w:rPr>
                <w:rFonts w:ascii="Times New Roman" w:hAnsi="Times New Roman" w:cs="Times New Roman"/>
                <w:sz w:val="20"/>
                <w:szCs w:val="20"/>
              </w:rPr>
              <w:t xml:space="preserve">Si </w:t>
            </w:r>
          </w:p>
        </w:tc>
        <w:tc>
          <w:tcPr>
            <w:tcW w:w="850" w:type="dxa"/>
          </w:tcPr>
          <w:p w:rsidR="00E5689B" w:rsidRPr="00E76AE9" w:rsidRDefault="00021BBC" w:rsidP="00181793">
            <w:pPr>
              <w:rPr>
                <w:rFonts w:ascii="Times New Roman" w:hAnsi="Times New Roman" w:cs="Times New Roman"/>
                <w:sz w:val="20"/>
                <w:szCs w:val="20"/>
              </w:rPr>
            </w:pPr>
            <w:r w:rsidRPr="00E76AE9">
              <w:rPr>
                <w:rFonts w:ascii="Times New Roman" w:hAnsi="Times New Roman" w:cs="Times New Roman"/>
                <w:sz w:val="20"/>
                <w:szCs w:val="20"/>
              </w:rPr>
              <w:t xml:space="preserve">Si </w:t>
            </w:r>
          </w:p>
        </w:tc>
        <w:tc>
          <w:tcPr>
            <w:tcW w:w="851" w:type="dxa"/>
          </w:tcPr>
          <w:p w:rsidR="00E5689B" w:rsidRPr="00E76AE9" w:rsidRDefault="00021BBC" w:rsidP="00181793">
            <w:pPr>
              <w:rPr>
                <w:rFonts w:ascii="Times New Roman" w:hAnsi="Times New Roman" w:cs="Times New Roman"/>
                <w:sz w:val="20"/>
                <w:szCs w:val="20"/>
              </w:rPr>
            </w:pPr>
            <w:r w:rsidRPr="00E76AE9">
              <w:rPr>
                <w:rFonts w:ascii="Times New Roman" w:hAnsi="Times New Roman" w:cs="Times New Roman"/>
                <w:sz w:val="20"/>
                <w:szCs w:val="20"/>
              </w:rPr>
              <w:t xml:space="preserve">Si </w:t>
            </w:r>
          </w:p>
        </w:tc>
      </w:tr>
    </w:tbl>
    <w:p w:rsidR="00C95975" w:rsidRPr="00E76AE9" w:rsidRDefault="00C95975" w:rsidP="00E76AE9">
      <w:pPr>
        <w:spacing w:after="0" w:line="240" w:lineRule="auto"/>
        <w:rPr>
          <w:rFonts w:ascii="Times New Roman" w:hAnsi="Times New Roman" w:cs="Times New Roman"/>
          <w:sz w:val="20"/>
          <w:szCs w:val="20"/>
        </w:rPr>
      </w:pPr>
    </w:p>
    <w:p w:rsidR="00E5689B" w:rsidRPr="00E76AE9" w:rsidRDefault="00E5689B" w:rsidP="00E76AE9">
      <w:pPr>
        <w:spacing w:after="0" w:line="240" w:lineRule="auto"/>
        <w:jc w:val="both"/>
        <w:rPr>
          <w:rFonts w:ascii="Times New Roman" w:hAnsi="Times New Roman" w:cs="Times New Roman"/>
          <w:b/>
          <w:sz w:val="20"/>
          <w:szCs w:val="20"/>
        </w:rPr>
      </w:pPr>
      <w:r w:rsidRPr="00E76AE9">
        <w:rPr>
          <w:rFonts w:ascii="Times New Roman" w:hAnsi="Times New Roman" w:cs="Times New Roman"/>
          <w:b/>
          <w:sz w:val="20"/>
          <w:szCs w:val="20"/>
        </w:rPr>
        <w:t>III.2. Identificación y Diagnóstico del Problema Social Atendido por el Programa Social</w:t>
      </w:r>
    </w:p>
    <w:p w:rsidR="00E76AE9" w:rsidRPr="00E76AE9" w:rsidRDefault="00E76AE9" w:rsidP="00E76AE9">
      <w:pPr>
        <w:spacing w:after="0" w:line="240" w:lineRule="auto"/>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985"/>
        <w:gridCol w:w="2977"/>
        <w:gridCol w:w="2976"/>
        <w:gridCol w:w="1985"/>
      </w:tblGrid>
      <w:tr w:rsidR="00E5689B" w:rsidRPr="00E76AE9" w:rsidTr="00E76AE9">
        <w:tc>
          <w:tcPr>
            <w:tcW w:w="1985" w:type="dxa"/>
            <w:vMerge w:val="restart"/>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Aspecto</w:t>
            </w:r>
          </w:p>
        </w:tc>
        <w:tc>
          <w:tcPr>
            <w:tcW w:w="7938" w:type="dxa"/>
            <w:gridSpan w:val="3"/>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Descripción y datos estadísticos</w:t>
            </w:r>
          </w:p>
        </w:tc>
      </w:tr>
      <w:tr w:rsidR="00E5689B" w:rsidRPr="00E76AE9" w:rsidTr="00E76AE9">
        <w:tc>
          <w:tcPr>
            <w:tcW w:w="1985" w:type="dxa"/>
            <w:vMerge/>
          </w:tcPr>
          <w:p w:rsidR="00E5689B" w:rsidRPr="00E76AE9" w:rsidRDefault="00E5689B" w:rsidP="00181793">
            <w:pPr>
              <w:rPr>
                <w:rFonts w:ascii="Times New Roman" w:hAnsi="Times New Roman" w:cs="Times New Roman"/>
                <w:sz w:val="20"/>
                <w:szCs w:val="20"/>
              </w:rPr>
            </w:pPr>
          </w:p>
        </w:tc>
        <w:tc>
          <w:tcPr>
            <w:tcW w:w="2977"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2015</w:t>
            </w:r>
          </w:p>
        </w:tc>
        <w:tc>
          <w:tcPr>
            <w:tcW w:w="2976"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2016</w:t>
            </w:r>
          </w:p>
        </w:tc>
        <w:tc>
          <w:tcPr>
            <w:tcW w:w="1985"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2017</w:t>
            </w:r>
          </w:p>
        </w:tc>
      </w:tr>
      <w:tr w:rsidR="00E5689B" w:rsidRPr="00E76AE9" w:rsidTr="00E76AE9">
        <w:tc>
          <w:tcPr>
            <w:tcW w:w="1985" w:type="dxa"/>
          </w:tcPr>
          <w:p w:rsidR="00E5689B" w:rsidRPr="00E76AE9" w:rsidRDefault="00E5689B" w:rsidP="00E76AE9">
            <w:pPr>
              <w:jc w:val="both"/>
              <w:rPr>
                <w:rFonts w:ascii="Times New Roman" w:hAnsi="Times New Roman" w:cs="Times New Roman"/>
                <w:sz w:val="20"/>
                <w:szCs w:val="20"/>
              </w:rPr>
            </w:pPr>
            <w:r w:rsidRPr="00E76AE9">
              <w:rPr>
                <w:rFonts w:ascii="Times New Roman" w:hAnsi="Times New Roman" w:cs="Times New Roman"/>
                <w:sz w:val="20"/>
                <w:szCs w:val="20"/>
              </w:rPr>
              <w:t>Problema social identificado</w:t>
            </w:r>
          </w:p>
        </w:tc>
        <w:tc>
          <w:tcPr>
            <w:tcW w:w="2977" w:type="dxa"/>
          </w:tcPr>
          <w:p w:rsidR="00E5689B" w:rsidRPr="00E76AE9" w:rsidRDefault="005D5426" w:rsidP="00E76AE9">
            <w:pPr>
              <w:autoSpaceDE w:val="0"/>
              <w:autoSpaceDN w:val="0"/>
              <w:adjustRightInd w:val="0"/>
              <w:jc w:val="both"/>
              <w:rPr>
                <w:rFonts w:ascii="Times New Roman" w:hAnsi="Times New Roman" w:cs="Times New Roman"/>
                <w:sz w:val="20"/>
                <w:szCs w:val="20"/>
              </w:rPr>
            </w:pPr>
            <w:r w:rsidRPr="00E76AE9">
              <w:rPr>
                <w:rFonts w:ascii="Times New Roman" w:hAnsi="Times New Roman" w:cs="Times New Roman"/>
                <w:sz w:val="20"/>
                <w:szCs w:val="20"/>
              </w:rPr>
              <w:t>Vulnerabilidad social y/o económica en la población infantil de la Delegación de Tlalpan dentro del entorno escolar, así como el incremento en la deserción escolar,</w:t>
            </w:r>
          </w:p>
        </w:tc>
        <w:tc>
          <w:tcPr>
            <w:tcW w:w="2976" w:type="dxa"/>
          </w:tcPr>
          <w:p w:rsidR="00E5689B" w:rsidRPr="00E76AE9" w:rsidRDefault="005D5426" w:rsidP="00E76AE9">
            <w:pPr>
              <w:jc w:val="both"/>
              <w:rPr>
                <w:rFonts w:ascii="Times New Roman" w:hAnsi="Times New Roman" w:cs="Times New Roman"/>
                <w:sz w:val="20"/>
                <w:szCs w:val="20"/>
              </w:rPr>
            </w:pPr>
            <w:r w:rsidRPr="00E76AE9">
              <w:rPr>
                <w:rFonts w:ascii="Times New Roman" w:hAnsi="Times New Roman" w:cs="Times New Roman"/>
                <w:sz w:val="20"/>
                <w:szCs w:val="20"/>
              </w:rPr>
              <w:t>Vulnerabilidad social y/o económica de la población infantil que asiste a escuelas primarias públicas</w:t>
            </w:r>
          </w:p>
        </w:tc>
        <w:tc>
          <w:tcPr>
            <w:tcW w:w="1985" w:type="dxa"/>
          </w:tcPr>
          <w:p w:rsidR="00E5689B" w:rsidRPr="00E76AE9" w:rsidRDefault="005D5426" w:rsidP="00E76AE9">
            <w:pPr>
              <w:jc w:val="both"/>
              <w:rPr>
                <w:rFonts w:ascii="Times New Roman" w:hAnsi="Times New Roman" w:cs="Times New Roman"/>
                <w:sz w:val="20"/>
                <w:szCs w:val="20"/>
              </w:rPr>
            </w:pPr>
            <w:r w:rsidRPr="00E76AE9">
              <w:rPr>
                <w:rFonts w:ascii="Times New Roman" w:hAnsi="Times New Roman" w:cs="Times New Roman"/>
                <w:sz w:val="20"/>
                <w:szCs w:val="20"/>
              </w:rPr>
              <w:t>Vulnerabilidad social y/o económica de la población infantil que asiste a escuelas primarias públicas</w:t>
            </w:r>
          </w:p>
        </w:tc>
      </w:tr>
      <w:tr w:rsidR="00E5689B" w:rsidRPr="00E76AE9" w:rsidTr="00E76AE9">
        <w:tc>
          <w:tcPr>
            <w:tcW w:w="1985" w:type="dxa"/>
          </w:tcPr>
          <w:p w:rsidR="00E5689B" w:rsidRPr="00E76AE9" w:rsidRDefault="00E5689B" w:rsidP="00E76AE9">
            <w:pPr>
              <w:jc w:val="both"/>
              <w:rPr>
                <w:rFonts w:ascii="Times New Roman" w:hAnsi="Times New Roman" w:cs="Times New Roman"/>
                <w:sz w:val="20"/>
                <w:szCs w:val="20"/>
              </w:rPr>
            </w:pPr>
            <w:r w:rsidRPr="00E76AE9">
              <w:rPr>
                <w:rFonts w:ascii="Times New Roman" w:hAnsi="Times New Roman" w:cs="Times New Roman"/>
                <w:sz w:val="20"/>
                <w:szCs w:val="20"/>
              </w:rPr>
              <w:t>Población que padece el problema</w:t>
            </w:r>
          </w:p>
        </w:tc>
        <w:tc>
          <w:tcPr>
            <w:tcW w:w="2977" w:type="dxa"/>
          </w:tcPr>
          <w:p w:rsidR="00E5689B" w:rsidRPr="00E76AE9" w:rsidRDefault="005D5426" w:rsidP="00E76AE9">
            <w:pPr>
              <w:autoSpaceDE w:val="0"/>
              <w:autoSpaceDN w:val="0"/>
              <w:adjustRightInd w:val="0"/>
              <w:jc w:val="both"/>
              <w:rPr>
                <w:rFonts w:ascii="Times New Roman" w:hAnsi="Times New Roman" w:cs="Times New Roman"/>
                <w:sz w:val="20"/>
                <w:szCs w:val="20"/>
              </w:rPr>
            </w:pPr>
            <w:r w:rsidRPr="00E76AE9">
              <w:rPr>
                <w:rFonts w:ascii="Times New Roman" w:hAnsi="Times New Roman" w:cs="Times New Roman"/>
                <w:sz w:val="20"/>
                <w:szCs w:val="20"/>
              </w:rPr>
              <w:t>Niñas y niños que estén inscritos en escuelas primarias públicas que se encuentran en la Delegación Tlalpan, que habiten preferentemente en zonas de alta y muy alta marginalidad.</w:t>
            </w:r>
          </w:p>
        </w:tc>
        <w:tc>
          <w:tcPr>
            <w:tcW w:w="2976" w:type="dxa"/>
          </w:tcPr>
          <w:p w:rsidR="00E5689B" w:rsidRPr="00E76AE9" w:rsidRDefault="00E5689B" w:rsidP="00E76AE9">
            <w:pPr>
              <w:autoSpaceDE w:val="0"/>
              <w:autoSpaceDN w:val="0"/>
              <w:adjustRightInd w:val="0"/>
              <w:jc w:val="both"/>
              <w:rPr>
                <w:rFonts w:ascii="Times New Roman" w:hAnsi="Times New Roman" w:cs="Times New Roman"/>
                <w:sz w:val="20"/>
                <w:szCs w:val="20"/>
              </w:rPr>
            </w:pPr>
            <w:r w:rsidRPr="00E76AE9">
              <w:rPr>
                <w:rFonts w:ascii="Times New Roman" w:hAnsi="Times New Roman" w:cs="Times New Roman"/>
                <w:sz w:val="20"/>
                <w:szCs w:val="20"/>
              </w:rPr>
              <w:t>Alrededor de 64,372 niñas y niños inscritos en escuelas primarias públicas, de los cuales alrededor de</w:t>
            </w:r>
            <w:r w:rsidR="005D5426" w:rsidRPr="00E76AE9">
              <w:rPr>
                <w:rFonts w:ascii="Times New Roman" w:hAnsi="Times New Roman" w:cs="Times New Roman"/>
                <w:sz w:val="20"/>
                <w:szCs w:val="20"/>
              </w:rPr>
              <w:t xml:space="preserve"> </w:t>
            </w:r>
            <w:r w:rsidRPr="00E76AE9">
              <w:rPr>
                <w:rFonts w:ascii="Times New Roman" w:hAnsi="Times New Roman" w:cs="Times New Roman"/>
                <w:sz w:val="20"/>
                <w:szCs w:val="20"/>
              </w:rPr>
              <w:t>37,706.2 habitan en zonas de alta y muy alta marginalidad.</w:t>
            </w:r>
          </w:p>
        </w:tc>
        <w:tc>
          <w:tcPr>
            <w:tcW w:w="1985" w:type="dxa"/>
          </w:tcPr>
          <w:p w:rsidR="00E5689B" w:rsidRPr="00E76AE9" w:rsidRDefault="005D5426" w:rsidP="00E76AE9">
            <w:pPr>
              <w:autoSpaceDE w:val="0"/>
              <w:autoSpaceDN w:val="0"/>
              <w:adjustRightInd w:val="0"/>
              <w:jc w:val="both"/>
              <w:rPr>
                <w:rFonts w:ascii="Times New Roman" w:hAnsi="Times New Roman" w:cs="Times New Roman"/>
                <w:sz w:val="20"/>
                <w:szCs w:val="20"/>
              </w:rPr>
            </w:pPr>
            <w:r w:rsidRPr="00E76AE9">
              <w:rPr>
                <w:rFonts w:ascii="Times New Roman" w:hAnsi="Times New Roman" w:cs="Times New Roman"/>
                <w:sz w:val="20"/>
                <w:szCs w:val="20"/>
              </w:rPr>
              <w:t>Con el propósito de disminuir los índices de vulnerabilidad social y/o económica en la población infantil de la</w:t>
            </w:r>
            <w:r w:rsidR="00155883" w:rsidRPr="00E76AE9">
              <w:rPr>
                <w:rFonts w:ascii="Times New Roman" w:hAnsi="Times New Roman" w:cs="Times New Roman"/>
                <w:sz w:val="20"/>
                <w:szCs w:val="20"/>
              </w:rPr>
              <w:t xml:space="preserve"> </w:t>
            </w:r>
            <w:r w:rsidRPr="00E76AE9">
              <w:rPr>
                <w:rFonts w:ascii="Times New Roman" w:hAnsi="Times New Roman" w:cs="Times New Roman"/>
                <w:sz w:val="20"/>
                <w:szCs w:val="20"/>
              </w:rPr>
              <w:t>Delegación de Tlalpan, la cual consta de 59,453 que acude a alguna institución de educación básica, el programa pretende estimular a la</w:t>
            </w:r>
            <w:r w:rsidR="00155883" w:rsidRPr="00E76AE9">
              <w:rPr>
                <w:rFonts w:ascii="Times New Roman" w:hAnsi="Times New Roman" w:cs="Times New Roman"/>
                <w:sz w:val="20"/>
                <w:szCs w:val="20"/>
              </w:rPr>
              <w:t xml:space="preserve"> </w:t>
            </w:r>
            <w:r w:rsidRPr="00E76AE9">
              <w:rPr>
                <w:rFonts w:ascii="Times New Roman" w:hAnsi="Times New Roman" w:cs="Times New Roman"/>
                <w:sz w:val="20"/>
                <w:szCs w:val="20"/>
              </w:rPr>
              <w:t>población infantil que esté inscrita en alguna escuela primaria pública de esta demarcación</w:t>
            </w:r>
          </w:p>
        </w:tc>
      </w:tr>
      <w:tr w:rsidR="00E5689B" w:rsidRPr="00E76AE9" w:rsidTr="00E76AE9">
        <w:tc>
          <w:tcPr>
            <w:tcW w:w="1985" w:type="dxa"/>
          </w:tcPr>
          <w:p w:rsidR="00E5689B" w:rsidRPr="00E76AE9" w:rsidRDefault="00E5689B" w:rsidP="00E76AE9">
            <w:pPr>
              <w:jc w:val="both"/>
              <w:rPr>
                <w:rFonts w:ascii="Times New Roman" w:hAnsi="Times New Roman" w:cs="Times New Roman"/>
                <w:sz w:val="20"/>
                <w:szCs w:val="20"/>
              </w:rPr>
            </w:pPr>
            <w:r w:rsidRPr="00E76AE9">
              <w:rPr>
                <w:rFonts w:ascii="Times New Roman" w:hAnsi="Times New Roman" w:cs="Times New Roman"/>
                <w:sz w:val="20"/>
                <w:szCs w:val="20"/>
              </w:rPr>
              <w:t>Ubicación geográfica del problema</w:t>
            </w:r>
          </w:p>
        </w:tc>
        <w:tc>
          <w:tcPr>
            <w:tcW w:w="2977" w:type="dxa"/>
          </w:tcPr>
          <w:p w:rsidR="00E5689B" w:rsidRPr="00E76AE9" w:rsidRDefault="00155883" w:rsidP="00E76AE9">
            <w:pPr>
              <w:jc w:val="both"/>
              <w:rPr>
                <w:rFonts w:ascii="Times New Roman" w:hAnsi="Times New Roman" w:cs="Times New Roman"/>
                <w:sz w:val="20"/>
                <w:szCs w:val="20"/>
              </w:rPr>
            </w:pPr>
            <w:r w:rsidRPr="00E76AE9">
              <w:rPr>
                <w:rFonts w:ascii="Times New Roman" w:hAnsi="Times New Roman" w:cs="Times New Roman"/>
                <w:sz w:val="20"/>
                <w:szCs w:val="20"/>
              </w:rPr>
              <w:t>Zonas de alta y muy alta marginalidad de Tlalpan</w:t>
            </w:r>
          </w:p>
        </w:tc>
        <w:tc>
          <w:tcPr>
            <w:tcW w:w="2976" w:type="dxa"/>
          </w:tcPr>
          <w:p w:rsidR="00E5689B" w:rsidRPr="00E76AE9" w:rsidRDefault="00155883" w:rsidP="00E76AE9">
            <w:pPr>
              <w:jc w:val="both"/>
              <w:rPr>
                <w:rFonts w:ascii="Times New Roman" w:hAnsi="Times New Roman" w:cs="Times New Roman"/>
                <w:sz w:val="20"/>
                <w:szCs w:val="20"/>
              </w:rPr>
            </w:pPr>
            <w:r w:rsidRPr="00E76AE9">
              <w:rPr>
                <w:rFonts w:ascii="Times New Roman" w:hAnsi="Times New Roman" w:cs="Times New Roman"/>
                <w:sz w:val="20"/>
                <w:szCs w:val="20"/>
              </w:rPr>
              <w:t xml:space="preserve">Zonas de alta y muy alta marginalidad de </w:t>
            </w:r>
            <w:r w:rsidR="00E5689B" w:rsidRPr="00E76AE9">
              <w:rPr>
                <w:rFonts w:ascii="Times New Roman" w:hAnsi="Times New Roman" w:cs="Times New Roman"/>
                <w:sz w:val="20"/>
                <w:szCs w:val="20"/>
              </w:rPr>
              <w:t xml:space="preserve">Tlalpan </w:t>
            </w:r>
          </w:p>
        </w:tc>
        <w:tc>
          <w:tcPr>
            <w:tcW w:w="1985" w:type="dxa"/>
          </w:tcPr>
          <w:p w:rsidR="00E5689B" w:rsidRPr="00E76AE9" w:rsidRDefault="00155883" w:rsidP="00E76AE9">
            <w:pPr>
              <w:jc w:val="both"/>
              <w:rPr>
                <w:rFonts w:ascii="Times New Roman" w:hAnsi="Times New Roman" w:cs="Times New Roman"/>
                <w:sz w:val="20"/>
                <w:szCs w:val="20"/>
              </w:rPr>
            </w:pPr>
            <w:r w:rsidRPr="00E76AE9">
              <w:rPr>
                <w:rFonts w:ascii="Times New Roman" w:hAnsi="Times New Roman" w:cs="Times New Roman"/>
                <w:sz w:val="20"/>
                <w:szCs w:val="20"/>
              </w:rPr>
              <w:t xml:space="preserve">Zonas de medio, bajo y muy bajo nivel de desarrollo social en </w:t>
            </w:r>
            <w:r w:rsidR="00E5689B" w:rsidRPr="00E76AE9">
              <w:rPr>
                <w:rFonts w:ascii="Times New Roman" w:hAnsi="Times New Roman" w:cs="Times New Roman"/>
                <w:sz w:val="20"/>
                <w:szCs w:val="20"/>
              </w:rPr>
              <w:t xml:space="preserve">Tlalpan </w:t>
            </w:r>
          </w:p>
        </w:tc>
      </w:tr>
    </w:tbl>
    <w:p w:rsidR="00C95975" w:rsidRPr="00E76AE9" w:rsidRDefault="00C95975" w:rsidP="00E76AE9">
      <w:pPr>
        <w:spacing w:after="0" w:line="240" w:lineRule="auto"/>
        <w:rPr>
          <w:rFonts w:ascii="Times New Roman" w:hAnsi="Times New Roman" w:cs="Times New Roman"/>
          <w:sz w:val="20"/>
          <w:szCs w:val="20"/>
        </w:rPr>
      </w:pPr>
    </w:p>
    <w:p w:rsidR="00E5689B" w:rsidRDefault="00E5689B" w:rsidP="00E76AE9">
      <w:pPr>
        <w:spacing w:after="0" w:line="240" w:lineRule="auto"/>
        <w:rPr>
          <w:rFonts w:ascii="Times New Roman" w:hAnsi="Times New Roman" w:cs="Times New Roman"/>
          <w:b/>
          <w:sz w:val="20"/>
          <w:szCs w:val="20"/>
        </w:rPr>
      </w:pPr>
      <w:r w:rsidRPr="00E76AE9">
        <w:rPr>
          <w:rFonts w:ascii="Times New Roman" w:hAnsi="Times New Roman" w:cs="Times New Roman"/>
          <w:b/>
          <w:sz w:val="20"/>
          <w:szCs w:val="20"/>
        </w:rPr>
        <w:t>III.2. Identificación y Diagnóstico del Problema Social Atendido por el Programa Social</w:t>
      </w:r>
    </w:p>
    <w:p w:rsidR="00E76AE9" w:rsidRPr="00E76AE9" w:rsidRDefault="00E76AE9" w:rsidP="00E76AE9">
      <w:pPr>
        <w:spacing w:after="0" w:line="240" w:lineRule="auto"/>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2884"/>
        <w:gridCol w:w="2219"/>
        <w:gridCol w:w="4820"/>
      </w:tblGrid>
      <w:tr w:rsidR="00E5689B" w:rsidRPr="00E76AE9" w:rsidTr="00E76AE9">
        <w:tc>
          <w:tcPr>
            <w:tcW w:w="2884"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Fuente </w:t>
            </w:r>
          </w:p>
        </w:tc>
        <w:tc>
          <w:tcPr>
            <w:tcW w:w="2219"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Indicador </w:t>
            </w:r>
          </w:p>
        </w:tc>
        <w:tc>
          <w:tcPr>
            <w:tcW w:w="4820"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Resultados </w:t>
            </w:r>
          </w:p>
        </w:tc>
      </w:tr>
      <w:tr w:rsidR="00E5689B" w:rsidRPr="00E76AE9" w:rsidTr="00E76AE9">
        <w:tc>
          <w:tcPr>
            <w:tcW w:w="2884" w:type="dxa"/>
          </w:tcPr>
          <w:p w:rsidR="00E5689B" w:rsidRPr="00E76AE9" w:rsidRDefault="00E5689B" w:rsidP="00E76AE9">
            <w:pPr>
              <w:jc w:val="both"/>
              <w:rPr>
                <w:rFonts w:ascii="Times New Roman" w:hAnsi="Times New Roman" w:cs="Times New Roman"/>
                <w:sz w:val="20"/>
                <w:szCs w:val="20"/>
              </w:rPr>
            </w:pPr>
            <w:r w:rsidRPr="00E76AE9">
              <w:rPr>
                <w:rFonts w:ascii="Times New Roman" w:hAnsi="Times New Roman" w:cs="Times New Roman"/>
                <w:sz w:val="20"/>
                <w:szCs w:val="20"/>
              </w:rPr>
              <w:t>Consejo Nacional de Evaluación de la Política de Desarrollo Social</w:t>
            </w:r>
            <w:r w:rsidR="00400608" w:rsidRPr="00E76AE9">
              <w:rPr>
                <w:rFonts w:ascii="Times New Roman" w:hAnsi="Times New Roman" w:cs="Times New Roman"/>
                <w:sz w:val="20"/>
                <w:szCs w:val="20"/>
              </w:rPr>
              <w:t xml:space="preserve"> </w:t>
            </w:r>
            <w:r w:rsidRPr="00E76AE9">
              <w:rPr>
                <w:rFonts w:ascii="Times New Roman" w:hAnsi="Times New Roman" w:cs="Times New Roman"/>
                <w:sz w:val="20"/>
                <w:szCs w:val="20"/>
              </w:rPr>
              <w:t>(CONEVAL)</w:t>
            </w:r>
          </w:p>
        </w:tc>
        <w:tc>
          <w:tcPr>
            <w:tcW w:w="2219" w:type="dxa"/>
          </w:tcPr>
          <w:p w:rsidR="00E5689B" w:rsidRPr="00E76AE9" w:rsidRDefault="00E5689B" w:rsidP="00E76AE9">
            <w:pPr>
              <w:jc w:val="both"/>
              <w:rPr>
                <w:rFonts w:ascii="Times New Roman" w:hAnsi="Times New Roman" w:cs="Times New Roman"/>
                <w:sz w:val="20"/>
                <w:szCs w:val="20"/>
              </w:rPr>
            </w:pPr>
            <w:r w:rsidRPr="00E76AE9">
              <w:rPr>
                <w:rFonts w:ascii="Times New Roman" w:hAnsi="Times New Roman" w:cs="Times New Roman"/>
                <w:sz w:val="20"/>
                <w:szCs w:val="20"/>
              </w:rPr>
              <w:t>Situación de pobreza en la Ciudad de México</w:t>
            </w:r>
          </w:p>
        </w:tc>
        <w:tc>
          <w:tcPr>
            <w:tcW w:w="4820" w:type="dxa"/>
          </w:tcPr>
          <w:p w:rsidR="00E5689B" w:rsidRPr="00E76AE9" w:rsidRDefault="00E5689B" w:rsidP="00E76AE9">
            <w:pPr>
              <w:autoSpaceDE w:val="0"/>
              <w:autoSpaceDN w:val="0"/>
              <w:adjustRightInd w:val="0"/>
              <w:jc w:val="both"/>
              <w:rPr>
                <w:rFonts w:ascii="Times New Roman" w:hAnsi="Times New Roman" w:cs="Times New Roman"/>
                <w:sz w:val="20"/>
                <w:szCs w:val="20"/>
              </w:rPr>
            </w:pPr>
            <w:r w:rsidRPr="00E76AE9">
              <w:rPr>
                <w:rFonts w:ascii="Times New Roman" w:hAnsi="Times New Roman" w:cs="Times New Roman"/>
                <w:sz w:val="20"/>
                <w:szCs w:val="20"/>
              </w:rPr>
              <w:t xml:space="preserve">En la ciudad de </w:t>
            </w:r>
            <w:r w:rsidR="00155883" w:rsidRPr="00E76AE9">
              <w:rPr>
                <w:rFonts w:ascii="Times New Roman" w:hAnsi="Times New Roman" w:cs="Times New Roman"/>
                <w:sz w:val="20"/>
                <w:szCs w:val="20"/>
              </w:rPr>
              <w:t>Mé</w:t>
            </w:r>
            <w:r w:rsidRPr="00E76AE9">
              <w:rPr>
                <w:rFonts w:ascii="Times New Roman" w:hAnsi="Times New Roman" w:cs="Times New Roman"/>
                <w:sz w:val="20"/>
                <w:szCs w:val="20"/>
              </w:rPr>
              <w:t>xico, en 2010 había 2 millones 526 mil personas en situación de pobreza en la Ciudad de México, equivalente al 28.7% de la</w:t>
            </w:r>
            <w:r w:rsidR="00155883" w:rsidRPr="00E76AE9">
              <w:rPr>
                <w:rFonts w:ascii="Times New Roman" w:hAnsi="Times New Roman" w:cs="Times New Roman"/>
                <w:sz w:val="20"/>
                <w:szCs w:val="20"/>
              </w:rPr>
              <w:t xml:space="preserve"> </w:t>
            </w:r>
            <w:r w:rsidRPr="00E76AE9">
              <w:rPr>
                <w:rFonts w:ascii="Times New Roman" w:hAnsi="Times New Roman" w:cs="Times New Roman"/>
                <w:sz w:val="20"/>
                <w:szCs w:val="20"/>
              </w:rPr>
              <w:t>población, de las cuales 192 mil se encontraban en situación de extrema pobreza, situación que presenta en la falta de acceso a servicios</w:t>
            </w:r>
            <w:r w:rsidR="00155883" w:rsidRPr="00E76AE9">
              <w:rPr>
                <w:rFonts w:ascii="Times New Roman" w:hAnsi="Times New Roman" w:cs="Times New Roman"/>
                <w:sz w:val="20"/>
                <w:szCs w:val="20"/>
              </w:rPr>
              <w:t xml:space="preserve"> </w:t>
            </w:r>
            <w:r w:rsidRPr="00E76AE9">
              <w:rPr>
                <w:rFonts w:ascii="Times New Roman" w:hAnsi="Times New Roman" w:cs="Times New Roman"/>
                <w:sz w:val="20"/>
                <w:szCs w:val="20"/>
              </w:rPr>
              <w:t>de salud, educación, alimentación, seguridad social, calidad de espacios y servicios de la vivienda, puesto que no cuentan con el ingreso</w:t>
            </w:r>
            <w:r w:rsidR="00155883" w:rsidRPr="00E76AE9">
              <w:rPr>
                <w:rFonts w:ascii="Times New Roman" w:hAnsi="Times New Roman" w:cs="Times New Roman"/>
                <w:sz w:val="20"/>
                <w:szCs w:val="20"/>
              </w:rPr>
              <w:t xml:space="preserve"> </w:t>
            </w:r>
            <w:r w:rsidRPr="00E76AE9">
              <w:rPr>
                <w:rFonts w:ascii="Times New Roman" w:hAnsi="Times New Roman" w:cs="Times New Roman"/>
                <w:sz w:val="20"/>
                <w:szCs w:val="20"/>
              </w:rPr>
              <w:t xml:space="preserve">suficiente para </w:t>
            </w:r>
            <w:r w:rsidRPr="00E76AE9">
              <w:rPr>
                <w:rFonts w:ascii="Times New Roman" w:hAnsi="Times New Roman" w:cs="Times New Roman"/>
                <w:sz w:val="20"/>
                <w:szCs w:val="20"/>
              </w:rPr>
              <w:lastRenderedPageBreak/>
              <w:t>cubrir sus necesidades básicas</w:t>
            </w:r>
            <w:r w:rsidR="00155883" w:rsidRPr="00E76AE9">
              <w:rPr>
                <w:rFonts w:ascii="Times New Roman" w:hAnsi="Times New Roman" w:cs="Times New Roman"/>
                <w:sz w:val="20"/>
                <w:szCs w:val="20"/>
              </w:rPr>
              <w:t>.</w:t>
            </w:r>
            <w:r w:rsidR="00400608" w:rsidRPr="00E76AE9">
              <w:rPr>
                <w:rFonts w:ascii="Times New Roman" w:hAnsi="Times New Roman" w:cs="Times New Roman"/>
                <w:sz w:val="20"/>
                <w:szCs w:val="20"/>
              </w:rPr>
              <w:t xml:space="preserve"> </w:t>
            </w:r>
            <w:r w:rsidRPr="00E76AE9">
              <w:rPr>
                <w:rFonts w:ascii="Times New Roman" w:hAnsi="Times New Roman" w:cs="Times New Roman"/>
                <w:sz w:val="20"/>
                <w:szCs w:val="20"/>
              </w:rPr>
              <w:t>Los efectos centrales del problema social del bajo nivel de vida de las familias y por lo tanto de las niñas y niños de entre 6 y 12 años</w:t>
            </w:r>
            <w:r w:rsidR="00155883" w:rsidRPr="00E76AE9">
              <w:rPr>
                <w:rFonts w:ascii="Times New Roman" w:hAnsi="Times New Roman" w:cs="Times New Roman"/>
                <w:sz w:val="20"/>
                <w:szCs w:val="20"/>
              </w:rPr>
              <w:t xml:space="preserve"> </w:t>
            </w:r>
            <w:r w:rsidRPr="00E76AE9">
              <w:rPr>
                <w:rFonts w:ascii="Times New Roman" w:hAnsi="Times New Roman" w:cs="Times New Roman"/>
                <w:sz w:val="20"/>
                <w:szCs w:val="20"/>
              </w:rPr>
              <w:t>de la Delegación de Tlalpan que esté inscrita en alguna escuela primaria pública y que habita en zonas de alta y muy alta marginalidad de</w:t>
            </w:r>
            <w:r w:rsidR="00155883" w:rsidRPr="00E76AE9">
              <w:rPr>
                <w:rFonts w:ascii="Times New Roman" w:hAnsi="Times New Roman" w:cs="Times New Roman"/>
                <w:sz w:val="20"/>
                <w:szCs w:val="20"/>
              </w:rPr>
              <w:t xml:space="preserve"> </w:t>
            </w:r>
            <w:r w:rsidRPr="00E76AE9">
              <w:rPr>
                <w:rFonts w:ascii="Times New Roman" w:hAnsi="Times New Roman" w:cs="Times New Roman"/>
                <w:sz w:val="20"/>
                <w:szCs w:val="20"/>
              </w:rPr>
              <w:t>esta demarcación, redundad en generar condiciones de desigualdad y desventaja para estas familias en el acceso a los satisfactores básicos</w:t>
            </w:r>
            <w:r w:rsidR="00155883" w:rsidRPr="00E76AE9">
              <w:rPr>
                <w:rFonts w:ascii="Times New Roman" w:hAnsi="Times New Roman" w:cs="Times New Roman"/>
                <w:sz w:val="20"/>
                <w:szCs w:val="20"/>
              </w:rPr>
              <w:t xml:space="preserve"> </w:t>
            </w:r>
            <w:r w:rsidRPr="00E76AE9">
              <w:rPr>
                <w:rFonts w:ascii="Times New Roman" w:hAnsi="Times New Roman" w:cs="Times New Roman"/>
                <w:sz w:val="20"/>
                <w:szCs w:val="20"/>
              </w:rPr>
              <w:t>y en cuanto al acceso a la educación se ven afectadas las niñas que son el 50.33 y los niños que son 49.67 de del total de asistentes a las</w:t>
            </w:r>
            <w:r w:rsidR="00155883" w:rsidRPr="00E76AE9">
              <w:rPr>
                <w:rFonts w:ascii="Times New Roman" w:hAnsi="Times New Roman" w:cs="Times New Roman"/>
                <w:sz w:val="20"/>
                <w:szCs w:val="20"/>
              </w:rPr>
              <w:t xml:space="preserve"> </w:t>
            </w:r>
            <w:r w:rsidRPr="00E76AE9">
              <w:rPr>
                <w:rFonts w:ascii="Times New Roman" w:hAnsi="Times New Roman" w:cs="Times New Roman"/>
                <w:sz w:val="20"/>
                <w:szCs w:val="20"/>
              </w:rPr>
              <w:t>escuelas primarias .</w:t>
            </w:r>
          </w:p>
        </w:tc>
      </w:tr>
    </w:tbl>
    <w:p w:rsidR="00C95975" w:rsidRPr="00E76AE9" w:rsidRDefault="00C95975" w:rsidP="00E76AE9">
      <w:pPr>
        <w:spacing w:after="0" w:line="240" w:lineRule="auto"/>
        <w:jc w:val="both"/>
        <w:rPr>
          <w:rFonts w:ascii="Times New Roman" w:hAnsi="Times New Roman" w:cs="Times New Roman"/>
          <w:sz w:val="20"/>
          <w:szCs w:val="20"/>
        </w:rPr>
      </w:pPr>
    </w:p>
    <w:p w:rsidR="00E5689B" w:rsidRPr="00E76AE9" w:rsidRDefault="00E5689B" w:rsidP="00E76AE9">
      <w:pPr>
        <w:spacing w:after="0" w:line="240" w:lineRule="auto"/>
        <w:jc w:val="both"/>
        <w:rPr>
          <w:rFonts w:ascii="Times New Roman" w:hAnsi="Times New Roman" w:cs="Times New Roman"/>
          <w:b/>
          <w:sz w:val="20"/>
          <w:szCs w:val="20"/>
        </w:rPr>
      </w:pPr>
      <w:r w:rsidRPr="00E76AE9">
        <w:rPr>
          <w:rFonts w:ascii="Times New Roman" w:hAnsi="Times New Roman" w:cs="Times New Roman"/>
          <w:b/>
          <w:sz w:val="20"/>
          <w:szCs w:val="20"/>
        </w:rPr>
        <w:t>III.2. Identificación y Diagnóstico del Problema Social Atendido por el Programa Social</w:t>
      </w:r>
    </w:p>
    <w:p w:rsidR="00E76AE9" w:rsidRPr="00E76AE9" w:rsidRDefault="00E76AE9" w:rsidP="00E76AE9">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2268"/>
        <w:gridCol w:w="1418"/>
        <w:gridCol w:w="1843"/>
        <w:gridCol w:w="1701"/>
        <w:gridCol w:w="2693"/>
      </w:tblGrid>
      <w:tr w:rsidR="00E5689B" w:rsidRPr="00E76AE9" w:rsidTr="00E76AE9">
        <w:tc>
          <w:tcPr>
            <w:tcW w:w="2268" w:type="dxa"/>
            <w:vMerge w:val="restart"/>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Elementos RO</w:t>
            </w:r>
          </w:p>
        </w:tc>
        <w:tc>
          <w:tcPr>
            <w:tcW w:w="4962" w:type="dxa"/>
            <w:gridSpan w:val="3"/>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Valoración</w:t>
            </w:r>
          </w:p>
        </w:tc>
        <w:tc>
          <w:tcPr>
            <w:tcW w:w="2693" w:type="dxa"/>
            <w:vMerge w:val="restart"/>
            <w:vAlign w:val="center"/>
          </w:tcPr>
          <w:p w:rsidR="00E5689B" w:rsidRPr="00E76AE9" w:rsidRDefault="00E5689B" w:rsidP="00181793">
            <w:pPr>
              <w:jc w:val="center"/>
              <w:rPr>
                <w:rFonts w:ascii="Times New Roman" w:hAnsi="Times New Roman" w:cs="Times New Roman"/>
                <w:sz w:val="20"/>
                <w:szCs w:val="20"/>
              </w:rPr>
            </w:pPr>
            <w:r w:rsidRPr="00E76AE9">
              <w:rPr>
                <w:rFonts w:ascii="Times New Roman" w:hAnsi="Times New Roman" w:cs="Times New Roman"/>
                <w:sz w:val="20"/>
                <w:szCs w:val="20"/>
              </w:rPr>
              <w:t>Justificación</w:t>
            </w:r>
          </w:p>
        </w:tc>
      </w:tr>
      <w:tr w:rsidR="00E5689B" w:rsidRPr="00E76AE9" w:rsidTr="00E76AE9">
        <w:tc>
          <w:tcPr>
            <w:tcW w:w="2268" w:type="dxa"/>
            <w:vMerge/>
          </w:tcPr>
          <w:p w:rsidR="00E5689B" w:rsidRPr="00E76AE9" w:rsidRDefault="00E5689B" w:rsidP="00181793">
            <w:pPr>
              <w:rPr>
                <w:rFonts w:ascii="Times New Roman" w:hAnsi="Times New Roman" w:cs="Times New Roman"/>
                <w:sz w:val="20"/>
                <w:szCs w:val="20"/>
              </w:rPr>
            </w:pPr>
          </w:p>
        </w:tc>
        <w:tc>
          <w:tcPr>
            <w:tcW w:w="1418"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2015</w:t>
            </w:r>
          </w:p>
        </w:tc>
        <w:tc>
          <w:tcPr>
            <w:tcW w:w="184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2016</w:t>
            </w:r>
          </w:p>
        </w:tc>
        <w:tc>
          <w:tcPr>
            <w:tcW w:w="170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2017</w:t>
            </w:r>
          </w:p>
        </w:tc>
        <w:tc>
          <w:tcPr>
            <w:tcW w:w="2693" w:type="dxa"/>
            <w:vMerge/>
          </w:tcPr>
          <w:p w:rsidR="00E5689B" w:rsidRPr="00E76AE9" w:rsidRDefault="00E5689B" w:rsidP="00181793">
            <w:pPr>
              <w:rPr>
                <w:rFonts w:ascii="Times New Roman" w:hAnsi="Times New Roman" w:cs="Times New Roman"/>
                <w:sz w:val="20"/>
                <w:szCs w:val="20"/>
              </w:rPr>
            </w:pPr>
          </w:p>
        </w:tc>
      </w:tr>
      <w:tr w:rsidR="00E5689B" w:rsidRPr="00E76AE9" w:rsidTr="00E76AE9">
        <w:tc>
          <w:tcPr>
            <w:tcW w:w="2268"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Descripción del problema social atendido por el Programa Social</w:t>
            </w:r>
          </w:p>
        </w:tc>
        <w:tc>
          <w:tcPr>
            <w:tcW w:w="1418"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No satisfactorio</w:t>
            </w:r>
          </w:p>
        </w:tc>
        <w:tc>
          <w:tcPr>
            <w:tcW w:w="184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Parcial </w:t>
            </w:r>
          </w:p>
        </w:tc>
        <w:tc>
          <w:tcPr>
            <w:tcW w:w="170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Satisfactorio </w:t>
            </w:r>
          </w:p>
        </w:tc>
        <w:tc>
          <w:tcPr>
            <w:tcW w:w="269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Se enuncia y explica el problema</w:t>
            </w:r>
          </w:p>
        </w:tc>
      </w:tr>
      <w:tr w:rsidR="00E5689B" w:rsidRPr="00E76AE9" w:rsidTr="00E76AE9">
        <w:tc>
          <w:tcPr>
            <w:tcW w:w="2268"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Datos Estadísticos del problema social atendido</w:t>
            </w:r>
          </w:p>
        </w:tc>
        <w:tc>
          <w:tcPr>
            <w:tcW w:w="1418"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Parcial</w:t>
            </w:r>
          </w:p>
        </w:tc>
        <w:tc>
          <w:tcPr>
            <w:tcW w:w="184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Parcial  </w:t>
            </w:r>
            <w:r w:rsidR="00400608" w:rsidRPr="00E76AE9">
              <w:rPr>
                <w:rFonts w:ascii="Times New Roman" w:hAnsi="Times New Roman" w:cs="Times New Roman"/>
                <w:sz w:val="20"/>
                <w:szCs w:val="20"/>
              </w:rPr>
              <w:t xml:space="preserve"> </w:t>
            </w:r>
          </w:p>
        </w:tc>
        <w:tc>
          <w:tcPr>
            <w:tcW w:w="170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Satisfactorio </w:t>
            </w:r>
          </w:p>
        </w:tc>
        <w:tc>
          <w:tcPr>
            <w:tcW w:w="269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Se realizó en base de la información estadística del 2016</w:t>
            </w:r>
          </w:p>
        </w:tc>
      </w:tr>
      <w:tr w:rsidR="00E5689B" w:rsidRPr="00E76AE9" w:rsidTr="00E76AE9">
        <w:tc>
          <w:tcPr>
            <w:tcW w:w="2268"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Identificación de la población que padece la problemática</w:t>
            </w:r>
          </w:p>
        </w:tc>
        <w:tc>
          <w:tcPr>
            <w:tcW w:w="1418"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Parcial</w:t>
            </w:r>
          </w:p>
        </w:tc>
        <w:tc>
          <w:tcPr>
            <w:tcW w:w="184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Parcial </w:t>
            </w:r>
          </w:p>
        </w:tc>
        <w:tc>
          <w:tcPr>
            <w:tcW w:w="170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Parcial</w:t>
            </w:r>
          </w:p>
        </w:tc>
        <w:tc>
          <w:tcPr>
            <w:tcW w:w="2693"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Se le ubica en las escuelas primarias públicas de la demarcación</w:t>
            </w:r>
          </w:p>
        </w:tc>
      </w:tr>
      <w:tr w:rsidR="00E5689B" w:rsidRPr="00E76AE9" w:rsidTr="00E76AE9">
        <w:tc>
          <w:tcPr>
            <w:tcW w:w="2268"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Ubicación geográfica del problema</w:t>
            </w:r>
          </w:p>
        </w:tc>
        <w:tc>
          <w:tcPr>
            <w:tcW w:w="1418"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Parcial</w:t>
            </w:r>
          </w:p>
        </w:tc>
        <w:tc>
          <w:tcPr>
            <w:tcW w:w="184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bCs/>
                <w:sz w:val="20"/>
                <w:szCs w:val="20"/>
              </w:rPr>
              <w:t>Parcial</w:t>
            </w:r>
          </w:p>
        </w:tc>
        <w:tc>
          <w:tcPr>
            <w:tcW w:w="170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bCs/>
                <w:sz w:val="20"/>
                <w:szCs w:val="20"/>
              </w:rPr>
              <w:t>Parcial</w:t>
            </w:r>
          </w:p>
        </w:tc>
        <w:tc>
          <w:tcPr>
            <w:tcW w:w="2693"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 xml:space="preserve">Solo se señala </w:t>
            </w:r>
            <w:r w:rsidR="00826091" w:rsidRPr="00E76AE9">
              <w:rPr>
                <w:rFonts w:ascii="Times New Roman" w:hAnsi="Times New Roman" w:cs="Times New Roman"/>
                <w:bCs/>
                <w:sz w:val="20"/>
                <w:szCs w:val="20"/>
              </w:rPr>
              <w:t xml:space="preserve">el tipo de zona de </w:t>
            </w:r>
            <w:r w:rsidRPr="00E76AE9">
              <w:rPr>
                <w:rFonts w:ascii="Times New Roman" w:hAnsi="Times New Roman" w:cs="Times New Roman"/>
                <w:bCs/>
                <w:sz w:val="20"/>
                <w:szCs w:val="20"/>
              </w:rPr>
              <w:t>la delegación Tlalpan en general.</w:t>
            </w:r>
          </w:p>
        </w:tc>
      </w:tr>
      <w:tr w:rsidR="00E5689B" w:rsidRPr="00E76AE9" w:rsidTr="00E76AE9">
        <w:tc>
          <w:tcPr>
            <w:tcW w:w="2268"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Descripción de las causas del problema</w:t>
            </w:r>
          </w:p>
        </w:tc>
        <w:tc>
          <w:tcPr>
            <w:tcW w:w="1418"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sz w:val="20"/>
                <w:szCs w:val="20"/>
              </w:rPr>
              <w:t>No se incluyó</w:t>
            </w:r>
          </w:p>
        </w:tc>
        <w:tc>
          <w:tcPr>
            <w:tcW w:w="184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No se incluyó</w:t>
            </w:r>
          </w:p>
        </w:tc>
        <w:tc>
          <w:tcPr>
            <w:tcW w:w="170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No se incluyó</w:t>
            </w:r>
          </w:p>
        </w:tc>
        <w:tc>
          <w:tcPr>
            <w:tcW w:w="2693" w:type="dxa"/>
          </w:tcPr>
          <w:p w:rsidR="00E5689B" w:rsidRPr="00E76AE9" w:rsidRDefault="00826091"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Falta especificar la Causalidad.</w:t>
            </w:r>
          </w:p>
        </w:tc>
      </w:tr>
      <w:tr w:rsidR="00E5689B" w:rsidRPr="00E76AE9" w:rsidTr="00E76AE9">
        <w:tc>
          <w:tcPr>
            <w:tcW w:w="2268"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Descripción de los efectos del problema</w:t>
            </w:r>
          </w:p>
        </w:tc>
        <w:tc>
          <w:tcPr>
            <w:tcW w:w="1418"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Parcial</w:t>
            </w:r>
          </w:p>
        </w:tc>
        <w:tc>
          <w:tcPr>
            <w:tcW w:w="184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Parcial </w:t>
            </w:r>
          </w:p>
        </w:tc>
        <w:tc>
          <w:tcPr>
            <w:tcW w:w="170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Parcial </w:t>
            </w:r>
          </w:p>
        </w:tc>
        <w:tc>
          <w:tcPr>
            <w:tcW w:w="2693"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En general se plantea el incremento de la deserción escolar</w:t>
            </w:r>
          </w:p>
        </w:tc>
      </w:tr>
      <w:tr w:rsidR="00E5689B" w:rsidRPr="00E76AE9" w:rsidTr="00E76AE9">
        <w:tc>
          <w:tcPr>
            <w:tcW w:w="2268"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Línea base</w:t>
            </w:r>
          </w:p>
        </w:tc>
        <w:tc>
          <w:tcPr>
            <w:tcW w:w="1418"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Parcial</w:t>
            </w:r>
          </w:p>
        </w:tc>
        <w:tc>
          <w:tcPr>
            <w:tcW w:w="1843"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Parcial </w:t>
            </w:r>
          </w:p>
        </w:tc>
        <w:tc>
          <w:tcPr>
            <w:tcW w:w="1701" w:type="dxa"/>
          </w:tcPr>
          <w:p w:rsidR="00E5689B" w:rsidRPr="00E76AE9" w:rsidRDefault="00E5689B" w:rsidP="00181793">
            <w:pPr>
              <w:rPr>
                <w:rFonts w:ascii="Times New Roman" w:hAnsi="Times New Roman" w:cs="Times New Roman"/>
                <w:sz w:val="20"/>
                <w:szCs w:val="20"/>
              </w:rPr>
            </w:pPr>
            <w:r w:rsidRPr="00E76AE9">
              <w:rPr>
                <w:rFonts w:ascii="Times New Roman" w:hAnsi="Times New Roman" w:cs="Times New Roman"/>
                <w:sz w:val="20"/>
                <w:szCs w:val="20"/>
              </w:rPr>
              <w:t xml:space="preserve">Parcial </w:t>
            </w:r>
          </w:p>
        </w:tc>
        <w:tc>
          <w:tcPr>
            <w:tcW w:w="2693" w:type="dxa"/>
          </w:tcPr>
          <w:p w:rsidR="00E5689B" w:rsidRPr="00E76AE9" w:rsidRDefault="00E5689B" w:rsidP="00181793">
            <w:pPr>
              <w:autoSpaceDE w:val="0"/>
              <w:autoSpaceDN w:val="0"/>
              <w:adjustRightInd w:val="0"/>
              <w:rPr>
                <w:rFonts w:ascii="Times New Roman" w:hAnsi="Times New Roman" w:cs="Times New Roman"/>
                <w:bCs/>
                <w:sz w:val="20"/>
                <w:szCs w:val="20"/>
              </w:rPr>
            </w:pPr>
            <w:r w:rsidRPr="00E76AE9">
              <w:rPr>
                <w:rFonts w:ascii="Times New Roman" w:hAnsi="Times New Roman" w:cs="Times New Roman"/>
                <w:bCs/>
                <w:sz w:val="20"/>
                <w:szCs w:val="20"/>
              </w:rPr>
              <w:t>Las 1,000 niñas y niños beneficiarios del ciclo escolar anterior</w:t>
            </w:r>
          </w:p>
        </w:tc>
      </w:tr>
    </w:tbl>
    <w:p w:rsidR="00C95975" w:rsidRPr="00E76AE9" w:rsidRDefault="00C95975" w:rsidP="00E5689B">
      <w:pPr>
        <w:autoSpaceDE w:val="0"/>
        <w:autoSpaceDN w:val="0"/>
        <w:adjustRightInd w:val="0"/>
        <w:spacing w:after="0" w:line="240" w:lineRule="auto"/>
        <w:jc w:val="both"/>
        <w:rPr>
          <w:rFonts w:ascii="Times New Roman" w:hAnsi="Times New Roman" w:cs="Times New Roman"/>
          <w:sz w:val="20"/>
          <w:szCs w:val="20"/>
        </w:rPr>
      </w:pPr>
    </w:p>
    <w:p w:rsidR="00C95975" w:rsidRPr="00E76AE9" w:rsidRDefault="00E5689B" w:rsidP="00E5689B">
      <w:pPr>
        <w:autoSpaceDE w:val="0"/>
        <w:autoSpaceDN w:val="0"/>
        <w:adjustRightInd w:val="0"/>
        <w:spacing w:after="0" w:line="240" w:lineRule="auto"/>
        <w:jc w:val="both"/>
        <w:rPr>
          <w:rFonts w:ascii="Times New Roman" w:hAnsi="Times New Roman" w:cs="Times New Roman"/>
          <w:b/>
          <w:bCs/>
          <w:sz w:val="20"/>
          <w:szCs w:val="20"/>
        </w:rPr>
      </w:pPr>
      <w:r w:rsidRPr="00E76AE9">
        <w:rPr>
          <w:rFonts w:ascii="Times New Roman" w:hAnsi="Times New Roman" w:cs="Times New Roman"/>
          <w:b/>
          <w:bCs/>
          <w:sz w:val="20"/>
          <w:szCs w:val="20"/>
        </w:rPr>
        <w:t>Análisis del Marco Lógico del Programa Social</w:t>
      </w:r>
      <w:r w:rsidR="00400608" w:rsidRPr="00E76AE9">
        <w:rPr>
          <w:rFonts w:ascii="Times New Roman" w:hAnsi="Times New Roman" w:cs="Times New Roman"/>
          <w:b/>
          <w:bCs/>
          <w:sz w:val="20"/>
          <w:szCs w:val="20"/>
        </w:rPr>
        <w:t xml:space="preserve"> </w:t>
      </w:r>
    </w:p>
    <w:p w:rsidR="00C95975" w:rsidRPr="00E76AE9" w:rsidRDefault="00C95975" w:rsidP="00E5689B">
      <w:pPr>
        <w:autoSpaceDE w:val="0"/>
        <w:autoSpaceDN w:val="0"/>
        <w:adjustRightInd w:val="0"/>
        <w:spacing w:after="0" w:line="240" w:lineRule="auto"/>
        <w:jc w:val="both"/>
        <w:rPr>
          <w:rFonts w:ascii="Times New Roman" w:hAnsi="Times New Roman" w:cs="Times New Roman"/>
          <w:bCs/>
          <w:sz w:val="20"/>
          <w:szCs w:val="20"/>
        </w:rPr>
      </w:pPr>
    </w:p>
    <w:p w:rsidR="00C95975" w:rsidRPr="00E76AE9" w:rsidRDefault="00400608" w:rsidP="00E5689B">
      <w:pPr>
        <w:autoSpaceDE w:val="0"/>
        <w:autoSpaceDN w:val="0"/>
        <w:adjustRightInd w:val="0"/>
        <w:spacing w:after="0" w:line="240" w:lineRule="auto"/>
        <w:jc w:val="both"/>
        <w:rPr>
          <w:rFonts w:ascii="Times New Roman" w:hAnsi="Times New Roman" w:cs="Times New Roman"/>
          <w:b/>
          <w:bCs/>
          <w:sz w:val="20"/>
          <w:szCs w:val="20"/>
        </w:rPr>
      </w:pPr>
      <w:r w:rsidRPr="00E76AE9">
        <w:rPr>
          <w:rFonts w:ascii="Times New Roman" w:hAnsi="Times New Roman" w:cs="Times New Roman"/>
          <w:b/>
          <w:bCs/>
          <w:sz w:val="20"/>
          <w:szCs w:val="20"/>
        </w:rPr>
        <w:t xml:space="preserve"> </w:t>
      </w:r>
      <w:r w:rsidR="00E5689B" w:rsidRPr="00E76AE9">
        <w:rPr>
          <w:rFonts w:ascii="Times New Roman" w:hAnsi="Times New Roman" w:cs="Times New Roman"/>
          <w:b/>
          <w:bCs/>
          <w:sz w:val="20"/>
          <w:szCs w:val="20"/>
        </w:rPr>
        <w:t>III.3.1. Árbol del Problema</w:t>
      </w:r>
    </w:p>
    <w:p w:rsidR="00C95975" w:rsidRPr="00E76AE9" w:rsidRDefault="00C95975" w:rsidP="00E5689B">
      <w:pPr>
        <w:autoSpaceDE w:val="0"/>
        <w:autoSpaceDN w:val="0"/>
        <w:adjustRightInd w:val="0"/>
        <w:spacing w:after="0" w:line="240" w:lineRule="auto"/>
        <w:jc w:val="both"/>
        <w:rPr>
          <w:rFonts w:ascii="Times New Roman" w:hAnsi="Times New Roman" w:cs="Times New Roman"/>
          <w:b/>
          <w:bCs/>
          <w:sz w:val="20"/>
          <w:szCs w:val="20"/>
        </w:rPr>
      </w:pPr>
    </w:p>
    <w:p w:rsidR="00C95975" w:rsidRPr="00E76AE9" w:rsidRDefault="00E5689B" w:rsidP="00E5689B">
      <w:pPr>
        <w:autoSpaceDE w:val="0"/>
        <w:autoSpaceDN w:val="0"/>
        <w:adjustRightInd w:val="0"/>
        <w:spacing w:after="0" w:line="240" w:lineRule="auto"/>
        <w:jc w:val="both"/>
        <w:rPr>
          <w:rFonts w:ascii="Times New Roman" w:hAnsi="Times New Roman" w:cs="Times New Roman"/>
          <w:sz w:val="20"/>
          <w:szCs w:val="20"/>
        </w:rPr>
      </w:pPr>
      <w:r w:rsidRPr="00E76AE9">
        <w:rPr>
          <w:rFonts w:ascii="Times New Roman" w:hAnsi="Times New Roman" w:cs="Times New Roman"/>
          <w:sz w:val="20"/>
          <w:szCs w:val="20"/>
        </w:rPr>
        <w:t>Con base en los aspectos desarrollados en los apartados III.2 y III.3, donde se determinó el problema social atendido, sus causas y efectos; además de la población objetivo del programa social, con el propósito de evaluar si el diseño del programa está incidiendo en los aspectos identificados se debe elaborar el árbol del problema de la siguiente forma:</w:t>
      </w:r>
    </w:p>
    <w:p w:rsidR="00C95975" w:rsidRDefault="00C95975" w:rsidP="00E5689B">
      <w:pPr>
        <w:autoSpaceDE w:val="0"/>
        <w:autoSpaceDN w:val="0"/>
        <w:adjustRightInd w:val="0"/>
        <w:spacing w:after="0" w:line="240" w:lineRule="auto"/>
        <w:jc w:val="both"/>
        <w:rPr>
          <w:rFonts w:ascii="Times New Roman" w:hAnsi="Times New Roman" w:cs="Times New Roman"/>
          <w:sz w:val="20"/>
          <w:szCs w:val="20"/>
        </w:rPr>
      </w:pPr>
    </w:p>
    <w:p w:rsidR="00C95975" w:rsidRDefault="00D8140A" w:rsidP="00D8140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es-MX"/>
        </w:rPr>
        <w:lastRenderedPageBreak/>
        <w:drawing>
          <wp:inline distT="0" distB="0" distL="0" distR="0" wp14:anchorId="0EFDCD7F">
            <wp:extent cx="6323965" cy="230505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965" cy="2305050"/>
                    </a:xfrm>
                    <a:prstGeom prst="rect">
                      <a:avLst/>
                    </a:prstGeom>
                    <a:noFill/>
                  </pic:spPr>
                </pic:pic>
              </a:graphicData>
            </a:graphic>
          </wp:inline>
        </w:drawing>
      </w:r>
    </w:p>
    <w:p w:rsidR="00D8140A" w:rsidRPr="00E76AE9" w:rsidRDefault="00D8140A" w:rsidP="00E5689B">
      <w:pPr>
        <w:autoSpaceDE w:val="0"/>
        <w:autoSpaceDN w:val="0"/>
        <w:adjustRightInd w:val="0"/>
        <w:spacing w:after="0" w:line="240" w:lineRule="auto"/>
        <w:jc w:val="both"/>
        <w:rPr>
          <w:rFonts w:ascii="Times New Roman" w:hAnsi="Times New Roman" w:cs="Times New Roman"/>
          <w:sz w:val="20"/>
          <w:szCs w:val="20"/>
        </w:rPr>
      </w:pPr>
    </w:p>
    <w:p w:rsidR="00C95975" w:rsidRPr="00E76AE9" w:rsidRDefault="00E5689B" w:rsidP="00E5689B">
      <w:pPr>
        <w:autoSpaceDE w:val="0"/>
        <w:autoSpaceDN w:val="0"/>
        <w:adjustRightInd w:val="0"/>
        <w:spacing w:after="0" w:line="240" w:lineRule="auto"/>
        <w:jc w:val="both"/>
        <w:rPr>
          <w:rFonts w:ascii="Times New Roman" w:hAnsi="Times New Roman" w:cs="Times New Roman"/>
          <w:b/>
          <w:bCs/>
          <w:sz w:val="20"/>
          <w:szCs w:val="20"/>
        </w:rPr>
      </w:pPr>
      <w:r w:rsidRPr="00E76AE9">
        <w:rPr>
          <w:rFonts w:ascii="Times New Roman" w:hAnsi="Times New Roman" w:cs="Times New Roman"/>
          <w:b/>
          <w:bCs/>
          <w:sz w:val="20"/>
          <w:szCs w:val="20"/>
        </w:rPr>
        <w:t>III.3.2. Árbol de Objetivos</w:t>
      </w:r>
    </w:p>
    <w:p w:rsidR="00C95975" w:rsidRPr="00E76AE9" w:rsidRDefault="00C95975" w:rsidP="00E5689B">
      <w:pPr>
        <w:autoSpaceDE w:val="0"/>
        <w:autoSpaceDN w:val="0"/>
        <w:adjustRightInd w:val="0"/>
        <w:spacing w:after="0" w:line="240" w:lineRule="auto"/>
        <w:jc w:val="both"/>
        <w:rPr>
          <w:rFonts w:ascii="Times New Roman" w:hAnsi="Times New Roman" w:cs="Times New Roman"/>
          <w:b/>
          <w:bCs/>
          <w:sz w:val="20"/>
          <w:szCs w:val="20"/>
        </w:rPr>
      </w:pPr>
    </w:p>
    <w:p w:rsidR="00D8140A" w:rsidRPr="00E76AE9" w:rsidRDefault="00400608" w:rsidP="00E5689B">
      <w:pPr>
        <w:autoSpaceDE w:val="0"/>
        <w:autoSpaceDN w:val="0"/>
        <w:adjustRightInd w:val="0"/>
        <w:spacing w:after="0" w:line="240" w:lineRule="auto"/>
        <w:jc w:val="both"/>
        <w:rPr>
          <w:rFonts w:ascii="Times New Roman" w:hAnsi="Times New Roman" w:cs="Times New Roman"/>
          <w:sz w:val="20"/>
          <w:szCs w:val="20"/>
        </w:rPr>
      </w:pPr>
      <w:r w:rsidRPr="00E76AE9">
        <w:rPr>
          <w:rFonts w:ascii="Times New Roman" w:hAnsi="Times New Roman" w:cs="Times New Roman"/>
          <w:sz w:val="20"/>
          <w:szCs w:val="20"/>
        </w:rPr>
        <w:t xml:space="preserve"> </w:t>
      </w:r>
      <w:r w:rsidR="00E5689B" w:rsidRPr="00E76AE9">
        <w:rPr>
          <w:rFonts w:ascii="Times New Roman" w:hAnsi="Times New Roman" w:cs="Times New Roman"/>
          <w:sz w:val="20"/>
          <w:szCs w:val="20"/>
        </w:rPr>
        <w:t>En este apartado se debe describir la imagen objetivo de la situación que se desea lograr por la intervención del programa, por lo que se debe construir el árbol de Objetivos. Este elemento del análisis de objetivos implica cambiar las condiciones negativas del árbol de problemas construido con anterioridad, a condiciones positivas que se estime que son deseadas y viables de ser alcanzadas. Al hacer esto, todas las que eran causas en el árbol de problemas se transforman en medios en el árbol de objetivos; los que eran efectos se transforman en fines y lo que era el problema central se convierte en el objetivo central o propósito del proyecto o programa.</w:t>
      </w:r>
      <w:r w:rsidRPr="00E76AE9">
        <w:rPr>
          <w:rFonts w:ascii="Times New Roman" w:hAnsi="Times New Roman" w:cs="Times New Roman"/>
          <w:sz w:val="20"/>
          <w:szCs w:val="20"/>
        </w:rPr>
        <w:t xml:space="preserve">  </w:t>
      </w:r>
    </w:p>
    <w:p w:rsidR="00D8140A" w:rsidRPr="00E76AE9" w:rsidRDefault="00D8140A" w:rsidP="00E5689B">
      <w:pPr>
        <w:autoSpaceDE w:val="0"/>
        <w:autoSpaceDN w:val="0"/>
        <w:adjustRightInd w:val="0"/>
        <w:spacing w:after="0" w:line="240" w:lineRule="auto"/>
        <w:jc w:val="both"/>
        <w:rPr>
          <w:rFonts w:ascii="Times New Roman" w:hAnsi="Times New Roman" w:cs="Times New Roman"/>
          <w:sz w:val="20"/>
          <w:szCs w:val="20"/>
        </w:rPr>
      </w:pPr>
    </w:p>
    <w:p w:rsidR="00D8140A" w:rsidRDefault="00D8140A" w:rsidP="00E5689B">
      <w:pPr>
        <w:autoSpaceDE w:val="0"/>
        <w:autoSpaceDN w:val="0"/>
        <w:adjustRightInd w:val="0"/>
        <w:spacing w:after="0" w:line="240" w:lineRule="auto"/>
        <w:jc w:val="both"/>
        <w:rPr>
          <w:noProof/>
          <w:sz w:val="20"/>
          <w:szCs w:val="20"/>
          <w:lang w:eastAsia="es-MX"/>
        </w:rPr>
      </w:pPr>
      <w:r>
        <w:rPr>
          <w:noProof/>
          <w:sz w:val="20"/>
          <w:szCs w:val="20"/>
          <w:lang w:eastAsia="es-MX"/>
        </w:rPr>
        <w:drawing>
          <wp:inline distT="0" distB="0" distL="0" distR="0" wp14:anchorId="15FF1A58">
            <wp:extent cx="6333490" cy="260921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3490" cy="2609215"/>
                    </a:xfrm>
                    <a:prstGeom prst="rect">
                      <a:avLst/>
                    </a:prstGeom>
                    <a:noFill/>
                  </pic:spPr>
                </pic:pic>
              </a:graphicData>
            </a:graphic>
          </wp:inline>
        </w:drawing>
      </w:r>
    </w:p>
    <w:p w:rsidR="00D8140A" w:rsidRDefault="00D8140A" w:rsidP="00E5689B">
      <w:pPr>
        <w:autoSpaceDE w:val="0"/>
        <w:autoSpaceDN w:val="0"/>
        <w:adjustRightInd w:val="0"/>
        <w:spacing w:after="0" w:line="240" w:lineRule="auto"/>
        <w:jc w:val="both"/>
        <w:rPr>
          <w:noProof/>
          <w:sz w:val="20"/>
          <w:szCs w:val="20"/>
          <w:lang w:eastAsia="es-MX"/>
        </w:rPr>
      </w:pPr>
    </w:p>
    <w:p w:rsidR="00C95975" w:rsidRPr="00784BBF" w:rsidRDefault="00E5689B" w:rsidP="00E5689B">
      <w:pPr>
        <w:autoSpaceDE w:val="0"/>
        <w:autoSpaceDN w:val="0"/>
        <w:adjustRightInd w:val="0"/>
        <w:spacing w:after="0" w:line="240" w:lineRule="auto"/>
        <w:jc w:val="both"/>
        <w:rPr>
          <w:rFonts w:ascii="Times New Roman" w:hAnsi="Times New Roman" w:cs="Times New Roman"/>
          <w:sz w:val="20"/>
          <w:szCs w:val="20"/>
        </w:rPr>
      </w:pPr>
      <w:r w:rsidRPr="00784BBF">
        <w:rPr>
          <w:rFonts w:ascii="Times New Roman" w:hAnsi="Times New Roman" w:cs="Times New Roman"/>
          <w:b/>
          <w:bCs/>
          <w:sz w:val="20"/>
          <w:szCs w:val="20"/>
        </w:rPr>
        <w:t>III.3.3. Árbol de Acciones</w:t>
      </w:r>
      <w:r w:rsidR="00400608" w:rsidRPr="00784BBF">
        <w:rPr>
          <w:rFonts w:ascii="Times New Roman" w:hAnsi="Times New Roman" w:cs="Times New Roman"/>
          <w:sz w:val="20"/>
          <w:szCs w:val="20"/>
        </w:rPr>
        <w:t xml:space="preserve">  </w:t>
      </w:r>
    </w:p>
    <w:p w:rsidR="00C95975" w:rsidRPr="00784BBF" w:rsidRDefault="00C95975" w:rsidP="00E5689B">
      <w:pPr>
        <w:autoSpaceDE w:val="0"/>
        <w:autoSpaceDN w:val="0"/>
        <w:adjustRightInd w:val="0"/>
        <w:spacing w:after="0" w:line="240" w:lineRule="auto"/>
        <w:jc w:val="both"/>
        <w:rPr>
          <w:rFonts w:ascii="Times New Roman" w:hAnsi="Times New Roman" w:cs="Times New Roman"/>
          <w:sz w:val="20"/>
          <w:szCs w:val="20"/>
        </w:rPr>
      </w:pPr>
    </w:p>
    <w:p w:rsidR="00E5689B" w:rsidRPr="00784BBF" w:rsidRDefault="00E5689B" w:rsidP="00E5689B">
      <w:pPr>
        <w:autoSpaceDE w:val="0"/>
        <w:autoSpaceDN w:val="0"/>
        <w:adjustRightInd w:val="0"/>
        <w:spacing w:after="0" w:line="240" w:lineRule="auto"/>
        <w:jc w:val="both"/>
        <w:rPr>
          <w:rFonts w:ascii="Times New Roman" w:hAnsi="Times New Roman" w:cs="Times New Roman"/>
          <w:sz w:val="20"/>
          <w:szCs w:val="20"/>
        </w:rPr>
      </w:pPr>
      <w:r w:rsidRPr="00784BBF">
        <w:rPr>
          <w:noProof/>
          <w:sz w:val="20"/>
          <w:szCs w:val="20"/>
          <w:lang w:eastAsia="es-MX"/>
        </w:rPr>
        <w:drawing>
          <wp:inline distT="0" distB="0" distL="0" distR="0" wp14:anchorId="28E44C08" wp14:editId="59458E5F">
            <wp:extent cx="6329680" cy="12039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9680" cy="1203960"/>
                    </a:xfrm>
                    <a:prstGeom prst="rect">
                      <a:avLst/>
                    </a:prstGeom>
                    <a:noFill/>
                    <a:ln>
                      <a:noFill/>
                    </a:ln>
                  </pic:spPr>
                </pic:pic>
              </a:graphicData>
            </a:graphic>
          </wp:inline>
        </w:drawing>
      </w:r>
      <w:r w:rsidR="00400608" w:rsidRPr="00784BBF">
        <w:rPr>
          <w:rFonts w:ascii="Times New Roman" w:hAnsi="Times New Roman" w:cs="Times New Roman"/>
          <w:sz w:val="20"/>
          <w:szCs w:val="20"/>
        </w:rPr>
        <w:t xml:space="preserve"> </w:t>
      </w:r>
    </w:p>
    <w:p w:rsidR="00C95975" w:rsidRPr="00784BBF" w:rsidRDefault="00C95975" w:rsidP="00E5689B">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316"/>
        <w:gridCol w:w="8764"/>
      </w:tblGrid>
      <w:tr w:rsidR="00E5689B" w:rsidRPr="00784BBF" w:rsidTr="00E76AE9">
        <w:tc>
          <w:tcPr>
            <w:tcW w:w="1208" w:type="dxa"/>
          </w:tcPr>
          <w:p w:rsidR="00E5689B" w:rsidRPr="00784BBF" w:rsidRDefault="00E5689B" w:rsidP="00181793">
            <w:pPr>
              <w:rPr>
                <w:rFonts w:ascii="Times New Roman" w:hAnsi="Times New Roman" w:cs="Times New Roman"/>
                <w:b/>
                <w:sz w:val="20"/>
                <w:szCs w:val="20"/>
              </w:rPr>
            </w:pPr>
            <w:r w:rsidRPr="00784BBF">
              <w:rPr>
                <w:rFonts w:ascii="Times New Roman" w:hAnsi="Times New Roman" w:cs="Times New Roman"/>
                <w:b/>
                <w:sz w:val="20"/>
                <w:szCs w:val="20"/>
              </w:rPr>
              <w:lastRenderedPageBreak/>
              <w:t>Nivel</w:t>
            </w:r>
          </w:p>
        </w:tc>
        <w:tc>
          <w:tcPr>
            <w:tcW w:w="8770" w:type="dxa"/>
          </w:tcPr>
          <w:p w:rsidR="00E5689B" w:rsidRPr="00784BBF" w:rsidRDefault="00E5689B" w:rsidP="00181793">
            <w:pPr>
              <w:rPr>
                <w:rFonts w:ascii="Times New Roman" w:hAnsi="Times New Roman" w:cs="Times New Roman"/>
                <w:b/>
                <w:sz w:val="20"/>
                <w:szCs w:val="20"/>
              </w:rPr>
            </w:pPr>
            <w:r w:rsidRPr="00784BBF">
              <w:rPr>
                <w:rFonts w:ascii="Times New Roman" w:hAnsi="Times New Roman" w:cs="Times New Roman"/>
                <w:b/>
                <w:sz w:val="20"/>
                <w:szCs w:val="20"/>
              </w:rPr>
              <w:t>Objetivo</w:t>
            </w:r>
          </w:p>
        </w:tc>
      </w:tr>
      <w:tr w:rsidR="00E5689B" w:rsidRPr="00784BBF" w:rsidTr="00E76AE9">
        <w:tc>
          <w:tcPr>
            <w:tcW w:w="1208" w:type="dxa"/>
          </w:tcPr>
          <w:p w:rsidR="00E5689B" w:rsidRPr="00784BBF" w:rsidRDefault="00E5689B" w:rsidP="00181793">
            <w:pPr>
              <w:rPr>
                <w:rFonts w:ascii="Times New Roman" w:hAnsi="Times New Roman" w:cs="Times New Roman"/>
                <w:sz w:val="20"/>
                <w:szCs w:val="20"/>
              </w:rPr>
            </w:pPr>
            <w:r w:rsidRPr="00784BBF">
              <w:rPr>
                <w:rFonts w:ascii="Times New Roman" w:hAnsi="Times New Roman" w:cs="Times New Roman"/>
                <w:sz w:val="20"/>
                <w:szCs w:val="20"/>
              </w:rPr>
              <w:t>Fin</w:t>
            </w:r>
          </w:p>
        </w:tc>
        <w:tc>
          <w:tcPr>
            <w:tcW w:w="8770" w:type="dxa"/>
          </w:tcPr>
          <w:p w:rsidR="00E5689B" w:rsidRPr="00784BBF" w:rsidRDefault="00E5689B" w:rsidP="00181793">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Promover condiciones para reducir la deserción escolar en niñas y niños de escuelas primarias.</w:t>
            </w:r>
          </w:p>
        </w:tc>
      </w:tr>
      <w:tr w:rsidR="00E5689B" w:rsidRPr="00784BBF" w:rsidTr="00E76AE9">
        <w:tc>
          <w:tcPr>
            <w:tcW w:w="1208" w:type="dxa"/>
          </w:tcPr>
          <w:p w:rsidR="00E5689B" w:rsidRPr="00784BBF" w:rsidRDefault="00E5689B" w:rsidP="00181793">
            <w:pPr>
              <w:rPr>
                <w:rFonts w:ascii="Times New Roman" w:hAnsi="Times New Roman" w:cs="Times New Roman"/>
                <w:sz w:val="20"/>
                <w:szCs w:val="20"/>
              </w:rPr>
            </w:pPr>
            <w:r w:rsidRPr="00784BBF">
              <w:rPr>
                <w:rFonts w:ascii="Times New Roman" w:hAnsi="Times New Roman" w:cs="Times New Roman"/>
                <w:sz w:val="20"/>
                <w:szCs w:val="20"/>
              </w:rPr>
              <w:t>Propósito</w:t>
            </w:r>
          </w:p>
        </w:tc>
        <w:tc>
          <w:tcPr>
            <w:tcW w:w="8770" w:type="dxa"/>
          </w:tcPr>
          <w:p w:rsidR="00E5689B" w:rsidRPr="00784BBF" w:rsidRDefault="00E5689B" w:rsidP="00181793">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Mejoramiento de prácticas para el desempeño escolar</w:t>
            </w:r>
          </w:p>
        </w:tc>
      </w:tr>
      <w:tr w:rsidR="00E5689B" w:rsidRPr="00784BBF" w:rsidTr="00E76AE9">
        <w:tc>
          <w:tcPr>
            <w:tcW w:w="1208" w:type="dxa"/>
          </w:tcPr>
          <w:p w:rsidR="00E5689B" w:rsidRPr="00784BBF" w:rsidRDefault="00E5689B" w:rsidP="00181793">
            <w:pPr>
              <w:rPr>
                <w:rFonts w:ascii="Times New Roman" w:hAnsi="Times New Roman" w:cs="Times New Roman"/>
                <w:sz w:val="20"/>
                <w:szCs w:val="20"/>
              </w:rPr>
            </w:pPr>
            <w:r w:rsidRPr="00784BBF">
              <w:rPr>
                <w:rFonts w:ascii="Times New Roman" w:hAnsi="Times New Roman" w:cs="Times New Roman"/>
                <w:sz w:val="20"/>
                <w:szCs w:val="20"/>
              </w:rPr>
              <w:t>Componentes</w:t>
            </w:r>
          </w:p>
        </w:tc>
        <w:tc>
          <w:tcPr>
            <w:tcW w:w="8770" w:type="dxa"/>
          </w:tcPr>
          <w:p w:rsidR="00E5689B" w:rsidRPr="00784BBF" w:rsidRDefault="00E5689B" w:rsidP="00181793">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 xml:space="preserve">Otorgar bimestralmente un apoyo económico;: </w:t>
            </w:r>
          </w:p>
        </w:tc>
      </w:tr>
      <w:tr w:rsidR="00E5689B" w:rsidRPr="00784BBF" w:rsidTr="00E76AE9">
        <w:tc>
          <w:tcPr>
            <w:tcW w:w="1208" w:type="dxa"/>
          </w:tcPr>
          <w:p w:rsidR="00E5689B" w:rsidRPr="00784BBF" w:rsidRDefault="00E5689B" w:rsidP="00181793">
            <w:pPr>
              <w:rPr>
                <w:rFonts w:ascii="Times New Roman" w:hAnsi="Times New Roman" w:cs="Times New Roman"/>
                <w:sz w:val="20"/>
                <w:szCs w:val="20"/>
              </w:rPr>
            </w:pPr>
            <w:r w:rsidRPr="00784BBF">
              <w:rPr>
                <w:rFonts w:ascii="Times New Roman" w:hAnsi="Times New Roman" w:cs="Times New Roman"/>
                <w:sz w:val="20"/>
                <w:szCs w:val="20"/>
              </w:rPr>
              <w:t>Actividades</w:t>
            </w:r>
          </w:p>
        </w:tc>
        <w:tc>
          <w:tcPr>
            <w:tcW w:w="8770" w:type="dxa"/>
          </w:tcPr>
          <w:p w:rsidR="00E5689B" w:rsidRPr="00784BBF" w:rsidRDefault="00E5689B" w:rsidP="00181793">
            <w:pPr>
              <w:jc w:val="both"/>
              <w:rPr>
                <w:rFonts w:ascii="Times New Roman" w:hAnsi="Times New Roman" w:cs="Times New Roman"/>
                <w:sz w:val="20"/>
                <w:szCs w:val="20"/>
              </w:rPr>
            </w:pPr>
            <w:r w:rsidRPr="00784BBF">
              <w:rPr>
                <w:rFonts w:ascii="Times New Roman" w:eastAsia="Times New Roman" w:hAnsi="Times New Roman" w:cs="Times New Roman"/>
                <w:sz w:val="20"/>
                <w:szCs w:val="20"/>
                <w:lang w:val="es-ES" w:eastAsia="es-ES"/>
              </w:rPr>
              <w:t>Propiciar realización de examen médico y; realización de actividades lúdico - recreativas.</w:t>
            </w:r>
          </w:p>
        </w:tc>
      </w:tr>
    </w:tbl>
    <w:p w:rsidR="00C95975" w:rsidRPr="00E76AE9" w:rsidRDefault="00C95975" w:rsidP="00E76AE9">
      <w:pPr>
        <w:tabs>
          <w:tab w:val="left" w:pos="714"/>
        </w:tabs>
        <w:spacing w:after="0" w:line="240" w:lineRule="auto"/>
        <w:jc w:val="both"/>
        <w:rPr>
          <w:rFonts w:ascii="Times New Roman" w:hAnsi="Times New Roman" w:cs="Times New Roman"/>
          <w:sz w:val="20"/>
          <w:szCs w:val="20"/>
        </w:rPr>
      </w:pPr>
    </w:p>
    <w:p w:rsidR="00C95975" w:rsidRPr="00E76AE9" w:rsidRDefault="00E5689B" w:rsidP="00E5689B">
      <w:pPr>
        <w:spacing w:after="0" w:line="240" w:lineRule="auto"/>
        <w:jc w:val="both"/>
        <w:rPr>
          <w:rFonts w:ascii="Times New Roman" w:hAnsi="Times New Roman" w:cs="Times New Roman"/>
          <w:b/>
          <w:bCs/>
          <w:sz w:val="20"/>
          <w:szCs w:val="20"/>
        </w:rPr>
      </w:pPr>
      <w:r w:rsidRPr="00E76AE9">
        <w:rPr>
          <w:rFonts w:ascii="Times New Roman" w:hAnsi="Times New Roman" w:cs="Times New Roman"/>
          <w:b/>
          <w:bCs/>
          <w:sz w:val="20"/>
          <w:szCs w:val="20"/>
        </w:rPr>
        <w:t>III.3.5. Matriz de Indicadores del Programa Social</w:t>
      </w:r>
    </w:p>
    <w:p w:rsidR="00C95975" w:rsidRPr="00E76AE9" w:rsidRDefault="00C95975" w:rsidP="00E5689B">
      <w:pPr>
        <w:spacing w:after="0" w:line="240" w:lineRule="auto"/>
        <w:jc w:val="both"/>
        <w:rPr>
          <w:rFonts w:ascii="Times New Roman" w:hAnsi="Times New Roman" w:cs="Times New Roman"/>
          <w:bCs/>
          <w:sz w:val="20"/>
          <w:szCs w:val="20"/>
        </w:rPr>
      </w:pPr>
    </w:p>
    <w:tbl>
      <w:tblPr>
        <w:tblStyle w:val="Tablaconcuadrcula"/>
        <w:tblW w:w="10065" w:type="dxa"/>
        <w:tblInd w:w="108" w:type="dxa"/>
        <w:tblLayout w:type="fixed"/>
        <w:tblLook w:val="04A0" w:firstRow="1" w:lastRow="0" w:firstColumn="1" w:lastColumn="0" w:noHBand="0" w:noVBand="1"/>
      </w:tblPr>
      <w:tblGrid>
        <w:gridCol w:w="1163"/>
        <w:gridCol w:w="1331"/>
        <w:gridCol w:w="1151"/>
        <w:gridCol w:w="2167"/>
        <w:gridCol w:w="1134"/>
        <w:gridCol w:w="983"/>
        <w:gridCol w:w="1143"/>
        <w:gridCol w:w="993"/>
      </w:tblGrid>
      <w:tr w:rsidR="00E5689B" w:rsidRPr="00784BBF" w:rsidTr="00E76AE9">
        <w:trPr>
          <w:trHeight w:val="397"/>
        </w:trPr>
        <w:tc>
          <w:tcPr>
            <w:tcW w:w="1163" w:type="dxa"/>
          </w:tcPr>
          <w:p w:rsidR="00E5689B" w:rsidRPr="004E35F0" w:rsidRDefault="00E5689B" w:rsidP="00181793">
            <w:pPr>
              <w:autoSpaceDE w:val="0"/>
              <w:autoSpaceDN w:val="0"/>
              <w:adjustRightInd w:val="0"/>
              <w:jc w:val="center"/>
              <w:rPr>
                <w:rFonts w:ascii="Times New Roman" w:hAnsi="Times New Roman" w:cs="Times New Roman"/>
                <w:b/>
                <w:sz w:val="20"/>
                <w:szCs w:val="20"/>
              </w:rPr>
            </w:pPr>
            <w:r w:rsidRPr="004E35F0">
              <w:rPr>
                <w:rFonts w:ascii="Times New Roman" w:hAnsi="Times New Roman" w:cs="Times New Roman"/>
                <w:b/>
                <w:bCs/>
                <w:sz w:val="20"/>
                <w:szCs w:val="20"/>
              </w:rPr>
              <w:t>Nivel de Objetivo</w:t>
            </w:r>
          </w:p>
        </w:tc>
        <w:tc>
          <w:tcPr>
            <w:tcW w:w="1331" w:type="dxa"/>
          </w:tcPr>
          <w:p w:rsidR="00E5689B" w:rsidRPr="004E35F0" w:rsidRDefault="00E5689B" w:rsidP="00181793">
            <w:pPr>
              <w:jc w:val="center"/>
              <w:rPr>
                <w:rFonts w:ascii="Times New Roman" w:hAnsi="Times New Roman" w:cs="Times New Roman"/>
                <w:b/>
                <w:sz w:val="20"/>
                <w:szCs w:val="20"/>
              </w:rPr>
            </w:pPr>
            <w:r w:rsidRPr="004E35F0">
              <w:rPr>
                <w:rFonts w:ascii="Times New Roman" w:hAnsi="Times New Roman" w:cs="Times New Roman"/>
                <w:b/>
                <w:sz w:val="20"/>
                <w:szCs w:val="20"/>
              </w:rPr>
              <w:t>Objetivo</w:t>
            </w:r>
          </w:p>
        </w:tc>
        <w:tc>
          <w:tcPr>
            <w:tcW w:w="1151" w:type="dxa"/>
          </w:tcPr>
          <w:p w:rsidR="00E5689B" w:rsidRPr="004E35F0" w:rsidRDefault="00E5689B" w:rsidP="00181793">
            <w:pPr>
              <w:jc w:val="center"/>
              <w:rPr>
                <w:rFonts w:ascii="Times New Roman" w:hAnsi="Times New Roman" w:cs="Times New Roman"/>
                <w:b/>
                <w:sz w:val="20"/>
                <w:szCs w:val="20"/>
              </w:rPr>
            </w:pPr>
            <w:r w:rsidRPr="004E35F0">
              <w:rPr>
                <w:rFonts w:ascii="Times New Roman" w:hAnsi="Times New Roman" w:cs="Times New Roman"/>
                <w:b/>
                <w:sz w:val="20"/>
                <w:szCs w:val="20"/>
              </w:rPr>
              <w:t>Indicador</w:t>
            </w:r>
          </w:p>
        </w:tc>
        <w:tc>
          <w:tcPr>
            <w:tcW w:w="2167" w:type="dxa"/>
          </w:tcPr>
          <w:p w:rsidR="00E5689B" w:rsidRPr="004E35F0" w:rsidRDefault="00E5689B" w:rsidP="00181793">
            <w:pPr>
              <w:autoSpaceDE w:val="0"/>
              <w:autoSpaceDN w:val="0"/>
              <w:adjustRightInd w:val="0"/>
              <w:jc w:val="center"/>
              <w:rPr>
                <w:rFonts w:ascii="Times New Roman" w:hAnsi="Times New Roman" w:cs="Times New Roman"/>
                <w:b/>
                <w:sz w:val="20"/>
                <w:szCs w:val="20"/>
              </w:rPr>
            </w:pPr>
            <w:r w:rsidRPr="004E35F0">
              <w:rPr>
                <w:rFonts w:ascii="Times New Roman" w:hAnsi="Times New Roman" w:cs="Times New Roman"/>
                <w:b/>
                <w:bCs/>
                <w:sz w:val="20"/>
                <w:szCs w:val="20"/>
              </w:rPr>
              <w:t>Fórmula de Cálculo</w:t>
            </w:r>
          </w:p>
        </w:tc>
        <w:tc>
          <w:tcPr>
            <w:tcW w:w="1134" w:type="dxa"/>
          </w:tcPr>
          <w:p w:rsidR="00E5689B" w:rsidRPr="004E35F0" w:rsidRDefault="00E5689B" w:rsidP="00181793">
            <w:pPr>
              <w:autoSpaceDE w:val="0"/>
              <w:autoSpaceDN w:val="0"/>
              <w:adjustRightInd w:val="0"/>
              <w:jc w:val="center"/>
              <w:rPr>
                <w:rFonts w:ascii="Times New Roman" w:hAnsi="Times New Roman" w:cs="Times New Roman"/>
                <w:b/>
                <w:sz w:val="20"/>
                <w:szCs w:val="20"/>
              </w:rPr>
            </w:pPr>
            <w:r w:rsidRPr="004E35F0">
              <w:rPr>
                <w:rFonts w:ascii="Times New Roman" w:hAnsi="Times New Roman" w:cs="Times New Roman"/>
                <w:b/>
                <w:bCs/>
                <w:sz w:val="20"/>
                <w:szCs w:val="20"/>
              </w:rPr>
              <w:t>Tipo de Indicador</w:t>
            </w:r>
          </w:p>
        </w:tc>
        <w:tc>
          <w:tcPr>
            <w:tcW w:w="983" w:type="dxa"/>
          </w:tcPr>
          <w:p w:rsidR="00E5689B" w:rsidRPr="004E35F0" w:rsidRDefault="00E5689B" w:rsidP="00181793">
            <w:pPr>
              <w:autoSpaceDE w:val="0"/>
              <w:autoSpaceDN w:val="0"/>
              <w:adjustRightInd w:val="0"/>
              <w:jc w:val="center"/>
              <w:rPr>
                <w:rFonts w:ascii="Times New Roman" w:hAnsi="Times New Roman" w:cs="Times New Roman"/>
                <w:b/>
                <w:sz w:val="20"/>
                <w:szCs w:val="20"/>
              </w:rPr>
            </w:pPr>
            <w:r w:rsidRPr="004E35F0">
              <w:rPr>
                <w:rFonts w:ascii="Times New Roman" w:hAnsi="Times New Roman" w:cs="Times New Roman"/>
                <w:b/>
                <w:bCs/>
                <w:sz w:val="20"/>
                <w:szCs w:val="20"/>
              </w:rPr>
              <w:t>Unidad de Medida</w:t>
            </w:r>
          </w:p>
        </w:tc>
        <w:tc>
          <w:tcPr>
            <w:tcW w:w="1143" w:type="dxa"/>
          </w:tcPr>
          <w:p w:rsidR="00E5689B" w:rsidRPr="004E35F0" w:rsidRDefault="00E5689B" w:rsidP="00181793">
            <w:pPr>
              <w:autoSpaceDE w:val="0"/>
              <w:autoSpaceDN w:val="0"/>
              <w:adjustRightInd w:val="0"/>
              <w:jc w:val="center"/>
              <w:rPr>
                <w:rFonts w:ascii="Times New Roman" w:hAnsi="Times New Roman" w:cs="Times New Roman"/>
                <w:b/>
                <w:sz w:val="20"/>
                <w:szCs w:val="20"/>
              </w:rPr>
            </w:pPr>
            <w:r w:rsidRPr="004E35F0">
              <w:rPr>
                <w:rFonts w:ascii="Times New Roman" w:hAnsi="Times New Roman" w:cs="Times New Roman"/>
                <w:b/>
                <w:bCs/>
                <w:sz w:val="20"/>
                <w:szCs w:val="20"/>
              </w:rPr>
              <w:t>Medios de Verificación</w:t>
            </w:r>
          </w:p>
        </w:tc>
        <w:tc>
          <w:tcPr>
            <w:tcW w:w="993" w:type="dxa"/>
          </w:tcPr>
          <w:p w:rsidR="00E5689B" w:rsidRPr="004E35F0" w:rsidRDefault="00E5689B" w:rsidP="00181793">
            <w:pPr>
              <w:jc w:val="center"/>
              <w:rPr>
                <w:rFonts w:ascii="Times New Roman" w:hAnsi="Times New Roman" w:cs="Times New Roman"/>
                <w:b/>
                <w:sz w:val="20"/>
                <w:szCs w:val="20"/>
              </w:rPr>
            </w:pPr>
            <w:r w:rsidRPr="004E35F0">
              <w:rPr>
                <w:rFonts w:ascii="Times New Roman" w:hAnsi="Times New Roman" w:cs="Times New Roman"/>
                <w:b/>
                <w:bCs/>
                <w:sz w:val="20"/>
                <w:szCs w:val="20"/>
              </w:rPr>
              <w:t>Supuestos</w:t>
            </w:r>
          </w:p>
        </w:tc>
      </w:tr>
      <w:tr w:rsidR="00E5689B" w:rsidRPr="00784BBF" w:rsidTr="00E76AE9">
        <w:trPr>
          <w:trHeight w:val="397"/>
        </w:trPr>
        <w:tc>
          <w:tcPr>
            <w:tcW w:w="1163"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b/>
                <w:bCs/>
                <w:sz w:val="20"/>
                <w:szCs w:val="20"/>
              </w:rPr>
              <w:t>Fin</w:t>
            </w:r>
          </w:p>
        </w:tc>
        <w:tc>
          <w:tcPr>
            <w:tcW w:w="1331"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Promover condiciones para reducir la deserción escolar en niñas y niños de escuelas primarias.</w:t>
            </w:r>
          </w:p>
        </w:tc>
        <w:tc>
          <w:tcPr>
            <w:tcW w:w="1151" w:type="dxa"/>
          </w:tcPr>
          <w:p w:rsidR="00E5689B" w:rsidRPr="004E35F0" w:rsidRDefault="00E5689B" w:rsidP="00E76AE9">
            <w:pPr>
              <w:autoSpaceDE w:val="0"/>
              <w:autoSpaceDN w:val="0"/>
              <w:adjustRightInd w:val="0"/>
              <w:jc w:val="both"/>
              <w:rPr>
                <w:rFonts w:ascii="Times New Roman" w:hAnsi="Times New Roman" w:cs="Times New Roman"/>
                <w:sz w:val="20"/>
                <w:szCs w:val="20"/>
              </w:rPr>
            </w:pPr>
            <w:r w:rsidRPr="004E35F0">
              <w:rPr>
                <w:rFonts w:ascii="Times New Roman" w:hAnsi="Times New Roman" w:cs="Times New Roman"/>
                <w:sz w:val="20"/>
                <w:szCs w:val="20"/>
              </w:rPr>
              <w:t>Permanencia en el año escolar</w:t>
            </w:r>
          </w:p>
        </w:tc>
        <w:tc>
          <w:tcPr>
            <w:tcW w:w="2167"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Beneficiarios  que permanecen en el año escolar/beneficiarios del programa</w:t>
            </w:r>
          </w:p>
        </w:tc>
        <w:tc>
          <w:tcPr>
            <w:tcW w:w="1134" w:type="dxa"/>
          </w:tcPr>
          <w:p w:rsidR="00E5689B" w:rsidRPr="004E35F0" w:rsidRDefault="00E5689B" w:rsidP="00E76AE9">
            <w:pPr>
              <w:jc w:val="both"/>
              <w:rPr>
                <w:rFonts w:ascii="Times New Roman" w:hAnsi="Times New Roman" w:cs="Times New Roman"/>
                <w:sz w:val="20"/>
                <w:szCs w:val="20"/>
              </w:rPr>
            </w:pPr>
            <w:r w:rsidRPr="004E35F0">
              <w:rPr>
                <w:rFonts w:ascii="Times New Roman" w:eastAsia="Times New Roman" w:hAnsi="Times New Roman" w:cs="Times New Roman"/>
                <w:sz w:val="20"/>
                <w:szCs w:val="20"/>
                <w:lang w:val="es-ES" w:eastAsia="es-ES"/>
              </w:rPr>
              <w:t>Eficacia</w:t>
            </w:r>
          </w:p>
        </w:tc>
        <w:tc>
          <w:tcPr>
            <w:tcW w:w="983" w:type="dxa"/>
          </w:tcPr>
          <w:p w:rsidR="00E5689B" w:rsidRPr="004E35F0" w:rsidRDefault="00E5689B" w:rsidP="00E76AE9">
            <w:pPr>
              <w:jc w:val="both"/>
              <w:rPr>
                <w:rFonts w:ascii="Times New Roman" w:hAnsi="Times New Roman" w:cs="Times New Roman"/>
                <w:sz w:val="20"/>
                <w:szCs w:val="20"/>
              </w:rPr>
            </w:pPr>
            <w:r w:rsidRPr="004E35F0">
              <w:rPr>
                <w:rFonts w:ascii="Times New Roman" w:eastAsia="Times New Roman" w:hAnsi="Times New Roman" w:cs="Times New Roman"/>
                <w:sz w:val="20"/>
                <w:szCs w:val="20"/>
                <w:lang w:val="es-ES" w:eastAsia="es-ES"/>
              </w:rPr>
              <w:t>Persona</w:t>
            </w:r>
          </w:p>
        </w:tc>
        <w:tc>
          <w:tcPr>
            <w:tcW w:w="1143"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Listados de entrega de apoyos económicos</w:t>
            </w:r>
          </w:p>
        </w:tc>
        <w:tc>
          <w:tcPr>
            <w:tcW w:w="993"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 xml:space="preserve">El no reportar actividades </w:t>
            </w:r>
            <w:r w:rsidR="00400608" w:rsidRPr="004E35F0">
              <w:rPr>
                <w:rFonts w:ascii="Times New Roman" w:hAnsi="Times New Roman" w:cs="Times New Roman"/>
                <w:sz w:val="20"/>
                <w:szCs w:val="20"/>
              </w:rPr>
              <w:t xml:space="preserve"> </w:t>
            </w:r>
            <w:r w:rsidRPr="004E35F0">
              <w:rPr>
                <w:rFonts w:ascii="Times New Roman" w:hAnsi="Times New Roman" w:cs="Times New Roman"/>
                <w:sz w:val="20"/>
                <w:szCs w:val="20"/>
              </w:rPr>
              <w:t xml:space="preserve">El no presentarse por el estímulo económico </w:t>
            </w:r>
          </w:p>
        </w:tc>
      </w:tr>
      <w:tr w:rsidR="00E5689B" w:rsidRPr="00784BBF" w:rsidTr="00E76AE9">
        <w:trPr>
          <w:trHeight w:val="397"/>
        </w:trPr>
        <w:tc>
          <w:tcPr>
            <w:tcW w:w="1163"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b/>
                <w:bCs/>
                <w:sz w:val="20"/>
                <w:szCs w:val="20"/>
              </w:rPr>
              <w:t>Propósito</w:t>
            </w:r>
          </w:p>
        </w:tc>
        <w:tc>
          <w:tcPr>
            <w:tcW w:w="1331"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Mejoramiento de prácticas para el desempeño escolar</w:t>
            </w:r>
          </w:p>
        </w:tc>
        <w:tc>
          <w:tcPr>
            <w:tcW w:w="1151"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Porcentaje de inclusión de prácticas de mejora escolar</w:t>
            </w:r>
          </w:p>
        </w:tc>
        <w:tc>
          <w:tcPr>
            <w:tcW w:w="2167"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Opinión favorable de madre, padre de beneficiarios de actividades complementarias/beneficiarios del programa</w:t>
            </w:r>
          </w:p>
        </w:tc>
        <w:tc>
          <w:tcPr>
            <w:tcW w:w="1134"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Eficacia</w:t>
            </w:r>
          </w:p>
        </w:tc>
        <w:tc>
          <w:tcPr>
            <w:tcW w:w="983"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Persona</w:t>
            </w:r>
          </w:p>
        </w:tc>
        <w:tc>
          <w:tcPr>
            <w:tcW w:w="1143"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Listados de apoyos económicos. Listados de asistencia a exámenes médicos y actividades.</w:t>
            </w:r>
          </w:p>
        </w:tc>
        <w:tc>
          <w:tcPr>
            <w:tcW w:w="993"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 xml:space="preserve">No registrar la información pertinente </w:t>
            </w:r>
          </w:p>
        </w:tc>
      </w:tr>
      <w:tr w:rsidR="00E5689B" w:rsidRPr="00784BBF" w:rsidTr="00E76AE9">
        <w:trPr>
          <w:trHeight w:val="397"/>
        </w:trPr>
        <w:tc>
          <w:tcPr>
            <w:tcW w:w="1163"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b/>
                <w:bCs/>
                <w:sz w:val="20"/>
                <w:szCs w:val="20"/>
              </w:rPr>
              <w:t>Componentes</w:t>
            </w:r>
          </w:p>
        </w:tc>
        <w:tc>
          <w:tcPr>
            <w:tcW w:w="1331"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Otorgar bimestralmente un apoyo económico</w:t>
            </w:r>
          </w:p>
        </w:tc>
        <w:tc>
          <w:tcPr>
            <w:tcW w:w="1151"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Ayudas económicas</w:t>
            </w:r>
          </w:p>
        </w:tc>
        <w:tc>
          <w:tcPr>
            <w:tcW w:w="2167"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Personas que reciben apoyo económico</w:t>
            </w:r>
          </w:p>
        </w:tc>
        <w:tc>
          <w:tcPr>
            <w:tcW w:w="1134"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Económico</w:t>
            </w:r>
          </w:p>
        </w:tc>
        <w:tc>
          <w:tcPr>
            <w:tcW w:w="983"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Persona</w:t>
            </w:r>
          </w:p>
        </w:tc>
        <w:tc>
          <w:tcPr>
            <w:tcW w:w="1143"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Padrón de beneficiarios</w:t>
            </w:r>
          </w:p>
        </w:tc>
        <w:tc>
          <w:tcPr>
            <w:tcW w:w="993"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No presentarse por el apoyo económico</w:t>
            </w:r>
            <w:r w:rsidR="00400608" w:rsidRPr="004E35F0">
              <w:rPr>
                <w:rFonts w:ascii="Times New Roman" w:hAnsi="Times New Roman" w:cs="Times New Roman"/>
                <w:sz w:val="20"/>
                <w:szCs w:val="20"/>
              </w:rPr>
              <w:t xml:space="preserve"> </w:t>
            </w:r>
            <w:r w:rsidRPr="004E35F0">
              <w:rPr>
                <w:rFonts w:ascii="Times New Roman" w:hAnsi="Times New Roman" w:cs="Times New Roman"/>
                <w:sz w:val="20"/>
                <w:szCs w:val="20"/>
              </w:rPr>
              <w:t xml:space="preserve">Demora en los trámites administrativos  </w:t>
            </w:r>
          </w:p>
        </w:tc>
      </w:tr>
      <w:tr w:rsidR="00E5689B" w:rsidRPr="00784BBF" w:rsidTr="00E76AE9">
        <w:trPr>
          <w:trHeight w:val="397"/>
        </w:trPr>
        <w:tc>
          <w:tcPr>
            <w:tcW w:w="1163"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b/>
                <w:bCs/>
                <w:sz w:val="20"/>
                <w:szCs w:val="20"/>
              </w:rPr>
              <w:t>Actividades</w:t>
            </w:r>
          </w:p>
        </w:tc>
        <w:tc>
          <w:tcPr>
            <w:tcW w:w="1331"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Propiciar realización de examen médico y; realización de actividades lúdico-recreativas.</w:t>
            </w:r>
          </w:p>
        </w:tc>
        <w:tc>
          <w:tcPr>
            <w:tcW w:w="1151"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Actividades de apoyo</w:t>
            </w:r>
          </w:p>
        </w:tc>
        <w:tc>
          <w:tcPr>
            <w:tcW w:w="2167"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Asistentes a consultas médicas/beneficiarios del programa. Asisten</w:t>
            </w:r>
            <w:r w:rsidR="004E35F0">
              <w:rPr>
                <w:rFonts w:ascii="Times New Roman" w:hAnsi="Times New Roman" w:cs="Times New Roman"/>
                <w:sz w:val="20"/>
                <w:szCs w:val="20"/>
              </w:rPr>
              <w:t>tes a actividades lúdico recrea</w:t>
            </w:r>
            <w:r w:rsidRPr="004E35F0">
              <w:rPr>
                <w:rFonts w:ascii="Times New Roman" w:hAnsi="Times New Roman" w:cs="Times New Roman"/>
                <w:sz w:val="20"/>
                <w:szCs w:val="20"/>
              </w:rPr>
              <w:t>tivas/beneficiarios del programa</w:t>
            </w:r>
          </w:p>
        </w:tc>
        <w:tc>
          <w:tcPr>
            <w:tcW w:w="1134"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Eficacia</w:t>
            </w:r>
          </w:p>
        </w:tc>
        <w:tc>
          <w:tcPr>
            <w:tcW w:w="983"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Persona</w:t>
            </w:r>
          </w:p>
        </w:tc>
        <w:tc>
          <w:tcPr>
            <w:tcW w:w="1143" w:type="dxa"/>
          </w:tcPr>
          <w:p w:rsidR="00E5689B" w:rsidRPr="004E35F0" w:rsidRDefault="00E5689B" w:rsidP="00E76AE9">
            <w:pPr>
              <w:jc w:val="both"/>
              <w:rPr>
                <w:rFonts w:ascii="Times New Roman" w:eastAsia="Times New Roman" w:hAnsi="Times New Roman" w:cs="Times New Roman"/>
                <w:sz w:val="20"/>
                <w:szCs w:val="20"/>
                <w:lang w:val="es-ES" w:eastAsia="es-ES"/>
              </w:rPr>
            </w:pPr>
            <w:r w:rsidRPr="004E35F0">
              <w:rPr>
                <w:rFonts w:ascii="Times New Roman" w:eastAsia="Times New Roman" w:hAnsi="Times New Roman" w:cs="Times New Roman"/>
                <w:sz w:val="20"/>
                <w:szCs w:val="20"/>
                <w:lang w:val="es-ES" w:eastAsia="es-ES"/>
              </w:rPr>
              <w:t>Listados de asistencia a exámenes médicos y actividades</w:t>
            </w:r>
          </w:p>
        </w:tc>
        <w:tc>
          <w:tcPr>
            <w:tcW w:w="993" w:type="dxa"/>
          </w:tcPr>
          <w:p w:rsidR="00E5689B" w:rsidRPr="004E35F0" w:rsidRDefault="00E5689B" w:rsidP="00E76AE9">
            <w:pPr>
              <w:jc w:val="both"/>
              <w:rPr>
                <w:rFonts w:ascii="Times New Roman" w:hAnsi="Times New Roman" w:cs="Times New Roman"/>
                <w:sz w:val="20"/>
                <w:szCs w:val="20"/>
              </w:rPr>
            </w:pPr>
            <w:r w:rsidRPr="004E35F0">
              <w:rPr>
                <w:rFonts w:ascii="Times New Roman" w:hAnsi="Times New Roman" w:cs="Times New Roman"/>
                <w:sz w:val="20"/>
                <w:szCs w:val="20"/>
              </w:rPr>
              <w:t xml:space="preserve">Falta de compromiso para con las actividades del programa social </w:t>
            </w:r>
          </w:p>
        </w:tc>
      </w:tr>
    </w:tbl>
    <w:p w:rsidR="00C95975" w:rsidRPr="00E76AE9" w:rsidRDefault="00C95975" w:rsidP="00E76AE9">
      <w:pPr>
        <w:spacing w:after="0" w:line="240" w:lineRule="auto"/>
        <w:rPr>
          <w:rFonts w:ascii="Times New Roman" w:hAnsi="Times New Roman" w:cs="Times New Roman"/>
          <w:sz w:val="20"/>
          <w:szCs w:val="20"/>
        </w:rPr>
      </w:pPr>
    </w:p>
    <w:p w:rsidR="006F0382" w:rsidRPr="00E76AE9" w:rsidRDefault="006F0382" w:rsidP="00E76AE9">
      <w:pPr>
        <w:spacing w:after="0" w:line="240" w:lineRule="auto"/>
        <w:rPr>
          <w:rFonts w:ascii="Times New Roman" w:hAnsi="Times New Roman" w:cs="Times New Roman"/>
          <w:b/>
          <w:sz w:val="20"/>
          <w:szCs w:val="20"/>
        </w:rPr>
      </w:pPr>
      <w:r w:rsidRPr="00E76AE9">
        <w:rPr>
          <w:rFonts w:ascii="Times New Roman" w:hAnsi="Times New Roman" w:cs="Times New Roman"/>
          <w:b/>
          <w:sz w:val="20"/>
          <w:szCs w:val="20"/>
        </w:rPr>
        <w:t>2016</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601"/>
        <w:gridCol w:w="1093"/>
        <w:gridCol w:w="1275"/>
        <w:gridCol w:w="993"/>
        <w:gridCol w:w="850"/>
        <w:gridCol w:w="992"/>
        <w:gridCol w:w="993"/>
        <w:gridCol w:w="1134"/>
      </w:tblGrid>
      <w:tr w:rsidR="006C4E11" w:rsidRPr="00784BBF" w:rsidTr="006E159B">
        <w:trPr>
          <w:trHeight w:val="918"/>
        </w:trPr>
        <w:tc>
          <w:tcPr>
            <w:tcW w:w="1134" w:type="dxa"/>
          </w:tcPr>
          <w:p w:rsidR="006C4E11" w:rsidRPr="00784BBF" w:rsidRDefault="00400608" w:rsidP="006F0382">
            <w:pPr>
              <w:pStyle w:val="TableParagraph"/>
              <w:tabs>
                <w:tab w:val="left" w:pos="949"/>
              </w:tabs>
              <w:spacing w:before="1"/>
              <w:ind w:left="107" w:right="-15"/>
              <w:rPr>
                <w:b/>
                <w:sz w:val="20"/>
                <w:szCs w:val="20"/>
              </w:rPr>
            </w:pPr>
            <w:r w:rsidRPr="00784BBF">
              <w:rPr>
                <w:sz w:val="20"/>
                <w:szCs w:val="20"/>
                <w:lang w:val="es-MX"/>
              </w:rPr>
              <w:lastRenderedPageBreak/>
              <w:t xml:space="preserve"> </w:t>
            </w:r>
            <w:proofErr w:type="spellStart"/>
            <w:r w:rsidR="006C4E11" w:rsidRPr="00784BBF">
              <w:rPr>
                <w:b/>
                <w:sz w:val="20"/>
                <w:szCs w:val="20"/>
              </w:rPr>
              <w:t>Nivel</w:t>
            </w:r>
            <w:proofErr w:type="spellEnd"/>
            <w:r w:rsidR="006F0382" w:rsidRPr="00784BBF">
              <w:rPr>
                <w:b/>
                <w:sz w:val="20"/>
                <w:szCs w:val="20"/>
              </w:rPr>
              <w:t xml:space="preserve"> </w:t>
            </w:r>
            <w:r w:rsidR="006C4E11" w:rsidRPr="00784BBF">
              <w:rPr>
                <w:b/>
                <w:sz w:val="20"/>
                <w:szCs w:val="20"/>
              </w:rPr>
              <w:t xml:space="preserve">de </w:t>
            </w:r>
            <w:proofErr w:type="spellStart"/>
            <w:r w:rsidR="006C4E11" w:rsidRPr="00784BBF">
              <w:rPr>
                <w:b/>
                <w:sz w:val="20"/>
                <w:szCs w:val="20"/>
              </w:rPr>
              <w:t>objetivo</w:t>
            </w:r>
            <w:proofErr w:type="spellEnd"/>
          </w:p>
        </w:tc>
        <w:tc>
          <w:tcPr>
            <w:tcW w:w="1601" w:type="dxa"/>
          </w:tcPr>
          <w:p w:rsidR="006C4E11" w:rsidRPr="00784BBF" w:rsidRDefault="00400608" w:rsidP="001A2EC1">
            <w:pPr>
              <w:pStyle w:val="TableParagraph"/>
              <w:ind w:left="108"/>
              <w:rPr>
                <w:b/>
                <w:sz w:val="20"/>
                <w:szCs w:val="20"/>
              </w:rPr>
            </w:pPr>
            <w:r w:rsidRPr="00784BBF">
              <w:rPr>
                <w:sz w:val="20"/>
                <w:szCs w:val="20"/>
              </w:rPr>
              <w:t xml:space="preserve"> </w:t>
            </w:r>
            <w:proofErr w:type="spellStart"/>
            <w:r w:rsidR="006C4E11" w:rsidRPr="00784BBF">
              <w:rPr>
                <w:b/>
                <w:sz w:val="20"/>
                <w:szCs w:val="20"/>
              </w:rPr>
              <w:t>Objetivo</w:t>
            </w:r>
            <w:proofErr w:type="spellEnd"/>
          </w:p>
        </w:tc>
        <w:tc>
          <w:tcPr>
            <w:tcW w:w="1093" w:type="dxa"/>
          </w:tcPr>
          <w:p w:rsidR="006C4E11" w:rsidRPr="00784BBF" w:rsidRDefault="00400608" w:rsidP="001A2EC1">
            <w:pPr>
              <w:pStyle w:val="TableParagraph"/>
              <w:ind w:left="109"/>
              <w:rPr>
                <w:b/>
                <w:sz w:val="20"/>
                <w:szCs w:val="20"/>
              </w:rPr>
            </w:pPr>
            <w:r w:rsidRPr="00784BBF">
              <w:rPr>
                <w:sz w:val="20"/>
                <w:szCs w:val="20"/>
              </w:rPr>
              <w:t xml:space="preserve"> </w:t>
            </w:r>
            <w:proofErr w:type="spellStart"/>
            <w:r w:rsidR="006C4E11" w:rsidRPr="00784BBF">
              <w:rPr>
                <w:b/>
                <w:sz w:val="20"/>
                <w:szCs w:val="20"/>
              </w:rPr>
              <w:t>Indicador</w:t>
            </w:r>
            <w:proofErr w:type="spellEnd"/>
          </w:p>
        </w:tc>
        <w:tc>
          <w:tcPr>
            <w:tcW w:w="1275" w:type="dxa"/>
          </w:tcPr>
          <w:p w:rsidR="006C4E11" w:rsidRPr="00784BBF" w:rsidRDefault="00400608" w:rsidP="006F0382">
            <w:pPr>
              <w:pStyle w:val="TableParagraph"/>
              <w:spacing w:before="1"/>
              <w:ind w:left="112" w:right="90"/>
              <w:rPr>
                <w:b/>
                <w:sz w:val="20"/>
                <w:szCs w:val="20"/>
              </w:rPr>
            </w:pPr>
            <w:r w:rsidRPr="00784BBF">
              <w:rPr>
                <w:sz w:val="20"/>
                <w:szCs w:val="20"/>
              </w:rPr>
              <w:t xml:space="preserve"> </w:t>
            </w:r>
            <w:r w:rsidR="006C4E11" w:rsidRPr="00784BBF">
              <w:rPr>
                <w:b/>
                <w:sz w:val="20"/>
                <w:szCs w:val="20"/>
              </w:rPr>
              <w:t xml:space="preserve">Formula de </w:t>
            </w:r>
            <w:proofErr w:type="spellStart"/>
            <w:r w:rsidR="006C4E11" w:rsidRPr="00784BBF">
              <w:rPr>
                <w:b/>
                <w:sz w:val="20"/>
                <w:szCs w:val="20"/>
              </w:rPr>
              <w:t>c</w:t>
            </w:r>
            <w:r w:rsidR="006F0382" w:rsidRPr="00784BBF">
              <w:rPr>
                <w:b/>
                <w:sz w:val="20"/>
                <w:szCs w:val="20"/>
              </w:rPr>
              <w:t>á</w:t>
            </w:r>
            <w:r w:rsidR="006C4E11" w:rsidRPr="00784BBF">
              <w:rPr>
                <w:b/>
                <w:sz w:val="20"/>
                <w:szCs w:val="20"/>
              </w:rPr>
              <w:t>lculo</w:t>
            </w:r>
            <w:proofErr w:type="spellEnd"/>
          </w:p>
        </w:tc>
        <w:tc>
          <w:tcPr>
            <w:tcW w:w="993" w:type="dxa"/>
          </w:tcPr>
          <w:p w:rsidR="006C4E11" w:rsidRPr="00784BBF" w:rsidRDefault="006C4E11" w:rsidP="001A2EC1">
            <w:pPr>
              <w:pStyle w:val="TableParagraph"/>
              <w:spacing w:before="113"/>
              <w:ind w:left="114" w:right="94"/>
              <w:jc w:val="both"/>
              <w:rPr>
                <w:b/>
                <w:sz w:val="20"/>
                <w:szCs w:val="20"/>
              </w:rPr>
            </w:pPr>
            <w:proofErr w:type="spellStart"/>
            <w:r w:rsidRPr="00784BBF">
              <w:rPr>
                <w:b/>
                <w:sz w:val="20"/>
                <w:szCs w:val="20"/>
              </w:rPr>
              <w:t>Tipo</w:t>
            </w:r>
            <w:proofErr w:type="spellEnd"/>
            <w:r w:rsidRPr="00784BBF">
              <w:rPr>
                <w:b/>
                <w:sz w:val="20"/>
                <w:szCs w:val="20"/>
              </w:rPr>
              <w:t xml:space="preserve"> de </w:t>
            </w:r>
            <w:proofErr w:type="spellStart"/>
            <w:r w:rsidRPr="00784BBF">
              <w:rPr>
                <w:b/>
                <w:sz w:val="20"/>
                <w:szCs w:val="20"/>
              </w:rPr>
              <w:t>indicado</w:t>
            </w:r>
            <w:proofErr w:type="spellEnd"/>
            <w:r w:rsidRPr="00784BBF">
              <w:rPr>
                <w:b/>
                <w:sz w:val="20"/>
                <w:szCs w:val="20"/>
              </w:rPr>
              <w:t xml:space="preserve"> r</w:t>
            </w:r>
          </w:p>
        </w:tc>
        <w:tc>
          <w:tcPr>
            <w:tcW w:w="850" w:type="dxa"/>
          </w:tcPr>
          <w:p w:rsidR="006C4E11" w:rsidRPr="00784BBF" w:rsidRDefault="006C4E11" w:rsidP="001A2EC1">
            <w:pPr>
              <w:pStyle w:val="TableParagraph"/>
              <w:spacing w:before="3" w:line="228" w:lineRule="exact"/>
              <w:ind w:left="113" w:right="150"/>
              <w:rPr>
                <w:b/>
                <w:sz w:val="20"/>
                <w:szCs w:val="20"/>
              </w:rPr>
            </w:pPr>
            <w:proofErr w:type="spellStart"/>
            <w:r w:rsidRPr="00784BBF">
              <w:rPr>
                <w:b/>
                <w:w w:val="95"/>
                <w:sz w:val="20"/>
                <w:szCs w:val="20"/>
              </w:rPr>
              <w:t>Unidad</w:t>
            </w:r>
            <w:proofErr w:type="spellEnd"/>
            <w:r w:rsidRPr="00784BBF">
              <w:rPr>
                <w:b/>
                <w:w w:val="95"/>
                <w:sz w:val="20"/>
                <w:szCs w:val="20"/>
              </w:rPr>
              <w:t xml:space="preserve"> </w:t>
            </w:r>
            <w:r w:rsidRPr="00784BBF">
              <w:rPr>
                <w:b/>
                <w:sz w:val="20"/>
                <w:szCs w:val="20"/>
              </w:rPr>
              <w:t>de</w:t>
            </w:r>
            <w:r w:rsidR="00400608" w:rsidRPr="00784BBF">
              <w:rPr>
                <w:b/>
                <w:sz w:val="20"/>
                <w:szCs w:val="20"/>
              </w:rPr>
              <w:t xml:space="preserve"> </w:t>
            </w:r>
            <w:proofErr w:type="spellStart"/>
            <w:r w:rsidRPr="00784BBF">
              <w:rPr>
                <w:b/>
                <w:sz w:val="20"/>
                <w:szCs w:val="20"/>
              </w:rPr>
              <w:t>Medid</w:t>
            </w:r>
            <w:proofErr w:type="spellEnd"/>
            <w:r w:rsidRPr="00784BBF">
              <w:rPr>
                <w:b/>
                <w:sz w:val="20"/>
                <w:szCs w:val="20"/>
              </w:rPr>
              <w:t xml:space="preserve"> a</w:t>
            </w:r>
          </w:p>
        </w:tc>
        <w:tc>
          <w:tcPr>
            <w:tcW w:w="992" w:type="dxa"/>
          </w:tcPr>
          <w:p w:rsidR="006C4E11" w:rsidRPr="00784BBF" w:rsidRDefault="006E159B" w:rsidP="001A2EC1">
            <w:pPr>
              <w:pStyle w:val="TableParagraph"/>
              <w:spacing w:before="113"/>
              <w:ind w:left="113" w:right="88"/>
              <w:jc w:val="both"/>
              <w:rPr>
                <w:b/>
                <w:sz w:val="20"/>
                <w:szCs w:val="20"/>
              </w:rPr>
            </w:pPr>
            <w:proofErr w:type="spellStart"/>
            <w:r>
              <w:rPr>
                <w:b/>
                <w:sz w:val="20"/>
                <w:szCs w:val="20"/>
              </w:rPr>
              <w:t>Medios</w:t>
            </w:r>
            <w:proofErr w:type="spellEnd"/>
            <w:r>
              <w:rPr>
                <w:b/>
                <w:sz w:val="20"/>
                <w:szCs w:val="20"/>
              </w:rPr>
              <w:t xml:space="preserve"> de </w:t>
            </w:r>
            <w:proofErr w:type="spellStart"/>
            <w:r>
              <w:rPr>
                <w:b/>
                <w:sz w:val="20"/>
                <w:szCs w:val="20"/>
              </w:rPr>
              <w:t>verificació</w:t>
            </w:r>
            <w:r w:rsidR="006C4E11" w:rsidRPr="00784BBF">
              <w:rPr>
                <w:b/>
                <w:sz w:val="20"/>
                <w:szCs w:val="20"/>
              </w:rPr>
              <w:t>n</w:t>
            </w:r>
            <w:proofErr w:type="spellEnd"/>
          </w:p>
        </w:tc>
        <w:tc>
          <w:tcPr>
            <w:tcW w:w="993" w:type="dxa"/>
          </w:tcPr>
          <w:p w:rsidR="006C4E11" w:rsidRPr="00784BBF" w:rsidRDefault="006C4E11" w:rsidP="001A2EC1">
            <w:pPr>
              <w:pStyle w:val="TableParagraph"/>
              <w:spacing w:before="113"/>
              <w:ind w:left="116" w:right="59"/>
              <w:rPr>
                <w:b/>
                <w:sz w:val="20"/>
                <w:szCs w:val="20"/>
              </w:rPr>
            </w:pPr>
            <w:proofErr w:type="spellStart"/>
            <w:r w:rsidRPr="00784BBF">
              <w:rPr>
                <w:b/>
                <w:sz w:val="20"/>
                <w:szCs w:val="20"/>
              </w:rPr>
              <w:t>Unidad</w:t>
            </w:r>
            <w:proofErr w:type="spellEnd"/>
            <w:r w:rsidRPr="00784BBF">
              <w:rPr>
                <w:b/>
                <w:sz w:val="20"/>
                <w:szCs w:val="20"/>
              </w:rPr>
              <w:t xml:space="preserve"> </w:t>
            </w:r>
            <w:proofErr w:type="spellStart"/>
            <w:r w:rsidRPr="00784BBF">
              <w:rPr>
                <w:b/>
                <w:w w:val="95"/>
                <w:sz w:val="20"/>
                <w:szCs w:val="20"/>
              </w:rPr>
              <w:t>responsab</w:t>
            </w:r>
            <w:proofErr w:type="spellEnd"/>
            <w:r w:rsidRPr="00784BBF">
              <w:rPr>
                <w:b/>
                <w:w w:val="95"/>
                <w:sz w:val="20"/>
                <w:szCs w:val="20"/>
              </w:rPr>
              <w:t xml:space="preserve"> </w:t>
            </w:r>
            <w:r w:rsidRPr="00784BBF">
              <w:rPr>
                <w:b/>
                <w:sz w:val="20"/>
                <w:szCs w:val="20"/>
              </w:rPr>
              <w:t>le</w:t>
            </w:r>
          </w:p>
        </w:tc>
        <w:tc>
          <w:tcPr>
            <w:tcW w:w="1134" w:type="dxa"/>
          </w:tcPr>
          <w:p w:rsidR="006C4E11" w:rsidRPr="00784BBF" w:rsidRDefault="006C4E11" w:rsidP="001A2EC1">
            <w:pPr>
              <w:pStyle w:val="TableParagraph"/>
              <w:ind w:left="116"/>
              <w:rPr>
                <w:b/>
                <w:sz w:val="20"/>
                <w:szCs w:val="20"/>
              </w:rPr>
            </w:pPr>
            <w:proofErr w:type="spellStart"/>
            <w:r w:rsidRPr="00784BBF">
              <w:rPr>
                <w:b/>
                <w:sz w:val="20"/>
                <w:szCs w:val="20"/>
              </w:rPr>
              <w:t>Supuestos</w:t>
            </w:r>
            <w:proofErr w:type="spellEnd"/>
          </w:p>
        </w:tc>
      </w:tr>
      <w:tr w:rsidR="006C4E11" w:rsidRPr="00784BBF" w:rsidTr="006E159B">
        <w:trPr>
          <w:trHeight w:val="6211"/>
        </w:trPr>
        <w:tc>
          <w:tcPr>
            <w:tcW w:w="1134" w:type="dxa"/>
          </w:tcPr>
          <w:p w:rsidR="006C4E11" w:rsidRPr="00784BBF" w:rsidRDefault="006C4E11" w:rsidP="006E159B">
            <w:pPr>
              <w:pStyle w:val="TableParagraph"/>
              <w:ind w:left="107"/>
              <w:jc w:val="both"/>
              <w:rPr>
                <w:b/>
                <w:sz w:val="20"/>
                <w:szCs w:val="20"/>
              </w:rPr>
            </w:pPr>
            <w:r w:rsidRPr="00784BBF">
              <w:rPr>
                <w:b/>
                <w:sz w:val="20"/>
                <w:szCs w:val="20"/>
              </w:rPr>
              <w:t>Fin</w:t>
            </w:r>
          </w:p>
        </w:tc>
        <w:tc>
          <w:tcPr>
            <w:tcW w:w="1601" w:type="dxa"/>
          </w:tcPr>
          <w:p w:rsidR="006C4E11" w:rsidRPr="00784BBF" w:rsidRDefault="006C4E11" w:rsidP="006E159B">
            <w:pPr>
              <w:pStyle w:val="TableParagraph"/>
              <w:spacing w:line="217" w:lineRule="exact"/>
              <w:ind w:left="108"/>
              <w:jc w:val="both"/>
              <w:rPr>
                <w:sz w:val="20"/>
                <w:szCs w:val="20"/>
                <w:lang w:val="es-MX"/>
              </w:rPr>
            </w:pPr>
            <w:r w:rsidRPr="00784BBF">
              <w:rPr>
                <w:sz w:val="20"/>
                <w:szCs w:val="20"/>
                <w:lang w:val="es-MX"/>
              </w:rPr>
              <w:t>Contribuir con el derecho a la educación de las niñas y los niños entre 6 y</w:t>
            </w:r>
            <w:r w:rsidR="00400608" w:rsidRPr="00784BBF">
              <w:rPr>
                <w:sz w:val="20"/>
                <w:szCs w:val="20"/>
                <w:lang w:val="es-MX"/>
              </w:rPr>
              <w:t xml:space="preserve"> </w:t>
            </w:r>
            <w:r w:rsidRPr="00784BBF">
              <w:rPr>
                <w:sz w:val="20"/>
                <w:szCs w:val="20"/>
                <w:lang w:val="es-MX"/>
              </w:rPr>
              <w:t>12</w:t>
            </w:r>
            <w:r w:rsidR="00400608" w:rsidRPr="00784BBF">
              <w:rPr>
                <w:sz w:val="20"/>
                <w:szCs w:val="20"/>
                <w:lang w:val="es-MX"/>
              </w:rPr>
              <w:t xml:space="preserve">años </w:t>
            </w:r>
            <w:r w:rsidRPr="00784BBF">
              <w:rPr>
                <w:sz w:val="20"/>
                <w:szCs w:val="20"/>
                <w:lang w:val="es-MX"/>
              </w:rPr>
              <w:t>de edad,</w:t>
            </w:r>
            <w:r w:rsidR="00400608" w:rsidRPr="00784BBF">
              <w:rPr>
                <w:sz w:val="20"/>
                <w:szCs w:val="20"/>
                <w:lang w:val="es-MX"/>
              </w:rPr>
              <w:t xml:space="preserve"> </w:t>
            </w:r>
            <w:r w:rsidRPr="00784BBF">
              <w:rPr>
                <w:sz w:val="20"/>
                <w:szCs w:val="20"/>
                <w:lang w:val="es-MX"/>
              </w:rPr>
              <w:t>de</w:t>
            </w:r>
            <w:r w:rsidR="00400608" w:rsidRPr="00784BBF">
              <w:rPr>
                <w:sz w:val="20"/>
                <w:szCs w:val="20"/>
                <w:lang w:val="es-MX"/>
              </w:rPr>
              <w:t xml:space="preserve">   </w:t>
            </w:r>
            <w:r w:rsidRPr="00784BBF">
              <w:rPr>
                <w:sz w:val="20"/>
                <w:szCs w:val="20"/>
                <w:lang w:val="es-MX"/>
              </w:rPr>
              <w:t>la Delegación Tlalpan,</w:t>
            </w:r>
            <w:r w:rsidR="00400608" w:rsidRPr="00784BBF">
              <w:rPr>
                <w:sz w:val="20"/>
                <w:szCs w:val="20"/>
                <w:lang w:val="es-MX"/>
              </w:rPr>
              <w:t xml:space="preserve">  </w:t>
            </w:r>
            <w:r w:rsidRPr="00784BBF">
              <w:rPr>
                <w:sz w:val="20"/>
                <w:szCs w:val="20"/>
                <w:lang w:val="es-MX"/>
              </w:rPr>
              <w:t>que habiten preferent</w:t>
            </w:r>
            <w:r w:rsidR="00400608" w:rsidRPr="00784BBF">
              <w:rPr>
                <w:sz w:val="20"/>
                <w:szCs w:val="20"/>
                <w:lang w:val="es-MX"/>
              </w:rPr>
              <w:t>ement</w:t>
            </w:r>
            <w:r w:rsidRPr="00784BBF">
              <w:rPr>
                <w:sz w:val="20"/>
                <w:szCs w:val="20"/>
                <w:lang w:val="es-MX"/>
              </w:rPr>
              <w:t>e en zonas de alta y muy alta marginalidad. Contribuir</w:t>
            </w:r>
            <w:r w:rsidR="00400608" w:rsidRPr="00784BBF">
              <w:rPr>
                <w:sz w:val="20"/>
                <w:szCs w:val="20"/>
                <w:lang w:val="es-MX"/>
              </w:rPr>
              <w:t xml:space="preserve">  </w:t>
            </w:r>
            <w:r w:rsidRPr="00784BBF">
              <w:rPr>
                <w:sz w:val="20"/>
                <w:szCs w:val="20"/>
                <w:lang w:val="es-MX"/>
              </w:rPr>
              <w:t>en la distribución del</w:t>
            </w:r>
            <w:r w:rsidR="00400608" w:rsidRPr="00784BBF">
              <w:rPr>
                <w:sz w:val="20"/>
                <w:szCs w:val="20"/>
                <w:lang w:val="es-MX"/>
              </w:rPr>
              <w:t xml:space="preserve">   </w:t>
            </w:r>
            <w:r w:rsidRPr="00784BBF">
              <w:rPr>
                <w:sz w:val="20"/>
                <w:szCs w:val="20"/>
                <w:lang w:val="es-MX"/>
              </w:rPr>
              <w:t>ingreso familiar,  Incidir en la disminución de la</w:t>
            </w:r>
            <w:r w:rsidR="00400608" w:rsidRPr="00784BBF">
              <w:rPr>
                <w:sz w:val="20"/>
                <w:szCs w:val="20"/>
                <w:lang w:val="es-MX"/>
              </w:rPr>
              <w:t xml:space="preserve">  </w:t>
            </w:r>
            <w:r w:rsidRPr="00784BBF">
              <w:rPr>
                <w:sz w:val="20"/>
                <w:szCs w:val="20"/>
                <w:lang w:val="es-MX"/>
              </w:rPr>
              <w:t>deserción escolar, estimular</w:t>
            </w:r>
            <w:r w:rsidR="00400608" w:rsidRPr="00784BBF">
              <w:rPr>
                <w:sz w:val="20"/>
                <w:szCs w:val="20"/>
                <w:lang w:val="es-MX"/>
              </w:rPr>
              <w:t xml:space="preserve">   </w:t>
            </w:r>
            <w:r w:rsidRPr="00784BBF">
              <w:rPr>
                <w:sz w:val="20"/>
                <w:szCs w:val="20"/>
                <w:lang w:val="es-MX"/>
              </w:rPr>
              <w:t>al niño o a la niña para un mejor desempeño</w:t>
            </w:r>
            <w:r w:rsidR="00400608" w:rsidRPr="00784BBF">
              <w:rPr>
                <w:sz w:val="20"/>
                <w:szCs w:val="20"/>
                <w:lang w:val="es-MX"/>
              </w:rPr>
              <w:t xml:space="preserve"> </w:t>
            </w:r>
            <w:r w:rsidRPr="00784BBF">
              <w:rPr>
                <w:sz w:val="20"/>
                <w:szCs w:val="20"/>
                <w:lang w:val="es-MX"/>
              </w:rPr>
              <w:t>escolar.</w:t>
            </w:r>
          </w:p>
        </w:tc>
        <w:tc>
          <w:tcPr>
            <w:tcW w:w="1093" w:type="dxa"/>
          </w:tcPr>
          <w:p w:rsidR="006C4E11" w:rsidRPr="00784BBF" w:rsidRDefault="006C4E11" w:rsidP="006E159B">
            <w:pPr>
              <w:pStyle w:val="TableParagraph"/>
              <w:ind w:left="109" w:right="94"/>
              <w:jc w:val="both"/>
              <w:rPr>
                <w:sz w:val="20"/>
                <w:szCs w:val="20"/>
              </w:rPr>
            </w:pPr>
            <w:proofErr w:type="spellStart"/>
            <w:r w:rsidRPr="00784BBF">
              <w:rPr>
                <w:sz w:val="20"/>
                <w:szCs w:val="20"/>
              </w:rPr>
              <w:t>Nivel</w:t>
            </w:r>
            <w:proofErr w:type="spellEnd"/>
            <w:r w:rsidRPr="00784BBF">
              <w:rPr>
                <w:sz w:val="20"/>
                <w:szCs w:val="20"/>
              </w:rPr>
              <w:t xml:space="preserve"> de </w:t>
            </w:r>
            <w:proofErr w:type="spellStart"/>
            <w:r w:rsidRPr="00784BBF">
              <w:rPr>
                <w:sz w:val="20"/>
                <w:szCs w:val="20"/>
              </w:rPr>
              <w:t>participació</w:t>
            </w:r>
            <w:proofErr w:type="spellEnd"/>
            <w:r w:rsidRPr="00784BBF">
              <w:rPr>
                <w:sz w:val="20"/>
                <w:szCs w:val="20"/>
              </w:rPr>
              <w:t xml:space="preserve"> n</w:t>
            </w:r>
          </w:p>
        </w:tc>
        <w:tc>
          <w:tcPr>
            <w:tcW w:w="1275" w:type="dxa"/>
          </w:tcPr>
          <w:p w:rsidR="006C4E11" w:rsidRPr="00784BBF" w:rsidRDefault="006C4E11" w:rsidP="006E159B">
            <w:pPr>
              <w:pStyle w:val="TableParagraph"/>
              <w:ind w:left="112"/>
              <w:jc w:val="both"/>
              <w:rPr>
                <w:sz w:val="20"/>
                <w:szCs w:val="20"/>
                <w:lang w:val="es-MX"/>
              </w:rPr>
            </w:pPr>
            <w:r w:rsidRPr="00784BBF">
              <w:rPr>
                <w:b/>
                <w:sz w:val="20"/>
                <w:szCs w:val="20"/>
                <w:lang w:val="es-MX"/>
              </w:rPr>
              <w:t>=</w:t>
            </w:r>
            <w:r w:rsidRPr="00784BBF">
              <w:rPr>
                <w:sz w:val="20"/>
                <w:szCs w:val="20"/>
                <w:lang w:val="es-MX"/>
              </w:rPr>
              <w:t>Núm.</w:t>
            </w:r>
            <w:r w:rsidR="00400608" w:rsidRPr="00784BBF">
              <w:rPr>
                <w:sz w:val="20"/>
                <w:szCs w:val="20"/>
                <w:lang w:val="es-MX"/>
              </w:rPr>
              <w:t xml:space="preserve"> </w:t>
            </w:r>
            <w:r w:rsidRPr="00784BBF">
              <w:rPr>
                <w:sz w:val="20"/>
                <w:szCs w:val="20"/>
                <w:lang w:val="es-MX"/>
              </w:rPr>
              <w:t xml:space="preserve">de solicitudes ingresadas/N </w:t>
            </w:r>
            <w:proofErr w:type="spellStart"/>
            <w:r w:rsidRPr="00784BBF">
              <w:rPr>
                <w:sz w:val="20"/>
                <w:szCs w:val="20"/>
                <w:lang w:val="es-MX"/>
              </w:rPr>
              <w:t>úm</w:t>
            </w:r>
            <w:proofErr w:type="spellEnd"/>
            <w:r w:rsidRPr="00784BBF">
              <w:rPr>
                <w:sz w:val="20"/>
                <w:szCs w:val="20"/>
                <w:lang w:val="es-MX"/>
              </w:rPr>
              <w:t>.</w:t>
            </w:r>
            <w:r w:rsidR="00400608" w:rsidRPr="00784BBF">
              <w:rPr>
                <w:sz w:val="20"/>
                <w:szCs w:val="20"/>
                <w:lang w:val="es-MX"/>
              </w:rPr>
              <w:t xml:space="preserve"> </w:t>
            </w:r>
            <w:r w:rsidRPr="00784BBF">
              <w:rPr>
                <w:sz w:val="20"/>
                <w:szCs w:val="20"/>
                <w:lang w:val="es-MX"/>
              </w:rPr>
              <w:t>de</w:t>
            </w:r>
            <w:r w:rsidR="00400608" w:rsidRPr="00784BBF">
              <w:rPr>
                <w:sz w:val="20"/>
                <w:szCs w:val="20"/>
                <w:lang w:val="es-MX"/>
              </w:rPr>
              <w:t xml:space="preserve"> </w:t>
            </w:r>
            <w:r w:rsidRPr="00784BBF">
              <w:rPr>
                <w:w w:val="95"/>
                <w:sz w:val="20"/>
                <w:szCs w:val="20"/>
                <w:lang w:val="es-MX"/>
              </w:rPr>
              <w:t xml:space="preserve">beneficiarios </w:t>
            </w:r>
            <w:r w:rsidRPr="00784BBF">
              <w:rPr>
                <w:sz w:val="20"/>
                <w:szCs w:val="20"/>
                <w:lang w:val="es-MX"/>
              </w:rPr>
              <w:t>aceptados</w:t>
            </w:r>
            <w:r w:rsidR="00400608" w:rsidRPr="00784BBF">
              <w:rPr>
                <w:sz w:val="20"/>
                <w:szCs w:val="20"/>
                <w:lang w:val="es-MX"/>
              </w:rPr>
              <w:t xml:space="preserve"> </w:t>
            </w:r>
            <w:r w:rsidRPr="00784BBF">
              <w:rPr>
                <w:sz w:val="20"/>
                <w:szCs w:val="20"/>
                <w:lang w:val="es-MX"/>
              </w:rPr>
              <w:t>*100</w:t>
            </w:r>
          </w:p>
        </w:tc>
        <w:tc>
          <w:tcPr>
            <w:tcW w:w="993" w:type="dxa"/>
          </w:tcPr>
          <w:p w:rsidR="006C4E11" w:rsidRPr="00784BBF" w:rsidRDefault="004E35F0" w:rsidP="006E159B">
            <w:pPr>
              <w:pStyle w:val="TableParagraph"/>
              <w:ind w:left="114" w:right="65"/>
              <w:jc w:val="both"/>
              <w:rPr>
                <w:sz w:val="20"/>
                <w:szCs w:val="20"/>
              </w:rPr>
            </w:pPr>
            <w:proofErr w:type="spellStart"/>
            <w:r>
              <w:rPr>
                <w:w w:val="95"/>
                <w:sz w:val="20"/>
                <w:szCs w:val="20"/>
              </w:rPr>
              <w:t>E</w:t>
            </w:r>
            <w:r w:rsidR="006C4E11" w:rsidRPr="00784BBF">
              <w:rPr>
                <w:w w:val="95"/>
                <w:sz w:val="20"/>
                <w:szCs w:val="20"/>
              </w:rPr>
              <w:t>ficacia</w:t>
            </w:r>
            <w:proofErr w:type="spellEnd"/>
          </w:p>
        </w:tc>
        <w:tc>
          <w:tcPr>
            <w:tcW w:w="850" w:type="dxa"/>
          </w:tcPr>
          <w:p w:rsidR="006C4E11" w:rsidRPr="00784BBF" w:rsidRDefault="006C4E11" w:rsidP="006E159B">
            <w:pPr>
              <w:pStyle w:val="TableParagraph"/>
              <w:spacing w:before="1"/>
              <w:ind w:left="113" w:right="75"/>
              <w:jc w:val="both"/>
              <w:rPr>
                <w:sz w:val="20"/>
                <w:szCs w:val="20"/>
                <w:lang w:val="es-MX"/>
              </w:rPr>
            </w:pPr>
            <w:r w:rsidRPr="00784BBF">
              <w:rPr>
                <w:sz w:val="20"/>
                <w:szCs w:val="20"/>
                <w:lang w:val="es-MX"/>
              </w:rPr>
              <w:t xml:space="preserve">niños entre </w:t>
            </w:r>
            <w:r w:rsidRPr="00784BBF">
              <w:rPr>
                <w:spacing w:val="31"/>
                <w:sz w:val="20"/>
                <w:szCs w:val="20"/>
                <w:lang w:val="es-MX"/>
              </w:rPr>
              <w:t xml:space="preserve"> </w:t>
            </w:r>
            <w:r w:rsidRPr="00784BBF">
              <w:rPr>
                <w:sz w:val="20"/>
                <w:szCs w:val="20"/>
                <w:lang w:val="es-MX"/>
              </w:rPr>
              <w:t>6</w:t>
            </w:r>
            <w:r w:rsidR="00400608" w:rsidRPr="00784BBF">
              <w:rPr>
                <w:sz w:val="20"/>
                <w:szCs w:val="20"/>
                <w:lang w:val="es-MX"/>
              </w:rPr>
              <w:t xml:space="preserve"> </w:t>
            </w:r>
            <w:r w:rsidRPr="00784BBF">
              <w:rPr>
                <w:sz w:val="20"/>
                <w:szCs w:val="20"/>
                <w:lang w:val="es-MX"/>
              </w:rPr>
              <w:t>y</w:t>
            </w:r>
            <w:r w:rsidR="00400608" w:rsidRPr="00784BBF">
              <w:rPr>
                <w:sz w:val="20"/>
                <w:szCs w:val="20"/>
                <w:lang w:val="es-MX"/>
              </w:rPr>
              <w:t xml:space="preserve"> </w:t>
            </w:r>
            <w:r w:rsidRPr="00784BBF">
              <w:rPr>
                <w:sz w:val="20"/>
                <w:szCs w:val="20"/>
                <w:lang w:val="es-MX"/>
              </w:rPr>
              <w:t>12</w:t>
            </w:r>
            <w:r w:rsidR="00400608" w:rsidRPr="00784BBF">
              <w:rPr>
                <w:sz w:val="20"/>
                <w:szCs w:val="20"/>
                <w:lang w:val="es-MX"/>
              </w:rPr>
              <w:t xml:space="preserve"> </w:t>
            </w:r>
            <w:r w:rsidRPr="00784BBF">
              <w:rPr>
                <w:sz w:val="20"/>
                <w:szCs w:val="20"/>
                <w:lang w:val="es-MX"/>
              </w:rPr>
              <w:t>años de edad</w:t>
            </w:r>
          </w:p>
        </w:tc>
        <w:tc>
          <w:tcPr>
            <w:tcW w:w="992" w:type="dxa"/>
          </w:tcPr>
          <w:p w:rsidR="006C4E11" w:rsidRPr="00784BBF" w:rsidRDefault="006C4E11" w:rsidP="006E159B">
            <w:pPr>
              <w:pStyle w:val="TableParagraph"/>
              <w:ind w:left="113" w:right="157"/>
              <w:jc w:val="both"/>
              <w:rPr>
                <w:sz w:val="20"/>
                <w:szCs w:val="20"/>
                <w:lang w:val="es-MX"/>
              </w:rPr>
            </w:pPr>
            <w:r w:rsidRPr="00784BBF">
              <w:rPr>
                <w:sz w:val="20"/>
                <w:szCs w:val="20"/>
                <w:lang w:val="es-MX"/>
              </w:rPr>
              <w:t>-Lista</w:t>
            </w:r>
            <w:r w:rsidR="00400608" w:rsidRPr="00784BBF">
              <w:rPr>
                <w:sz w:val="20"/>
                <w:szCs w:val="20"/>
                <w:lang w:val="es-MX"/>
              </w:rPr>
              <w:t xml:space="preserve"> </w:t>
            </w:r>
            <w:r w:rsidRPr="00784BBF">
              <w:rPr>
                <w:sz w:val="20"/>
                <w:szCs w:val="20"/>
                <w:lang w:val="es-MX"/>
              </w:rPr>
              <w:t>de solicitantes</w:t>
            </w:r>
            <w:r w:rsidR="00400608" w:rsidRPr="00784BBF">
              <w:rPr>
                <w:sz w:val="20"/>
                <w:szCs w:val="20"/>
                <w:lang w:val="es-MX"/>
              </w:rPr>
              <w:t xml:space="preserve"> </w:t>
            </w:r>
            <w:r w:rsidRPr="00784BBF">
              <w:rPr>
                <w:sz w:val="20"/>
                <w:szCs w:val="20"/>
                <w:lang w:val="es-MX"/>
              </w:rPr>
              <w:t xml:space="preserve">.-Padrón de </w:t>
            </w:r>
            <w:proofErr w:type="spellStart"/>
            <w:r w:rsidRPr="00784BBF">
              <w:rPr>
                <w:w w:val="95"/>
                <w:sz w:val="20"/>
                <w:szCs w:val="20"/>
                <w:lang w:val="es-MX"/>
              </w:rPr>
              <w:t>beneficiari</w:t>
            </w:r>
            <w:proofErr w:type="spellEnd"/>
            <w:r w:rsidRPr="00784BBF">
              <w:rPr>
                <w:w w:val="95"/>
                <w:sz w:val="20"/>
                <w:szCs w:val="20"/>
                <w:lang w:val="es-MX"/>
              </w:rPr>
              <w:t xml:space="preserve"> </w:t>
            </w:r>
            <w:r w:rsidRPr="00784BBF">
              <w:rPr>
                <w:sz w:val="20"/>
                <w:szCs w:val="20"/>
                <w:lang w:val="es-MX"/>
              </w:rPr>
              <w:t>os</w:t>
            </w:r>
          </w:p>
        </w:tc>
        <w:tc>
          <w:tcPr>
            <w:tcW w:w="993" w:type="dxa"/>
          </w:tcPr>
          <w:p w:rsidR="006C4E11" w:rsidRPr="00784BBF" w:rsidRDefault="006C4E11" w:rsidP="006E159B">
            <w:pPr>
              <w:pStyle w:val="TableParagraph"/>
              <w:ind w:left="116" w:right="87"/>
              <w:jc w:val="both"/>
              <w:rPr>
                <w:sz w:val="20"/>
                <w:szCs w:val="20"/>
                <w:lang w:val="es-MX"/>
              </w:rPr>
            </w:pPr>
            <w:r w:rsidRPr="00784BBF">
              <w:rPr>
                <w:sz w:val="20"/>
                <w:szCs w:val="20"/>
                <w:lang w:val="es-MX"/>
              </w:rPr>
              <w:t>J.U.D. de Atención a la Juventud e Infancia</w:t>
            </w:r>
          </w:p>
        </w:tc>
        <w:tc>
          <w:tcPr>
            <w:tcW w:w="1134" w:type="dxa"/>
          </w:tcPr>
          <w:p w:rsidR="006C4E11" w:rsidRPr="00784BBF" w:rsidRDefault="006C4E11" w:rsidP="006E159B">
            <w:pPr>
              <w:pStyle w:val="TableParagraph"/>
              <w:spacing w:line="229" w:lineRule="exact"/>
              <w:ind w:left="116"/>
              <w:jc w:val="both"/>
              <w:rPr>
                <w:sz w:val="20"/>
                <w:szCs w:val="20"/>
                <w:lang w:val="es-MX"/>
              </w:rPr>
            </w:pPr>
            <w:r w:rsidRPr="00784BBF">
              <w:rPr>
                <w:sz w:val="20"/>
                <w:szCs w:val="20"/>
                <w:lang w:val="es-MX"/>
              </w:rPr>
              <w:t>-Baja difusión</w:t>
            </w:r>
            <w:r w:rsidR="00400608" w:rsidRPr="00784BBF">
              <w:rPr>
                <w:sz w:val="20"/>
                <w:szCs w:val="20"/>
                <w:lang w:val="es-MX"/>
              </w:rPr>
              <w:t xml:space="preserve">  </w:t>
            </w:r>
            <w:r w:rsidRPr="00784BBF">
              <w:rPr>
                <w:sz w:val="20"/>
                <w:szCs w:val="20"/>
                <w:lang w:val="es-MX"/>
              </w:rPr>
              <w:t>del programa en zonas</w:t>
            </w:r>
            <w:r w:rsidR="00400608" w:rsidRPr="00784BBF">
              <w:rPr>
                <w:sz w:val="20"/>
                <w:szCs w:val="20"/>
                <w:lang w:val="es-MX"/>
              </w:rPr>
              <w:t xml:space="preserve"> </w:t>
            </w:r>
            <w:r w:rsidRPr="00784BBF">
              <w:rPr>
                <w:sz w:val="20"/>
                <w:szCs w:val="20"/>
                <w:lang w:val="es-MX"/>
              </w:rPr>
              <w:t>con baja y muy alta marginalidad.</w:t>
            </w:r>
            <w:r w:rsidR="00400608" w:rsidRPr="00784BBF">
              <w:rPr>
                <w:sz w:val="20"/>
                <w:szCs w:val="20"/>
                <w:lang w:val="es-MX"/>
              </w:rPr>
              <w:t xml:space="preserve"> </w:t>
            </w:r>
            <w:r w:rsidRPr="00784BBF">
              <w:rPr>
                <w:sz w:val="20"/>
                <w:szCs w:val="20"/>
                <w:lang w:val="es-MX"/>
              </w:rPr>
              <w:t>-Bajo</w:t>
            </w:r>
            <w:r w:rsidR="00400608" w:rsidRPr="00784BBF">
              <w:rPr>
                <w:sz w:val="20"/>
                <w:szCs w:val="20"/>
                <w:lang w:val="es-MX"/>
              </w:rPr>
              <w:t xml:space="preserve"> </w:t>
            </w:r>
            <w:r w:rsidRPr="00784BBF">
              <w:rPr>
                <w:spacing w:val="-1"/>
                <w:sz w:val="20"/>
                <w:szCs w:val="20"/>
                <w:lang w:val="es-MX"/>
              </w:rPr>
              <w:t xml:space="preserve">nivel </w:t>
            </w:r>
            <w:r w:rsidRPr="00784BBF">
              <w:rPr>
                <w:sz w:val="20"/>
                <w:szCs w:val="20"/>
                <w:lang w:val="es-MX"/>
              </w:rPr>
              <w:t>de interés de participación en</w:t>
            </w:r>
            <w:r w:rsidR="00400608" w:rsidRPr="00784BBF">
              <w:rPr>
                <w:sz w:val="20"/>
                <w:szCs w:val="20"/>
                <w:lang w:val="es-MX"/>
              </w:rPr>
              <w:t xml:space="preserve">  </w:t>
            </w:r>
            <w:r w:rsidRPr="00784BBF">
              <w:rPr>
                <w:sz w:val="20"/>
                <w:szCs w:val="20"/>
                <w:lang w:val="es-MX"/>
              </w:rPr>
              <w:t>el</w:t>
            </w:r>
            <w:r w:rsidR="00400608" w:rsidRPr="00784BBF">
              <w:rPr>
                <w:sz w:val="20"/>
                <w:szCs w:val="20"/>
                <w:lang w:val="es-MX"/>
              </w:rPr>
              <w:t xml:space="preserve"> </w:t>
            </w:r>
            <w:r w:rsidRPr="00784BBF">
              <w:rPr>
                <w:sz w:val="20"/>
                <w:szCs w:val="20"/>
                <w:lang w:val="es-MX"/>
              </w:rPr>
              <w:t>programa</w:t>
            </w:r>
          </w:p>
        </w:tc>
      </w:tr>
      <w:tr w:rsidR="006C4E11" w:rsidRPr="00784BBF" w:rsidTr="006E159B">
        <w:trPr>
          <w:trHeight w:val="3218"/>
        </w:trPr>
        <w:tc>
          <w:tcPr>
            <w:tcW w:w="1134" w:type="dxa"/>
          </w:tcPr>
          <w:p w:rsidR="006C4E11" w:rsidRPr="00784BBF" w:rsidRDefault="006C4E11" w:rsidP="006E159B">
            <w:pPr>
              <w:pStyle w:val="TableParagraph"/>
              <w:ind w:left="107"/>
              <w:jc w:val="both"/>
              <w:rPr>
                <w:b/>
                <w:sz w:val="20"/>
                <w:szCs w:val="20"/>
              </w:rPr>
            </w:pPr>
            <w:proofErr w:type="spellStart"/>
            <w:r w:rsidRPr="00784BBF">
              <w:rPr>
                <w:b/>
                <w:sz w:val="20"/>
                <w:szCs w:val="20"/>
              </w:rPr>
              <w:t>Propósito</w:t>
            </w:r>
            <w:proofErr w:type="spellEnd"/>
          </w:p>
        </w:tc>
        <w:tc>
          <w:tcPr>
            <w:tcW w:w="1601" w:type="dxa"/>
          </w:tcPr>
          <w:p w:rsidR="006C4E11" w:rsidRPr="00784BBF" w:rsidRDefault="006C4E11" w:rsidP="006E159B">
            <w:pPr>
              <w:pStyle w:val="TableParagraph"/>
              <w:tabs>
                <w:tab w:val="left" w:pos="635"/>
                <w:tab w:val="left" w:pos="1110"/>
                <w:tab w:val="left" w:pos="1221"/>
              </w:tabs>
              <w:spacing w:line="230" w:lineRule="atLeast"/>
              <w:ind w:left="108" w:right="97"/>
              <w:jc w:val="both"/>
              <w:rPr>
                <w:sz w:val="20"/>
                <w:szCs w:val="20"/>
                <w:lang w:val="es-MX"/>
              </w:rPr>
            </w:pPr>
            <w:r w:rsidRPr="00784BBF">
              <w:rPr>
                <w:sz w:val="20"/>
                <w:szCs w:val="20"/>
                <w:lang w:val="es-MX"/>
              </w:rPr>
              <w:t>Garantizar</w:t>
            </w:r>
            <w:r w:rsidR="00400608" w:rsidRPr="00784BBF">
              <w:rPr>
                <w:sz w:val="20"/>
                <w:szCs w:val="20"/>
                <w:lang w:val="es-MX"/>
              </w:rPr>
              <w:t xml:space="preserve"> </w:t>
            </w:r>
            <w:r w:rsidRPr="00784BBF">
              <w:rPr>
                <w:sz w:val="20"/>
                <w:szCs w:val="20"/>
                <w:lang w:val="es-MX"/>
              </w:rPr>
              <w:t>y</w:t>
            </w:r>
            <w:r w:rsidR="00400608" w:rsidRPr="00784BBF">
              <w:rPr>
                <w:sz w:val="20"/>
                <w:szCs w:val="20"/>
                <w:lang w:val="es-MX"/>
              </w:rPr>
              <w:t xml:space="preserve"> </w:t>
            </w:r>
            <w:r w:rsidRPr="00784BBF">
              <w:rPr>
                <w:sz w:val="20"/>
                <w:szCs w:val="20"/>
                <w:lang w:val="es-MX"/>
              </w:rPr>
              <w:t>asegurar el derecho de la niñez</w:t>
            </w:r>
            <w:r w:rsidR="00400608" w:rsidRPr="00784BBF">
              <w:rPr>
                <w:sz w:val="20"/>
                <w:szCs w:val="20"/>
                <w:lang w:val="es-MX"/>
              </w:rPr>
              <w:t xml:space="preserve"> </w:t>
            </w:r>
            <w:r w:rsidRPr="00784BBF">
              <w:rPr>
                <w:sz w:val="20"/>
                <w:szCs w:val="20"/>
                <w:lang w:val="es-MX"/>
              </w:rPr>
              <w:t>de</w:t>
            </w:r>
            <w:r w:rsidR="00400608" w:rsidRPr="00784BBF">
              <w:rPr>
                <w:sz w:val="20"/>
                <w:szCs w:val="20"/>
                <w:lang w:val="es-MX"/>
              </w:rPr>
              <w:t xml:space="preserve"> </w:t>
            </w:r>
            <w:r w:rsidRPr="00784BBF">
              <w:rPr>
                <w:sz w:val="20"/>
                <w:szCs w:val="20"/>
                <w:lang w:val="es-MX"/>
              </w:rPr>
              <w:t>Tlalpan</w:t>
            </w:r>
            <w:r w:rsidR="00400608" w:rsidRPr="00784BBF">
              <w:rPr>
                <w:sz w:val="20"/>
                <w:szCs w:val="20"/>
                <w:lang w:val="es-MX"/>
              </w:rPr>
              <w:t xml:space="preserve"> </w:t>
            </w:r>
            <w:r w:rsidRPr="00784BBF">
              <w:rPr>
                <w:sz w:val="20"/>
                <w:szCs w:val="20"/>
                <w:lang w:val="es-MX"/>
              </w:rPr>
              <w:t>que</w:t>
            </w:r>
            <w:r w:rsidR="00400608" w:rsidRPr="00784BBF">
              <w:rPr>
                <w:sz w:val="20"/>
                <w:szCs w:val="20"/>
                <w:lang w:val="es-MX"/>
              </w:rPr>
              <w:t xml:space="preserve"> </w:t>
            </w:r>
            <w:r w:rsidRPr="00784BBF">
              <w:rPr>
                <w:sz w:val="20"/>
                <w:szCs w:val="20"/>
                <w:lang w:val="es-MX"/>
              </w:rPr>
              <w:t>habitan en zonas de alta y muy</w:t>
            </w:r>
            <w:r w:rsidR="00400608" w:rsidRPr="00784BBF">
              <w:rPr>
                <w:sz w:val="20"/>
                <w:szCs w:val="20"/>
                <w:lang w:val="es-MX"/>
              </w:rPr>
              <w:t xml:space="preserve"> </w:t>
            </w:r>
            <w:r w:rsidRPr="00784BBF">
              <w:rPr>
                <w:sz w:val="20"/>
                <w:szCs w:val="20"/>
                <w:lang w:val="es-MX"/>
              </w:rPr>
              <w:t xml:space="preserve">alta marginalidad a la   </w:t>
            </w:r>
            <w:r w:rsidRPr="00784BBF">
              <w:rPr>
                <w:spacing w:val="47"/>
                <w:sz w:val="20"/>
                <w:szCs w:val="20"/>
                <w:lang w:val="es-MX"/>
              </w:rPr>
              <w:t xml:space="preserve"> </w:t>
            </w:r>
            <w:r w:rsidRPr="00784BBF">
              <w:rPr>
                <w:sz w:val="20"/>
                <w:szCs w:val="20"/>
                <w:lang w:val="es-MX"/>
              </w:rPr>
              <w:t>educación,</w:t>
            </w:r>
            <w:r w:rsidR="00400608" w:rsidRPr="00784BBF">
              <w:rPr>
                <w:sz w:val="20"/>
                <w:szCs w:val="20"/>
                <w:lang w:val="es-MX"/>
              </w:rPr>
              <w:t xml:space="preserve"> </w:t>
            </w:r>
            <w:r w:rsidRPr="00784BBF">
              <w:rPr>
                <w:sz w:val="20"/>
                <w:szCs w:val="20"/>
                <w:lang w:val="es-MX"/>
              </w:rPr>
              <w:t>sin</w:t>
            </w:r>
            <w:r w:rsidR="00400608" w:rsidRPr="00784BBF">
              <w:rPr>
                <w:sz w:val="20"/>
                <w:szCs w:val="20"/>
                <w:lang w:val="es-MX"/>
              </w:rPr>
              <w:t xml:space="preserve"> </w:t>
            </w:r>
            <w:r w:rsidRPr="00784BBF">
              <w:rPr>
                <w:sz w:val="20"/>
                <w:szCs w:val="20"/>
                <w:lang w:val="es-MX"/>
              </w:rPr>
              <w:t>que</w:t>
            </w:r>
            <w:r w:rsidR="00400608" w:rsidRPr="00784BBF">
              <w:rPr>
                <w:sz w:val="20"/>
                <w:szCs w:val="20"/>
                <w:lang w:val="es-MX"/>
              </w:rPr>
              <w:t xml:space="preserve">  </w:t>
            </w:r>
            <w:r w:rsidRPr="00784BBF">
              <w:rPr>
                <w:sz w:val="20"/>
                <w:szCs w:val="20"/>
                <w:lang w:val="es-MX"/>
              </w:rPr>
              <w:t>el ingreso familiar</w:t>
            </w:r>
            <w:r w:rsidR="00400608" w:rsidRPr="00784BBF">
              <w:rPr>
                <w:sz w:val="20"/>
                <w:szCs w:val="20"/>
                <w:lang w:val="es-MX"/>
              </w:rPr>
              <w:t xml:space="preserve"> </w:t>
            </w:r>
            <w:r w:rsidRPr="00784BBF">
              <w:rPr>
                <w:sz w:val="20"/>
                <w:szCs w:val="20"/>
                <w:lang w:val="es-MX"/>
              </w:rPr>
              <w:t>sea una</w:t>
            </w:r>
            <w:r w:rsidRPr="00784BBF">
              <w:rPr>
                <w:spacing w:val="-2"/>
                <w:sz w:val="20"/>
                <w:szCs w:val="20"/>
                <w:lang w:val="es-MX"/>
              </w:rPr>
              <w:t xml:space="preserve"> </w:t>
            </w:r>
            <w:r w:rsidRPr="00784BBF">
              <w:rPr>
                <w:sz w:val="20"/>
                <w:szCs w:val="20"/>
                <w:lang w:val="es-MX"/>
              </w:rPr>
              <w:t>limitante.</w:t>
            </w:r>
          </w:p>
        </w:tc>
        <w:tc>
          <w:tcPr>
            <w:tcW w:w="1093" w:type="dxa"/>
          </w:tcPr>
          <w:p w:rsidR="006C4E11" w:rsidRPr="00784BBF" w:rsidRDefault="006C4E11" w:rsidP="006E159B">
            <w:pPr>
              <w:pStyle w:val="TableParagraph"/>
              <w:spacing w:line="229" w:lineRule="exact"/>
              <w:ind w:left="109"/>
              <w:jc w:val="both"/>
              <w:rPr>
                <w:sz w:val="20"/>
                <w:szCs w:val="20"/>
                <w:lang w:val="es-MX"/>
              </w:rPr>
            </w:pPr>
            <w:r w:rsidRPr="00784BBF">
              <w:rPr>
                <w:sz w:val="20"/>
                <w:szCs w:val="20"/>
                <w:lang w:val="es-MX"/>
              </w:rPr>
              <w:t>Nivel de compromiso con</w:t>
            </w:r>
            <w:r w:rsidR="00400608" w:rsidRPr="00784BBF">
              <w:rPr>
                <w:sz w:val="20"/>
                <w:szCs w:val="20"/>
                <w:lang w:val="es-MX"/>
              </w:rPr>
              <w:t xml:space="preserve"> </w:t>
            </w:r>
            <w:r w:rsidRPr="00784BBF">
              <w:rPr>
                <w:sz w:val="20"/>
                <w:szCs w:val="20"/>
                <w:lang w:val="es-MX"/>
              </w:rPr>
              <w:t>el</w:t>
            </w:r>
            <w:r w:rsidR="00400608" w:rsidRPr="00784BBF">
              <w:rPr>
                <w:sz w:val="20"/>
                <w:szCs w:val="20"/>
                <w:lang w:val="es-MX"/>
              </w:rPr>
              <w:t xml:space="preserve"> </w:t>
            </w:r>
            <w:r w:rsidRPr="00784BBF">
              <w:rPr>
                <w:sz w:val="20"/>
                <w:szCs w:val="20"/>
                <w:lang w:val="es-MX"/>
              </w:rPr>
              <w:t>programa</w:t>
            </w:r>
          </w:p>
        </w:tc>
        <w:tc>
          <w:tcPr>
            <w:tcW w:w="1275" w:type="dxa"/>
          </w:tcPr>
          <w:p w:rsidR="006C4E11" w:rsidRPr="00784BBF" w:rsidRDefault="00400608" w:rsidP="006E159B">
            <w:pPr>
              <w:pStyle w:val="TableParagraph"/>
              <w:spacing w:before="2"/>
              <w:ind w:left="112"/>
              <w:jc w:val="both"/>
              <w:rPr>
                <w:sz w:val="20"/>
                <w:szCs w:val="20"/>
              </w:rPr>
            </w:pPr>
            <w:r w:rsidRPr="00784BBF">
              <w:rPr>
                <w:sz w:val="20"/>
                <w:szCs w:val="20"/>
                <w:lang w:val="es-MX"/>
              </w:rPr>
              <w:t xml:space="preserve">  </w:t>
            </w:r>
            <w:r w:rsidR="006C4E11" w:rsidRPr="00784BBF">
              <w:rPr>
                <w:b/>
                <w:sz w:val="20"/>
                <w:szCs w:val="20"/>
                <w:lang w:val="es-MX"/>
              </w:rPr>
              <w:t>=</w:t>
            </w:r>
            <w:r w:rsidR="006C4E11" w:rsidRPr="00784BBF">
              <w:rPr>
                <w:sz w:val="20"/>
                <w:szCs w:val="20"/>
                <w:lang w:val="es-MX"/>
              </w:rPr>
              <w:t>Núm.</w:t>
            </w:r>
            <w:r w:rsidRPr="00784BBF">
              <w:rPr>
                <w:sz w:val="20"/>
                <w:szCs w:val="20"/>
                <w:lang w:val="es-MX"/>
              </w:rPr>
              <w:t xml:space="preserve">  </w:t>
            </w:r>
            <w:proofErr w:type="gramStart"/>
            <w:r w:rsidR="006C4E11" w:rsidRPr="00784BBF">
              <w:rPr>
                <w:sz w:val="20"/>
                <w:szCs w:val="20"/>
                <w:lang w:val="es-MX"/>
              </w:rPr>
              <w:t>de</w:t>
            </w:r>
            <w:proofErr w:type="gramEnd"/>
            <w:r w:rsidR="006C4E11" w:rsidRPr="00784BBF">
              <w:rPr>
                <w:sz w:val="20"/>
                <w:szCs w:val="20"/>
                <w:lang w:val="es-MX"/>
              </w:rPr>
              <w:t xml:space="preserve"> beneficiarios que participan en todas</w:t>
            </w:r>
            <w:r w:rsidRPr="00784BBF">
              <w:rPr>
                <w:sz w:val="20"/>
                <w:szCs w:val="20"/>
                <w:lang w:val="es-MX"/>
              </w:rPr>
              <w:t xml:space="preserve"> </w:t>
            </w:r>
            <w:r w:rsidR="006C4E11" w:rsidRPr="00784BBF">
              <w:rPr>
                <w:sz w:val="20"/>
                <w:szCs w:val="20"/>
                <w:lang w:val="es-MX"/>
              </w:rPr>
              <w:t>las actividades/ Núm.</w:t>
            </w:r>
            <w:r w:rsidRPr="00784BBF">
              <w:rPr>
                <w:sz w:val="20"/>
                <w:szCs w:val="20"/>
                <w:lang w:val="es-MX"/>
              </w:rPr>
              <w:t xml:space="preserve">  </w:t>
            </w:r>
            <w:r w:rsidR="006C4E11" w:rsidRPr="00784BBF">
              <w:rPr>
                <w:sz w:val="20"/>
                <w:szCs w:val="20"/>
              </w:rPr>
              <w:t xml:space="preserve">de </w:t>
            </w:r>
            <w:proofErr w:type="spellStart"/>
            <w:r w:rsidR="006C4E11" w:rsidRPr="00784BBF">
              <w:rPr>
                <w:sz w:val="20"/>
                <w:szCs w:val="20"/>
              </w:rPr>
              <w:t>beneficiarios</w:t>
            </w:r>
            <w:proofErr w:type="spellEnd"/>
            <w:r w:rsidR="006C4E11" w:rsidRPr="00784BBF">
              <w:rPr>
                <w:sz w:val="20"/>
                <w:szCs w:val="20"/>
              </w:rPr>
              <w:t xml:space="preserve"> </w:t>
            </w:r>
            <w:proofErr w:type="spellStart"/>
            <w:r w:rsidR="006C4E11" w:rsidRPr="00784BBF">
              <w:rPr>
                <w:sz w:val="20"/>
                <w:szCs w:val="20"/>
              </w:rPr>
              <w:t>aceptados</w:t>
            </w:r>
            <w:proofErr w:type="spellEnd"/>
            <w:r w:rsidRPr="00784BBF">
              <w:rPr>
                <w:sz w:val="20"/>
                <w:szCs w:val="20"/>
              </w:rPr>
              <w:t xml:space="preserve"> </w:t>
            </w:r>
            <w:r w:rsidR="006C4E11" w:rsidRPr="00784BBF">
              <w:rPr>
                <w:sz w:val="20"/>
                <w:szCs w:val="20"/>
              </w:rPr>
              <w:t>*100</w:t>
            </w:r>
          </w:p>
        </w:tc>
        <w:tc>
          <w:tcPr>
            <w:tcW w:w="993" w:type="dxa"/>
          </w:tcPr>
          <w:p w:rsidR="006C4E11" w:rsidRPr="00784BBF" w:rsidRDefault="004E35F0" w:rsidP="006E159B">
            <w:pPr>
              <w:pStyle w:val="TableParagraph"/>
              <w:ind w:left="114" w:right="65"/>
              <w:jc w:val="both"/>
              <w:rPr>
                <w:sz w:val="20"/>
                <w:szCs w:val="20"/>
              </w:rPr>
            </w:pPr>
            <w:proofErr w:type="spellStart"/>
            <w:r>
              <w:rPr>
                <w:w w:val="95"/>
                <w:sz w:val="20"/>
                <w:szCs w:val="20"/>
              </w:rPr>
              <w:t>E</w:t>
            </w:r>
            <w:r w:rsidR="006C4E11" w:rsidRPr="00784BBF">
              <w:rPr>
                <w:w w:val="95"/>
                <w:sz w:val="20"/>
                <w:szCs w:val="20"/>
              </w:rPr>
              <w:t>ficacia</w:t>
            </w:r>
            <w:proofErr w:type="spellEnd"/>
          </w:p>
        </w:tc>
        <w:tc>
          <w:tcPr>
            <w:tcW w:w="850" w:type="dxa"/>
          </w:tcPr>
          <w:p w:rsidR="006C4E11" w:rsidRPr="00784BBF" w:rsidRDefault="006C4E11" w:rsidP="006E159B">
            <w:pPr>
              <w:pStyle w:val="TableParagraph"/>
              <w:ind w:left="113" w:right="75"/>
              <w:jc w:val="both"/>
              <w:rPr>
                <w:sz w:val="20"/>
                <w:szCs w:val="20"/>
                <w:lang w:val="es-MX"/>
              </w:rPr>
            </w:pPr>
            <w:r w:rsidRPr="00784BBF">
              <w:rPr>
                <w:sz w:val="20"/>
                <w:szCs w:val="20"/>
                <w:lang w:val="es-MX"/>
              </w:rPr>
              <w:t xml:space="preserve">niños entre </w:t>
            </w:r>
            <w:r w:rsidRPr="00784BBF">
              <w:rPr>
                <w:spacing w:val="31"/>
                <w:sz w:val="20"/>
                <w:szCs w:val="20"/>
                <w:lang w:val="es-MX"/>
              </w:rPr>
              <w:t xml:space="preserve"> </w:t>
            </w:r>
            <w:r w:rsidRPr="00784BBF">
              <w:rPr>
                <w:sz w:val="20"/>
                <w:szCs w:val="20"/>
                <w:lang w:val="es-MX"/>
              </w:rPr>
              <w:t>6</w:t>
            </w:r>
            <w:r w:rsidR="00400608" w:rsidRPr="00784BBF">
              <w:rPr>
                <w:sz w:val="20"/>
                <w:szCs w:val="20"/>
                <w:lang w:val="es-MX"/>
              </w:rPr>
              <w:t xml:space="preserve"> </w:t>
            </w:r>
            <w:r w:rsidRPr="00784BBF">
              <w:rPr>
                <w:sz w:val="20"/>
                <w:szCs w:val="20"/>
                <w:lang w:val="es-MX"/>
              </w:rPr>
              <w:t>y</w:t>
            </w:r>
            <w:r w:rsidR="00400608" w:rsidRPr="00784BBF">
              <w:rPr>
                <w:sz w:val="20"/>
                <w:szCs w:val="20"/>
                <w:lang w:val="es-MX"/>
              </w:rPr>
              <w:t xml:space="preserve"> </w:t>
            </w:r>
            <w:r w:rsidRPr="00784BBF">
              <w:rPr>
                <w:sz w:val="20"/>
                <w:szCs w:val="20"/>
                <w:lang w:val="es-MX"/>
              </w:rPr>
              <w:t>12</w:t>
            </w:r>
            <w:r w:rsidR="00400608" w:rsidRPr="00784BBF">
              <w:rPr>
                <w:sz w:val="20"/>
                <w:szCs w:val="20"/>
                <w:lang w:val="es-MX"/>
              </w:rPr>
              <w:t xml:space="preserve"> </w:t>
            </w:r>
            <w:r w:rsidRPr="00784BBF">
              <w:rPr>
                <w:sz w:val="20"/>
                <w:szCs w:val="20"/>
                <w:lang w:val="es-MX"/>
              </w:rPr>
              <w:t>años de edad</w:t>
            </w:r>
          </w:p>
        </w:tc>
        <w:tc>
          <w:tcPr>
            <w:tcW w:w="992" w:type="dxa"/>
          </w:tcPr>
          <w:p w:rsidR="006C4E11" w:rsidRPr="00784BBF" w:rsidRDefault="006C4E11" w:rsidP="006E159B">
            <w:pPr>
              <w:pStyle w:val="TableParagraph"/>
              <w:ind w:left="113" w:right="91"/>
              <w:jc w:val="both"/>
              <w:rPr>
                <w:sz w:val="20"/>
                <w:szCs w:val="20"/>
              </w:rPr>
            </w:pPr>
            <w:r w:rsidRPr="00784BBF">
              <w:rPr>
                <w:sz w:val="20"/>
                <w:szCs w:val="20"/>
              </w:rPr>
              <w:t>-</w:t>
            </w:r>
            <w:proofErr w:type="spellStart"/>
            <w:r w:rsidRPr="00784BBF">
              <w:rPr>
                <w:sz w:val="20"/>
                <w:szCs w:val="20"/>
              </w:rPr>
              <w:t>Padrón</w:t>
            </w:r>
            <w:proofErr w:type="spellEnd"/>
            <w:r w:rsidRPr="00784BBF">
              <w:rPr>
                <w:sz w:val="20"/>
                <w:szCs w:val="20"/>
              </w:rPr>
              <w:t xml:space="preserve"> de </w:t>
            </w:r>
            <w:proofErr w:type="spellStart"/>
            <w:r w:rsidRPr="00784BBF">
              <w:rPr>
                <w:sz w:val="20"/>
                <w:szCs w:val="20"/>
              </w:rPr>
              <w:t>beneficiari</w:t>
            </w:r>
            <w:proofErr w:type="spellEnd"/>
            <w:r w:rsidRPr="00784BBF">
              <w:rPr>
                <w:sz w:val="20"/>
                <w:szCs w:val="20"/>
              </w:rPr>
              <w:t xml:space="preserve"> </w:t>
            </w:r>
            <w:proofErr w:type="spellStart"/>
            <w:r w:rsidRPr="00784BBF">
              <w:rPr>
                <w:sz w:val="20"/>
                <w:szCs w:val="20"/>
              </w:rPr>
              <w:t>os</w:t>
            </w:r>
            <w:proofErr w:type="spellEnd"/>
          </w:p>
        </w:tc>
        <w:tc>
          <w:tcPr>
            <w:tcW w:w="993" w:type="dxa"/>
          </w:tcPr>
          <w:p w:rsidR="006C4E11" w:rsidRPr="00784BBF" w:rsidRDefault="006C4E11" w:rsidP="006E159B">
            <w:pPr>
              <w:pStyle w:val="TableParagraph"/>
              <w:spacing w:before="130"/>
              <w:ind w:left="116" w:right="87"/>
              <w:jc w:val="both"/>
              <w:rPr>
                <w:sz w:val="20"/>
                <w:szCs w:val="20"/>
                <w:lang w:val="es-MX"/>
              </w:rPr>
            </w:pPr>
            <w:r w:rsidRPr="00784BBF">
              <w:rPr>
                <w:sz w:val="20"/>
                <w:szCs w:val="20"/>
                <w:lang w:val="es-MX"/>
              </w:rPr>
              <w:t>J.U.D. de Atención a la Juventud e Infancia</w:t>
            </w:r>
          </w:p>
        </w:tc>
        <w:tc>
          <w:tcPr>
            <w:tcW w:w="1134" w:type="dxa"/>
          </w:tcPr>
          <w:p w:rsidR="006C4E11" w:rsidRPr="00784BBF" w:rsidRDefault="006C4E11" w:rsidP="006E159B">
            <w:pPr>
              <w:pStyle w:val="TableParagraph"/>
              <w:spacing w:before="1"/>
              <w:ind w:left="116"/>
              <w:jc w:val="both"/>
              <w:rPr>
                <w:sz w:val="20"/>
                <w:szCs w:val="20"/>
                <w:lang w:val="es-MX"/>
              </w:rPr>
            </w:pPr>
            <w:r w:rsidRPr="00784BBF">
              <w:rPr>
                <w:sz w:val="20"/>
                <w:szCs w:val="20"/>
                <w:lang w:val="es-MX"/>
              </w:rPr>
              <w:t>Escasa</w:t>
            </w:r>
            <w:r w:rsidR="00400608" w:rsidRPr="00784BBF">
              <w:rPr>
                <w:sz w:val="20"/>
                <w:szCs w:val="20"/>
                <w:lang w:val="es-MX"/>
              </w:rPr>
              <w:t xml:space="preserve">  </w:t>
            </w:r>
            <w:r w:rsidRPr="00784BBF">
              <w:rPr>
                <w:sz w:val="20"/>
                <w:szCs w:val="20"/>
                <w:lang w:val="es-MX"/>
              </w:rPr>
              <w:t xml:space="preserve">o nula participación en actividades </w:t>
            </w:r>
            <w:proofErr w:type="spellStart"/>
            <w:r w:rsidRPr="00784BBF">
              <w:rPr>
                <w:sz w:val="20"/>
                <w:szCs w:val="20"/>
                <w:lang w:val="es-MX"/>
              </w:rPr>
              <w:t>extracurricula</w:t>
            </w:r>
            <w:proofErr w:type="spellEnd"/>
            <w:r w:rsidRPr="00784BBF">
              <w:rPr>
                <w:sz w:val="20"/>
                <w:szCs w:val="20"/>
                <w:lang w:val="es-MX"/>
              </w:rPr>
              <w:t xml:space="preserve"> r.-Deserción de</w:t>
            </w:r>
            <w:r w:rsidR="00400608" w:rsidRPr="00784BBF">
              <w:rPr>
                <w:sz w:val="20"/>
                <w:szCs w:val="20"/>
                <w:lang w:val="es-MX"/>
              </w:rPr>
              <w:t xml:space="preserve"> </w:t>
            </w:r>
            <w:r w:rsidRPr="00784BBF">
              <w:rPr>
                <w:sz w:val="20"/>
                <w:szCs w:val="20"/>
                <w:lang w:val="es-MX"/>
              </w:rPr>
              <w:t>los</w:t>
            </w:r>
            <w:r w:rsidR="00400608" w:rsidRPr="00784BBF">
              <w:rPr>
                <w:sz w:val="20"/>
                <w:szCs w:val="20"/>
                <w:lang w:val="es-MX"/>
              </w:rPr>
              <w:t xml:space="preserve"> </w:t>
            </w:r>
            <w:r w:rsidRPr="00784BBF">
              <w:rPr>
                <w:sz w:val="20"/>
                <w:szCs w:val="20"/>
                <w:lang w:val="es-MX"/>
              </w:rPr>
              <w:t>beneficiarios</w:t>
            </w:r>
          </w:p>
        </w:tc>
      </w:tr>
      <w:tr w:rsidR="006C4E11" w:rsidRPr="00784BBF" w:rsidTr="006E159B">
        <w:trPr>
          <w:trHeight w:val="1151"/>
        </w:trPr>
        <w:tc>
          <w:tcPr>
            <w:tcW w:w="1134" w:type="dxa"/>
          </w:tcPr>
          <w:p w:rsidR="006C4E11" w:rsidRPr="00784BBF" w:rsidRDefault="00400608" w:rsidP="00C95975">
            <w:pPr>
              <w:pStyle w:val="TableParagraph"/>
              <w:spacing w:before="1"/>
              <w:ind w:left="107" w:right="-15"/>
              <w:rPr>
                <w:b/>
                <w:sz w:val="20"/>
                <w:szCs w:val="20"/>
              </w:rPr>
            </w:pPr>
            <w:r w:rsidRPr="00784BBF">
              <w:rPr>
                <w:sz w:val="20"/>
                <w:szCs w:val="20"/>
                <w:lang w:val="es-MX"/>
              </w:rPr>
              <w:t xml:space="preserve"> </w:t>
            </w:r>
            <w:proofErr w:type="spellStart"/>
            <w:r w:rsidR="006C4E11" w:rsidRPr="00784BBF">
              <w:rPr>
                <w:b/>
                <w:w w:val="95"/>
                <w:sz w:val="20"/>
                <w:szCs w:val="20"/>
              </w:rPr>
              <w:t>Component</w:t>
            </w:r>
            <w:r w:rsidR="00C95975" w:rsidRPr="00784BBF">
              <w:rPr>
                <w:b/>
                <w:sz w:val="20"/>
                <w:szCs w:val="20"/>
              </w:rPr>
              <w:t>e</w:t>
            </w:r>
            <w:r w:rsidR="006C4E11" w:rsidRPr="00784BBF">
              <w:rPr>
                <w:b/>
                <w:sz w:val="20"/>
                <w:szCs w:val="20"/>
              </w:rPr>
              <w:t>s</w:t>
            </w:r>
            <w:proofErr w:type="spellEnd"/>
          </w:p>
        </w:tc>
        <w:tc>
          <w:tcPr>
            <w:tcW w:w="1601" w:type="dxa"/>
          </w:tcPr>
          <w:p w:rsidR="006C4E11" w:rsidRPr="00784BBF" w:rsidRDefault="006C4E11" w:rsidP="001A2EC1">
            <w:pPr>
              <w:pStyle w:val="TableParagraph"/>
              <w:spacing w:line="216" w:lineRule="exact"/>
              <w:ind w:left="108"/>
              <w:rPr>
                <w:sz w:val="20"/>
                <w:szCs w:val="20"/>
                <w:lang w:val="es-MX"/>
              </w:rPr>
            </w:pPr>
            <w:r w:rsidRPr="00784BBF">
              <w:rPr>
                <w:sz w:val="20"/>
                <w:szCs w:val="20"/>
                <w:lang w:val="es-MX"/>
              </w:rPr>
              <w:t xml:space="preserve">Hacer entrega de hasta mil apoyos </w:t>
            </w:r>
            <w:proofErr w:type="gramStart"/>
            <w:r w:rsidRPr="00784BBF">
              <w:rPr>
                <w:sz w:val="20"/>
                <w:szCs w:val="20"/>
                <w:lang w:val="es-MX"/>
              </w:rPr>
              <w:t>bimestralmente</w:t>
            </w:r>
            <w:r w:rsidR="00400608" w:rsidRPr="00784BBF">
              <w:rPr>
                <w:sz w:val="20"/>
                <w:szCs w:val="20"/>
                <w:lang w:val="es-MX"/>
              </w:rPr>
              <w:t xml:space="preserve"> </w:t>
            </w:r>
            <w:r w:rsidRPr="00784BBF">
              <w:rPr>
                <w:w w:val="99"/>
                <w:sz w:val="20"/>
                <w:szCs w:val="20"/>
                <w:lang w:val="es-MX"/>
              </w:rPr>
              <w:t>.</w:t>
            </w:r>
            <w:proofErr w:type="gramEnd"/>
          </w:p>
        </w:tc>
        <w:tc>
          <w:tcPr>
            <w:tcW w:w="1093" w:type="dxa"/>
          </w:tcPr>
          <w:p w:rsidR="006C4E11" w:rsidRPr="00784BBF" w:rsidRDefault="006C4E11" w:rsidP="001A2EC1">
            <w:pPr>
              <w:pStyle w:val="TableParagraph"/>
              <w:spacing w:before="1"/>
              <w:ind w:left="109" w:right="90"/>
              <w:jc w:val="both"/>
              <w:rPr>
                <w:sz w:val="20"/>
                <w:szCs w:val="20"/>
              </w:rPr>
            </w:pPr>
            <w:r w:rsidRPr="00784BBF">
              <w:rPr>
                <w:sz w:val="20"/>
                <w:szCs w:val="20"/>
              </w:rPr>
              <w:t xml:space="preserve">Total de </w:t>
            </w:r>
            <w:proofErr w:type="spellStart"/>
            <w:r w:rsidRPr="00784BBF">
              <w:rPr>
                <w:sz w:val="20"/>
                <w:szCs w:val="20"/>
              </w:rPr>
              <w:t>beneficiario</w:t>
            </w:r>
            <w:proofErr w:type="spellEnd"/>
            <w:r w:rsidRPr="00784BBF">
              <w:rPr>
                <w:sz w:val="20"/>
                <w:szCs w:val="20"/>
              </w:rPr>
              <w:t xml:space="preserve"> s</w:t>
            </w:r>
          </w:p>
        </w:tc>
        <w:tc>
          <w:tcPr>
            <w:tcW w:w="1275" w:type="dxa"/>
          </w:tcPr>
          <w:p w:rsidR="006C4E11" w:rsidRPr="00784BBF" w:rsidRDefault="006C4E11" w:rsidP="001A2EC1">
            <w:pPr>
              <w:pStyle w:val="TableParagraph"/>
              <w:tabs>
                <w:tab w:val="left" w:pos="983"/>
              </w:tabs>
              <w:ind w:left="112" w:right="88"/>
              <w:rPr>
                <w:sz w:val="20"/>
                <w:szCs w:val="20"/>
              </w:rPr>
            </w:pPr>
            <w:r w:rsidRPr="00784BBF">
              <w:rPr>
                <w:sz w:val="20"/>
                <w:szCs w:val="20"/>
              </w:rPr>
              <w:t>Total</w:t>
            </w:r>
            <w:r w:rsidR="00400608" w:rsidRPr="00784BBF">
              <w:rPr>
                <w:sz w:val="20"/>
                <w:szCs w:val="20"/>
              </w:rPr>
              <w:t xml:space="preserve"> </w:t>
            </w:r>
            <w:r w:rsidRPr="00784BBF">
              <w:rPr>
                <w:sz w:val="20"/>
                <w:szCs w:val="20"/>
              </w:rPr>
              <w:t xml:space="preserve">de </w:t>
            </w:r>
            <w:proofErr w:type="spellStart"/>
            <w:r w:rsidRPr="00784BBF">
              <w:rPr>
                <w:sz w:val="20"/>
                <w:szCs w:val="20"/>
              </w:rPr>
              <w:t>beneficiarios</w:t>
            </w:r>
            <w:proofErr w:type="spellEnd"/>
          </w:p>
        </w:tc>
        <w:tc>
          <w:tcPr>
            <w:tcW w:w="993" w:type="dxa"/>
          </w:tcPr>
          <w:p w:rsidR="006C4E11" w:rsidRPr="00784BBF" w:rsidRDefault="006C4E11" w:rsidP="001A2EC1">
            <w:pPr>
              <w:pStyle w:val="TableParagraph"/>
              <w:ind w:left="114" w:right="65"/>
              <w:rPr>
                <w:sz w:val="20"/>
                <w:szCs w:val="20"/>
              </w:rPr>
            </w:pPr>
            <w:r w:rsidRPr="00784BBF">
              <w:rPr>
                <w:sz w:val="20"/>
                <w:szCs w:val="20"/>
              </w:rPr>
              <w:t xml:space="preserve">De </w:t>
            </w:r>
            <w:proofErr w:type="spellStart"/>
            <w:r w:rsidRPr="00784BBF">
              <w:rPr>
                <w:w w:val="95"/>
                <w:sz w:val="20"/>
                <w:szCs w:val="20"/>
              </w:rPr>
              <w:t>eficacia</w:t>
            </w:r>
            <w:proofErr w:type="spellEnd"/>
          </w:p>
        </w:tc>
        <w:tc>
          <w:tcPr>
            <w:tcW w:w="850" w:type="dxa"/>
          </w:tcPr>
          <w:p w:rsidR="006C4E11" w:rsidRPr="00784BBF" w:rsidRDefault="006C4E11" w:rsidP="001A2EC1">
            <w:pPr>
              <w:pStyle w:val="TableParagraph"/>
              <w:spacing w:line="230" w:lineRule="atLeast"/>
              <w:ind w:left="113" w:right="75"/>
              <w:rPr>
                <w:sz w:val="20"/>
                <w:szCs w:val="20"/>
                <w:lang w:val="es-MX"/>
              </w:rPr>
            </w:pPr>
            <w:r w:rsidRPr="00784BBF">
              <w:rPr>
                <w:sz w:val="20"/>
                <w:szCs w:val="20"/>
                <w:lang w:val="es-MX"/>
              </w:rPr>
              <w:t xml:space="preserve">niños entre </w:t>
            </w:r>
            <w:r w:rsidRPr="00784BBF">
              <w:rPr>
                <w:spacing w:val="31"/>
                <w:sz w:val="20"/>
                <w:szCs w:val="20"/>
                <w:lang w:val="es-MX"/>
              </w:rPr>
              <w:t xml:space="preserve"> </w:t>
            </w:r>
            <w:r w:rsidRPr="00784BBF">
              <w:rPr>
                <w:sz w:val="20"/>
                <w:szCs w:val="20"/>
                <w:lang w:val="es-MX"/>
              </w:rPr>
              <w:t>6</w:t>
            </w:r>
            <w:r w:rsidR="00400608" w:rsidRPr="00784BBF">
              <w:rPr>
                <w:sz w:val="20"/>
                <w:szCs w:val="20"/>
                <w:lang w:val="es-MX"/>
              </w:rPr>
              <w:t xml:space="preserve"> </w:t>
            </w:r>
            <w:r w:rsidRPr="00784BBF">
              <w:rPr>
                <w:sz w:val="20"/>
                <w:szCs w:val="20"/>
                <w:lang w:val="es-MX"/>
              </w:rPr>
              <w:t>y</w:t>
            </w:r>
            <w:r w:rsidR="00400608" w:rsidRPr="00784BBF">
              <w:rPr>
                <w:sz w:val="20"/>
                <w:szCs w:val="20"/>
                <w:lang w:val="es-MX"/>
              </w:rPr>
              <w:t xml:space="preserve"> </w:t>
            </w:r>
            <w:r w:rsidRPr="00784BBF">
              <w:rPr>
                <w:sz w:val="20"/>
                <w:szCs w:val="20"/>
                <w:lang w:val="es-MX"/>
              </w:rPr>
              <w:t>12</w:t>
            </w:r>
            <w:r w:rsidR="00400608" w:rsidRPr="00784BBF">
              <w:rPr>
                <w:sz w:val="20"/>
                <w:szCs w:val="20"/>
                <w:lang w:val="es-MX"/>
              </w:rPr>
              <w:t xml:space="preserve"> </w:t>
            </w:r>
            <w:r w:rsidRPr="00784BBF">
              <w:rPr>
                <w:sz w:val="20"/>
                <w:szCs w:val="20"/>
                <w:lang w:val="es-MX"/>
              </w:rPr>
              <w:t>años de edad</w:t>
            </w:r>
          </w:p>
        </w:tc>
        <w:tc>
          <w:tcPr>
            <w:tcW w:w="992" w:type="dxa"/>
          </w:tcPr>
          <w:p w:rsidR="006C4E11" w:rsidRPr="00784BBF" w:rsidRDefault="00400608" w:rsidP="001A2EC1">
            <w:pPr>
              <w:pStyle w:val="TableParagraph"/>
              <w:spacing w:before="1"/>
              <w:ind w:left="113" w:right="91"/>
              <w:rPr>
                <w:sz w:val="20"/>
                <w:szCs w:val="20"/>
              </w:rPr>
            </w:pPr>
            <w:r w:rsidRPr="00784BBF">
              <w:rPr>
                <w:sz w:val="20"/>
                <w:szCs w:val="20"/>
                <w:lang w:val="es-MX"/>
              </w:rPr>
              <w:t xml:space="preserve"> </w:t>
            </w:r>
            <w:r w:rsidR="006C4E11" w:rsidRPr="00784BBF">
              <w:rPr>
                <w:sz w:val="20"/>
                <w:szCs w:val="20"/>
              </w:rPr>
              <w:t>-</w:t>
            </w:r>
            <w:proofErr w:type="spellStart"/>
            <w:r w:rsidR="006C4E11" w:rsidRPr="00784BBF">
              <w:rPr>
                <w:sz w:val="20"/>
                <w:szCs w:val="20"/>
              </w:rPr>
              <w:t>Padrón</w:t>
            </w:r>
            <w:proofErr w:type="spellEnd"/>
            <w:r w:rsidR="006C4E11" w:rsidRPr="00784BBF">
              <w:rPr>
                <w:sz w:val="20"/>
                <w:szCs w:val="20"/>
              </w:rPr>
              <w:t xml:space="preserve"> de </w:t>
            </w:r>
            <w:proofErr w:type="spellStart"/>
            <w:r w:rsidR="006C4E11" w:rsidRPr="00784BBF">
              <w:rPr>
                <w:sz w:val="20"/>
                <w:szCs w:val="20"/>
              </w:rPr>
              <w:t>beneficiari</w:t>
            </w:r>
            <w:proofErr w:type="spellEnd"/>
            <w:r w:rsidR="006C4E11" w:rsidRPr="00784BBF">
              <w:rPr>
                <w:sz w:val="20"/>
                <w:szCs w:val="20"/>
              </w:rPr>
              <w:t xml:space="preserve"> </w:t>
            </w:r>
            <w:proofErr w:type="spellStart"/>
            <w:r w:rsidR="006C4E11" w:rsidRPr="00784BBF">
              <w:rPr>
                <w:sz w:val="20"/>
                <w:szCs w:val="20"/>
              </w:rPr>
              <w:t>os</w:t>
            </w:r>
            <w:proofErr w:type="spellEnd"/>
          </w:p>
        </w:tc>
        <w:tc>
          <w:tcPr>
            <w:tcW w:w="993" w:type="dxa"/>
          </w:tcPr>
          <w:p w:rsidR="006C4E11" w:rsidRPr="00784BBF" w:rsidRDefault="006C4E11" w:rsidP="001A2EC1">
            <w:pPr>
              <w:pStyle w:val="TableParagraph"/>
              <w:spacing w:before="108"/>
              <w:ind w:left="116" w:right="87"/>
              <w:jc w:val="both"/>
              <w:rPr>
                <w:sz w:val="20"/>
                <w:szCs w:val="20"/>
                <w:lang w:val="es-MX"/>
              </w:rPr>
            </w:pPr>
            <w:r w:rsidRPr="00784BBF">
              <w:rPr>
                <w:sz w:val="20"/>
                <w:szCs w:val="20"/>
                <w:lang w:val="es-MX"/>
              </w:rPr>
              <w:t>J.U.D. de Atención a la Juventud e Infancia</w:t>
            </w:r>
          </w:p>
        </w:tc>
        <w:tc>
          <w:tcPr>
            <w:tcW w:w="1134" w:type="dxa"/>
          </w:tcPr>
          <w:p w:rsidR="006C4E11" w:rsidRPr="00784BBF" w:rsidRDefault="006C4E11" w:rsidP="001A2EC1">
            <w:pPr>
              <w:pStyle w:val="TableParagraph"/>
              <w:spacing w:before="1"/>
              <w:ind w:left="116"/>
              <w:rPr>
                <w:sz w:val="20"/>
                <w:szCs w:val="20"/>
                <w:lang w:val="es-MX"/>
              </w:rPr>
            </w:pPr>
            <w:r w:rsidRPr="00784BBF">
              <w:rPr>
                <w:sz w:val="20"/>
                <w:szCs w:val="20"/>
                <w:lang w:val="es-MX"/>
              </w:rPr>
              <w:t>-Baja participación de</w:t>
            </w:r>
            <w:r w:rsidR="00400608" w:rsidRPr="00784BBF">
              <w:rPr>
                <w:sz w:val="20"/>
                <w:szCs w:val="20"/>
                <w:lang w:val="es-MX"/>
              </w:rPr>
              <w:t xml:space="preserve"> </w:t>
            </w:r>
            <w:r w:rsidRPr="00784BBF">
              <w:rPr>
                <w:sz w:val="20"/>
                <w:szCs w:val="20"/>
                <w:lang w:val="es-MX"/>
              </w:rPr>
              <w:t>la</w:t>
            </w:r>
            <w:r w:rsidR="00400608" w:rsidRPr="00784BBF">
              <w:rPr>
                <w:sz w:val="20"/>
                <w:szCs w:val="20"/>
                <w:lang w:val="es-MX"/>
              </w:rPr>
              <w:t xml:space="preserve"> </w:t>
            </w:r>
            <w:r w:rsidRPr="00784BBF">
              <w:rPr>
                <w:sz w:val="20"/>
                <w:szCs w:val="20"/>
                <w:lang w:val="es-MX"/>
              </w:rPr>
              <w:t>población</w:t>
            </w:r>
          </w:p>
        </w:tc>
      </w:tr>
      <w:tr w:rsidR="006C4E11" w:rsidRPr="00784BBF" w:rsidTr="006E159B">
        <w:trPr>
          <w:trHeight w:val="1151"/>
        </w:trPr>
        <w:tc>
          <w:tcPr>
            <w:tcW w:w="1134" w:type="dxa"/>
          </w:tcPr>
          <w:p w:rsidR="006C4E11" w:rsidRPr="00784BBF" w:rsidRDefault="006C4E11" w:rsidP="001A2EC1">
            <w:pPr>
              <w:pStyle w:val="TableParagraph"/>
              <w:ind w:left="107"/>
              <w:rPr>
                <w:b/>
                <w:sz w:val="20"/>
                <w:szCs w:val="20"/>
              </w:rPr>
            </w:pPr>
            <w:proofErr w:type="spellStart"/>
            <w:r w:rsidRPr="00784BBF">
              <w:rPr>
                <w:b/>
                <w:sz w:val="20"/>
                <w:szCs w:val="20"/>
              </w:rPr>
              <w:lastRenderedPageBreak/>
              <w:t>Actividades</w:t>
            </w:r>
            <w:proofErr w:type="spellEnd"/>
          </w:p>
        </w:tc>
        <w:tc>
          <w:tcPr>
            <w:tcW w:w="1601" w:type="dxa"/>
          </w:tcPr>
          <w:p w:rsidR="006C4E11" w:rsidRPr="00784BBF" w:rsidRDefault="006C4E11" w:rsidP="001A2EC1">
            <w:pPr>
              <w:pStyle w:val="TableParagraph"/>
              <w:ind w:left="108" w:right="97"/>
              <w:rPr>
                <w:sz w:val="20"/>
                <w:szCs w:val="20"/>
                <w:lang w:val="es-MX"/>
              </w:rPr>
            </w:pPr>
            <w:r w:rsidRPr="00784BBF">
              <w:rPr>
                <w:sz w:val="20"/>
                <w:szCs w:val="20"/>
                <w:lang w:val="es-MX"/>
              </w:rPr>
              <w:t xml:space="preserve">Recibir hasta mil solicitudes que    </w:t>
            </w:r>
            <w:r w:rsidRPr="00784BBF">
              <w:rPr>
                <w:spacing w:val="28"/>
                <w:sz w:val="20"/>
                <w:szCs w:val="20"/>
                <w:lang w:val="es-MX"/>
              </w:rPr>
              <w:t xml:space="preserve"> </w:t>
            </w:r>
            <w:r w:rsidRPr="00784BBF">
              <w:rPr>
                <w:sz w:val="20"/>
                <w:szCs w:val="20"/>
                <w:lang w:val="es-MX"/>
              </w:rPr>
              <w:t>cumplan</w:t>
            </w:r>
            <w:r w:rsidR="00400608" w:rsidRPr="00784BBF">
              <w:rPr>
                <w:sz w:val="20"/>
                <w:szCs w:val="20"/>
                <w:lang w:val="es-MX"/>
              </w:rPr>
              <w:t xml:space="preserve"> </w:t>
            </w:r>
            <w:r w:rsidRPr="00784BBF">
              <w:rPr>
                <w:sz w:val="20"/>
                <w:szCs w:val="20"/>
                <w:lang w:val="es-MX"/>
              </w:rPr>
              <w:t>con</w:t>
            </w:r>
            <w:r w:rsidR="00400608" w:rsidRPr="00784BBF">
              <w:rPr>
                <w:sz w:val="20"/>
                <w:szCs w:val="20"/>
                <w:lang w:val="es-MX"/>
              </w:rPr>
              <w:t xml:space="preserve"> </w:t>
            </w:r>
            <w:r w:rsidRPr="00784BBF">
              <w:rPr>
                <w:sz w:val="20"/>
                <w:szCs w:val="20"/>
                <w:lang w:val="es-MX"/>
              </w:rPr>
              <w:t>los</w:t>
            </w:r>
            <w:r w:rsidR="00400608" w:rsidRPr="00784BBF">
              <w:rPr>
                <w:sz w:val="20"/>
                <w:szCs w:val="20"/>
                <w:lang w:val="es-MX"/>
              </w:rPr>
              <w:t xml:space="preserve"> </w:t>
            </w:r>
            <w:r w:rsidRPr="00784BBF">
              <w:rPr>
                <w:sz w:val="20"/>
                <w:szCs w:val="20"/>
                <w:lang w:val="es-MX"/>
              </w:rPr>
              <w:t>requisitos estipulados en el programa.</w:t>
            </w:r>
          </w:p>
        </w:tc>
        <w:tc>
          <w:tcPr>
            <w:tcW w:w="1093" w:type="dxa"/>
          </w:tcPr>
          <w:p w:rsidR="006C4E11" w:rsidRPr="00784BBF" w:rsidRDefault="006C4E11" w:rsidP="001A2EC1">
            <w:pPr>
              <w:pStyle w:val="TableParagraph"/>
              <w:ind w:left="109" w:right="90"/>
              <w:jc w:val="both"/>
              <w:rPr>
                <w:sz w:val="20"/>
                <w:szCs w:val="20"/>
              </w:rPr>
            </w:pPr>
            <w:r w:rsidRPr="00784BBF">
              <w:rPr>
                <w:sz w:val="20"/>
                <w:szCs w:val="20"/>
              </w:rPr>
              <w:t xml:space="preserve">Total de </w:t>
            </w:r>
            <w:proofErr w:type="spellStart"/>
            <w:r w:rsidRPr="00784BBF">
              <w:rPr>
                <w:sz w:val="20"/>
                <w:szCs w:val="20"/>
              </w:rPr>
              <w:t>beneficiario</w:t>
            </w:r>
            <w:proofErr w:type="spellEnd"/>
            <w:r w:rsidRPr="00784BBF">
              <w:rPr>
                <w:sz w:val="20"/>
                <w:szCs w:val="20"/>
              </w:rPr>
              <w:t xml:space="preserve"> s</w:t>
            </w:r>
          </w:p>
        </w:tc>
        <w:tc>
          <w:tcPr>
            <w:tcW w:w="1275" w:type="dxa"/>
          </w:tcPr>
          <w:p w:rsidR="006C4E11" w:rsidRPr="00784BBF" w:rsidRDefault="006C4E11" w:rsidP="001A2EC1">
            <w:pPr>
              <w:pStyle w:val="TableParagraph"/>
              <w:tabs>
                <w:tab w:val="left" w:pos="983"/>
              </w:tabs>
              <w:spacing w:before="176"/>
              <w:ind w:left="112" w:right="88"/>
              <w:rPr>
                <w:sz w:val="20"/>
                <w:szCs w:val="20"/>
              </w:rPr>
            </w:pPr>
            <w:r w:rsidRPr="00784BBF">
              <w:rPr>
                <w:sz w:val="20"/>
                <w:szCs w:val="20"/>
              </w:rPr>
              <w:t>Total</w:t>
            </w:r>
            <w:r w:rsidR="00400608" w:rsidRPr="00784BBF">
              <w:rPr>
                <w:sz w:val="20"/>
                <w:szCs w:val="20"/>
              </w:rPr>
              <w:t xml:space="preserve"> </w:t>
            </w:r>
            <w:r w:rsidRPr="00784BBF">
              <w:rPr>
                <w:sz w:val="20"/>
                <w:szCs w:val="20"/>
              </w:rPr>
              <w:t xml:space="preserve">de </w:t>
            </w:r>
            <w:proofErr w:type="spellStart"/>
            <w:r w:rsidRPr="00784BBF">
              <w:rPr>
                <w:sz w:val="20"/>
                <w:szCs w:val="20"/>
              </w:rPr>
              <w:t>beneficiarios</w:t>
            </w:r>
            <w:proofErr w:type="spellEnd"/>
          </w:p>
        </w:tc>
        <w:tc>
          <w:tcPr>
            <w:tcW w:w="993" w:type="dxa"/>
          </w:tcPr>
          <w:p w:rsidR="006C4E11" w:rsidRPr="00784BBF" w:rsidRDefault="006C4E11" w:rsidP="001A2EC1">
            <w:pPr>
              <w:pStyle w:val="TableParagraph"/>
              <w:spacing w:before="176"/>
              <w:ind w:left="114" w:right="65"/>
              <w:rPr>
                <w:sz w:val="20"/>
                <w:szCs w:val="20"/>
              </w:rPr>
            </w:pPr>
            <w:r w:rsidRPr="00784BBF">
              <w:rPr>
                <w:sz w:val="20"/>
                <w:szCs w:val="20"/>
              </w:rPr>
              <w:t xml:space="preserve">De </w:t>
            </w:r>
            <w:proofErr w:type="spellStart"/>
            <w:r w:rsidRPr="00784BBF">
              <w:rPr>
                <w:w w:val="95"/>
                <w:sz w:val="20"/>
                <w:szCs w:val="20"/>
              </w:rPr>
              <w:t>eficacia</w:t>
            </w:r>
            <w:proofErr w:type="spellEnd"/>
          </w:p>
        </w:tc>
        <w:tc>
          <w:tcPr>
            <w:tcW w:w="850" w:type="dxa"/>
          </w:tcPr>
          <w:p w:rsidR="006C4E11" w:rsidRPr="00784BBF" w:rsidRDefault="00400608" w:rsidP="001A2EC1">
            <w:pPr>
              <w:pStyle w:val="TableParagraph"/>
              <w:ind w:left="113" w:right="75"/>
              <w:rPr>
                <w:sz w:val="20"/>
                <w:szCs w:val="20"/>
                <w:lang w:val="es-MX"/>
              </w:rPr>
            </w:pPr>
            <w:r w:rsidRPr="00784BBF">
              <w:rPr>
                <w:sz w:val="20"/>
                <w:szCs w:val="20"/>
                <w:lang w:val="es-MX"/>
              </w:rPr>
              <w:t xml:space="preserve"> </w:t>
            </w:r>
            <w:r w:rsidR="006C4E11" w:rsidRPr="00784BBF">
              <w:rPr>
                <w:sz w:val="20"/>
                <w:szCs w:val="20"/>
                <w:lang w:val="es-MX"/>
              </w:rPr>
              <w:t xml:space="preserve">niños entre </w:t>
            </w:r>
            <w:r w:rsidR="006C4E11" w:rsidRPr="00784BBF">
              <w:rPr>
                <w:spacing w:val="31"/>
                <w:sz w:val="20"/>
                <w:szCs w:val="20"/>
                <w:lang w:val="es-MX"/>
              </w:rPr>
              <w:t xml:space="preserve"> </w:t>
            </w:r>
            <w:r w:rsidR="006C4E11" w:rsidRPr="00784BBF">
              <w:rPr>
                <w:sz w:val="20"/>
                <w:szCs w:val="20"/>
                <w:lang w:val="es-MX"/>
              </w:rPr>
              <w:t>6</w:t>
            </w:r>
            <w:r w:rsidRPr="00784BBF">
              <w:rPr>
                <w:sz w:val="20"/>
                <w:szCs w:val="20"/>
                <w:lang w:val="es-MX"/>
              </w:rPr>
              <w:t xml:space="preserve"> </w:t>
            </w:r>
            <w:r w:rsidR="006C4E11" w:rsidRPr="00784BBF">
              <w:rPr>
                <w:sz w:val="20"/>
                <w:szCs w:val="20"/>
                <w:lang w:val="es-MX"/>
              </w:rPr>
              <w:t>y</w:t>
            </w:r>
            <w:r w:rsidRPr="00784BBF">
              <w:rPr>
                <w:sz w:val="20"/>
                <w:szCs w:val="20"/>
                <w:lang w:val="es-MX"/>
              </w:rPr>
              <w:t xml:space="preserve"> </w:t>
            </w:r>
            <w:r w:rsidR="006C4E11" w:rsidRPr="00784BBF">
              <w:rPr>
                <w:sz w:val="20"/>
                <w:szCs w:val="20"/>
                <w:lang w:val="es-MX"/>
              </w:rPr>
              <w:t>12</w:t>
            </w:r>
            <w:r w:rsidRPr="00784BBF">
              <w:rPr>
                <w:sz w:val="20"/>
                <w:szCs w:val="20"/>
                <w:lang w:val="es-MX"/>
              </w:rPr>
              <w:t xml:space="preserve"> </w:t>
            </w:r>
            <w:r w:rsidR="006C4E11" w:rsidRPr="00784BBF">
              <w:rPr>
                <w:sz w:val="20"/>
                <w:szCs w:val="20"/>
                <w:lang w:val="es-MX"/>
              </w:rPr>
              <w:t>años de edad</w:t>
            </w:r>
          </w:p>
        </w:tc>
        <w:tc>
          <w:tcPr>
            <w:tcW w:w="992" w:type="dxa"/>
          </w:tcPr>
          <w:p w:rsidR="006C4E11" w:rsidRPr="00784BBF" w:rsidRDefault="006C4E11" w:rsidP="001A2EC1">
            <w:pPr>
              <w:pStyle w:val="TableParagraph"/>
              <w:ind w:left="113" w:right="157"/>
              <w:rPr>
                <w:sz w:val="20"/>
                <w:szCs w:val="20"/>
                <w:lang w:val="es-MX"/>
              </w:rPr>
            </w:pPr>
            <w:r w:rsidRPr="00784BBF">
              <w:rPr>
                <w:sz w:val="20"/>
                <w:szCs w:val="20"/>
                <w:lang w:val="es-MX"/>
              </w:rPr>
              <w:t>-Lista</w:t>
            </w:r>
            <w:r w:rsidR="00400608" w:rsidRPr="00784BBF">
              <w:rPr>
                <w:sz w:val="20"/>
                <w:szCs w:val="20"/>
                <w:lang w:val="es-MX"/>
              </w:rPr>
              <w:t xml:space="preserve"> </w:t>
            </w:r>
            <w:r w:rsidRPr="00784BBF">
              <w:rPr>
                <w:sz w:val="20"/>
                <w:szCs w:val="20"/>
                <w:lang w:val="es-MX"/>
              </w:rPr>
              <w:t>de solicitantes</w:t>
            </w:r>
            <w:r w:rsidR="00400608" w:rsidRPr="00784BBF">
              <w:rPr>
                <w:sz w:val="20"/>
                <w:szCs w:val="20"/>
                <w:lang w:val="es-MX"/>
              </w:rPr>
              <w:t xml:space="preserve"> </w:t>
            </w:r>
            <w:r w:rsidRPr="00784BBF">
              <w:rPr>
                <w:sz w:val="20"/>
                <w:szCs w:val="20"/>
                <w:lang w:val="es-MX"/>
              </w:rPr>
              <w:t xml:space="preserve">.-Padrón de </w:t>
            </w:r>
            <w:proofErr w:type="spellStart"/>
            <w:r w:rsidRPr="00784BBF">
              <w:rPr>
                <w:w w:val="95"/>
                <w:sz w:val="20"/>
                <w:szCs w:val="20"/>
                <w:lang w:val="es-MX"/>
              </w:rPr>
              <w:t>beneficiari</w:t>
            </w:r>
            <w:proofErr w:type="spellEnd"/>
            <w:r w:rsidRPr="00784BBF">
              <w:rPr>
                <w:w w:val="95"/>
                <w:sz w:val="20"/>
                <w:szCs w:val="20"/>
                <w:lang w:val="es-MX"/>
              </w:rPr>
              <w:t xml:space="preserve"> </w:t>
            </w:r>
            <w:r w:rsidRPr="00784BBF">
              <w:rPr>
                <w:sz w:val="20"/>
                <w:szCs w:val="20"/>
                <w:lang w:val="es-MX"/>
              </w:rPr>
              <w:t>os</w:t>
            </w:r>
          </w:p>
        </w:tc>
        <w:tc>
          <w:tcPr>
            <w:tcW w:w="993" w:type="dxa"/>
          </w:tcPr>
          <w:p w:rsidR="006C4E11" w:rsidRPr="00784BBF" w:rsidRDefault="006C4E11" w:rsidP="001A2EC1">
            <w:pPr>
              <w:pStyle w:val="TableParagraph"/>
              <w:ind w:left="116" w:right="87"/>
              <w:jc w:val="both"/>
              <w:rPr>
                <w:sz w:val="20"/>
                <w:szCs w:val="20"/>
                <w:lang w:val="es-MX"/>
              </w:rPr>
            </w:pPr>
            <w:r w:rsidRPr="00784BBF">
              <w:rPr>
                <w:sz w:val="20"/>
                <w:szCs w:val="20"/>
                <w:lang w:val="es-MX"/>
              </w:rPr>
              <w:t>J.U.D. de Atención a la Juventud e Infancia</w:t>
            </w:r>
          </w:p>
        </w:tc>
        <w:tc>
          <w:tcPr>
            <w:tcW w:w="1134" w:type="dxa"/>
          </w:tcPr>
          <w:p w:rsidR="006C4E11" w:rsidRPr="00784BBF" w:rsidRDefault="006C4E11" w:rsidP="001A2EC1">
            <w:pPr>
              <w:pStyle w:val="TableParagraph"/>
              <w:spacing w:line="217" w:lineRule="exact"/>
              <w:ind w:left="116"/>
              <w:rPr>
                <w:sz w:val="20"/>
                <w:szCs w:val="20"/>
                <w:lang w:val="es-MX"/>
              </w:rPr>
            </w:pPr>
            <w:r w:rsidRPr="00784BBF">
              <w:rPr>
                <w:sz w:val="20"/>
                <w:szCs w:val="20"/>
                <w:lang w:val="es-MX"/>
              </w:rPr>
              <w:t>-Baja participación de</w:t>
            </w:r>
            <w:r w:rsidR="00400608" w:rsidRPr="00784BBF">
              <w:rPr>
                <w:sz w:val="20"/>
                <w:szCs w:val="20"/>
                <w:lang w:val="es-MX"/>
              </w:rPr>
              <w:t xml:space="preserve"> </w:t>
            </w:r>
            <w:r w:rsidRPr="00784BBF">
              <w:rPr>
                <w:sz w:val="20"/>
                <w:szCs w:val="20"/>
                <w:lang w:val="es-MX"/>
              </w:rPr>
              <w:t>la</w:t>
            </w:r>
            <w:r w:rsidR="00400608" w:rsidRPr="00784BBF">
              <w:rPr>
                <w:sz w:val="20"/>
                <w:szCs w:val="20"/>
                <w:lang w:val="es-MX"/>
              </w:rPr>
              <w:t xml:space="preserve"> </w:t>
            </w:r>
            <w:r w:rsidRPr="00784BBF">
              <w:rPr>
                <w:sz w:val="20"/>
                <w:szCs w:val="20"/>
                <w:lang w:val="es-MX"/>
              </w:rPr>
              <w:t>población</w:t>
            </w:r>
            <w:r w:rsidR="00400608" w:rsidRPr="00784BBF">
              <w:rPr>
                <w:sz w:val="20"/>
                <w:szCs w:val="20"/>
                <w:lang w:val="es-MX"/>
              </w:rPr>
              <w:t xml:space="preserve">  </w:t>
            </w:r>
            <w:r w:rsidRPr="00784BBF">
              <w:rPr>
                <w:sz w:val="20"/>
                <w:szCs w:val="20"/>
                <w:lang w:val="es-MX"/>
              </w:rPr>
              <w:t>y no cumplimiento de</w:t>
            </w:r>
            <w:r w:rsidR="00400608" w:rsidRPr="00784BBF">
              <w:rPr>
                <w:sz w:val="20"/>
                <w:szCs w:val="20"/>
                <w:lang w:val="es-MX"/>
              </w:rPr>
              <w:t xml:space="preserve"> </w:t>
            </w:r>
            <w:r w:rsidRPr="00784BBF">
              <w:rPr>
                <w:sz w:val="20"/>
                <w:szCs w:val="20"/>
                <w:lang w:val="es-MX"/>
              </w:rPr>
              <w:t>los</w:t>
            </w:r>
            <w:r w:rsidR="00400608" w:rsidRPr="00784BBF">
              <w:rPr>
                <w:sz w:val="20"/>
                <w:szCs w:val="20"/>
                <w:lang w:val="es-MX"/>
              </w:rPr>
              <w:t xml:space="preserve"> </w:t>
            </w:r>
            <w:r w:rsidRPr="00784BBF">
              <w:rPr>
                <w:sz w:val="20"/>
                <w:szCs w:val="20"/>
                <w:lang w:val="es-MX"/>
              </w:rPr>
              <w:t>requisitos.</w:t>
            </w:r>
          </w:p>
        </w:tc>
      </w:tr>
    </w:tbl>
    <w:p w:rsidR="006E159B" w:rsidRPr="006E159B" w:rsidRDefault="006E159B" w:rsidP="006E159B">
      <w:pPr>
        <w:spacing w:after="0" w:line="240" w:lineRule="auto"/>
        <w:jc w:val="both"/>
        <w:rPr>
          <w:rFonts w:ascii="Times New Roman" w:hAnsi="Times New Roman" w:cs="Times New Roman"/>
          <w:sz w:val="20"/>
          <w:szCs w:val="20"/>
        </w:rPr>
      </w:pPr>
    </w:p>
    <w:p w:rsidR="006C4E11" w:rsidRDefault="006F0382" w:rsidP="006E159B">
      <w:pPr>
        <w:spacing w:after="0" w:line="240" w:lineRule="auto"/>
        <w:jc w:val="both"/>
        <w:rPr>
          <w:rFonts w:ascii="Times New Roman" w:hAnsi="Times New Roman" w:cs="Times New Roman"/>
          <w:b/>
          <w:sz w:val="20"/>
          <w:szCs w:val="20"/>
        </w:rPr>
      </w:pPr>
      <w:r w:rsidRPr="006E159B">
        <w:rPr>
          <w:rFonts w:ascii="Times New Roman" w:hAnsi="Times New Roman" w:cs="Times New Roman"/>
          <w:b/>
          <w:sz w:val="20"/>
          <w:szCs w:val="20"/>
        </w:rPr>
        <w:t>2017</w:t>
      </w:r>
    </w:p>
    <w:p w:rsidR="006E159B" w:rsidRPr="006E159B" w:rsidRDefault="006E159B" w:rsidP="006E159B">
      <w:pPr>
        <w:spacing w:after="0" w:line="240" w:lineRule="auto"/>
        <w:jc w:val="both"/>
        <w:rPr>
          <w:rFonts w:ascii="Times New Roman" w:hAnsi="Times New Roman" w:cs="Times New Roman"/>
          <w:sz w:val="20"/>
          <w:szCs w:val="20"/>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4"/>
        <w:gridCol w:w="12"/>
        <w:gridCol w:w="1234"/>
        <w:gridCol w:w="72"/>
        <w:gridCol w:w="1169"/>
        <w:gridCol w:w="149"/>
        <w:gridCol w:w="1267"/>
        <w:gridCol w:w="75"/>
        <w:gridCol w:w="788"/>
        <w:gridCol w:w="11"/>
        <w:gridCol w:w="664"/>
        <w:gridCol w:w="78"/>
        <w:gridCol w:w="964"/>
        <w:gridCol w:w="78"/>
        <w:gridCol w:w="1082"/>
        <w:gridCol w:w="78"/>
        <w:gridCol w:w="1080"/>
      </w:tblGrid>
      <w:tr w:rsidR="00583389" w:rsidRPr="006E159B" w:rsidTr="006E159B">
        <w:trPr>
          <w:trHeight w:val="606"/>
        </w:trPr>
        <w:tc>
          <w:tcPr>
            <w:tcW w:w="1276" w:type="dxa"/>
            <w:gridSpan w:val="2"/>
          </w:tcPr>
          <w:p w:rsidR="00583389" w:rsidRPr="006E159B" w:rsidRDefault="00583389" w:rsidP="006E159B">
            <w:pPr>
              <w:pStyle w:val="TableParagraph"/>
              <w:ind w:left="263" w:right="234" w:hanging="3"/>
              <w:rPr>
                <w:b/>
                <w:sz w:val="20"/>
                <w:szCs w:val="20"/>
              </w:rPr>
            </w:pPr>
            <w:proofErr w:type="spellStart"/>
            <w:r w:rsidRPr="006E159B">
              <w:rPr>
                <w:b/>
                <w:sz w:val="20"/>
                <w:szCs w:val="20"/>
              </w:rPr>
              <w:t>Nivel</w:t>
            </w:r>
            <w:proofErr w:type="spellEnd"/>
            <w:r w:rsidRPr="006E159B">
              <w:rPr>
                <w:b/>
                <w:sz w:val="20"/>
                <w:szCs w:val="20"/>
              </w:rPr>
              <w:t xml:space="preserve"> de </w:t>
            </w:r>
            <w:proofErr w:type="spellStart"/>
            <w:r w:rsidRPr="006E159B">
              <w:rPr>
                <w:b/>
                <w:sz w:val="20"/>
                <w:szCs w:val="20"/>
              </w:rPr>
              <w:t>objetivo</w:t>
            </w:r>
            <w:proofErr w:type="spellEnd"/>
          </w:p>
        </w:tc>
        <w:tc>
          <w:tcPr>
            <w:tcW w:w="1234" w:type="dxa"/>
          </w:tcPr>
          <w:p w:rsidR="00583389" w:rsidRPr="006E159B" w:rsidRDefault="00583389" w:rsidP="006E159B">
            <w:pPr>
              <w:pStyle w:val="TableParagraph"/>
              <w:ind w:left="359"/>
              <w:rPr>
                <w:b/>
                <w:sz w:val="20"/>
                <w:szCs w:val="20"/>
              </w:rPr>
            </w:pPr>
            <w:proofErr w:type="spellStart"/>
            <w:r w:rsidRPr="006E159B">
              <w:rPr>
                <w:b/>
                <w:sz w:val="20"/>
                <w:szCs w:val="20"/>
              </w:rPr>
              <w:t>Objetivo</w:t>
            </w:r>
            <w:proofErr w:type="spellEnd"/>
          </w:p>
        </w:tc>
        <w:tc>
          <w:tcPr>
            <w:tcW w:w="1241" w:type="dxa"/>
            <w:gridSpan w:val="2"/>
          </w:tcPr>
          <w:p w:rsidR="00583389" w:rsidRPr="006E159B" w:rsidRDefault="00583389" w:rsidP="006E159B">
            <w:pPr>
              <w:pStyle w:val="TableParagraph"/>
              <w:ind w:left="280"/>
              <w:rPr>
                <w:b/>
                <w:sz w:val="20"/>
                <w:szCs w:val="20"/>
              </w:rPr>
            </w:pPr>
            <w:proofErr w:type="spellStart"/>
            <w:r w:rsidRPr="006E159B">
              <w:rPr>
                <w:b/>
                <w:sz w:val="20"/>
                <w:szCs w:val="20"/>
              </w:rPr>
              <w:t>Indicador</w:t>
            </w:r>
            <w:proofErr w:type="spellEnd"/>
          </w:p>
        </w:tc>
        <w:tc>
          <w:tcPr>
            <w:tcW w:w="1416" w:type="dxa"/>
            <w:gridSpan w:val="2"/>
          </w:tcPr>
          <w:p w:rsidR="00583389" w:rsidRPr="006E159B" w:rsidRDefault="00583389" w:rsidP="006E159B">
            <w:pPr>
              <w:pStyle w:val="TableParagraph"/>
              <w:ind w:left="467" w:right="282" w:hanging="159"/>
              <w:rPr>
                <w:b/>
                <w:sz w:val="20"/>
                <w:szCs w:val="20"/>
              </w:rPr>
            </w:pPr>
            <w:r w:rsidRPr="006E159B">
              <w:rPr>
                <w:b/>
                <w:sz w:val="20"/>
                <w:szCs w:val="20"/>
              </w:rPr>
              <w:t xml:space="preserve">Formula de </w:t>
            </w:r>
            <w:proofErr w:type="spellStart"/>
            <w:r w:rsidRPr="006E159B">
              <w:rPr>
                <w:b/>
                <w:sz w:val="20"/>
                <w:szCs w:val="20"/>
              </w:rPr>
              <w:t>calculo</w:t>
            </w:r>
            <w:proofErr w:type="spellEnd"/>
          </w:p>
        </w:tc>
        <w:tc>
          <w:tcPr>
            <w:tcW w:w="874" w:type="dxa"/>
            <w:gridSpan w:val="3"/>
          </w:tcPr>
          <w:p w:rsidR="00583389" w:rsidRPr="006E159B" w:rsidRDefault="00583389" w:rsidP="006E159B">
            <w:pPr>
              <w:pStyle w:val="TableParagraph"/>
              <w:ind w:left="107" w:right="79" w:firstLine="67"/>
              <w:rPr>
                <w:b/>
                <w:sz w:val="20"/>
                <w:szCs w:val="20"/>
              </w:rPr>
            </w:pPr>
            <w:proofErr w:type="spellStart"/>
            <w:r w:rsidRPr="006E159B">
              <w:rPr>
                <w:b/>
                <w:sz w:val="20"/>
                <w:szCs w:val="20"/>
              </w:rPr>
              <w:t>Tipo</w:t>
            </w:r>
            <w:proofErr w:type="spellEnd"/>
            <w:r w:rsidRPr="006E159B">
              <w:rPr>
                <w:b/>
                <w:sz w:val="20"/>
                <w:szCs w:val="20"/>
              </w:rPr>
              <w:t xml:space="preserve"> de </w:t>
            </w:r>
            <w:proofErr w:type="spellStart"/>
            <w:r w:rsidRPr="006E159B">
              <w:rPr>
                <w:b/>
                <w:sz w:val="20"/>
                <w:szCs w:val="20"/>
              </w:rPr>
              <w:t>indicador</w:t>
            </w:r>
            <w:proofErr w:type="spellEnd"/>
          </w:p>
        </w:tc>
        <w:tc>
          <w:tcPr>
            <w:tcW w:w="742" w:type="dxa"/>
            <w:gridSpan w:val="2"/>
          </w:tcPr>
          <w:p w:rsidR="00583389" w:rsidRPr="006E159B" w:rsidRDefault="00583389" w:rsidP="006E159B">
            <w:pPr>
              <w:pStyle w:val="TableParagraph"/>
              <w:ind w:left="109" w:right="94" w:hanging="3"/>
              <w:jc w:val="center"/>
              <w:rPr>
                <w:b/>
                <w:sz w:val="20"/>
                <w:szCs w:val="20"/>
              </w:rPr>
            </w:pPr>
            <w:proofErr w:type="spellStart"/>
            <w:r w:rsidRPr="006E159B">
              <w:rPr>
                <w:b/>
                <w:sz w:val="20"/>
                <w:szCs w:val="20"/>
              </w:rPr>
              <w:t>Unidad</w:t>
            </w:r>
            <w:proofErr w:type="spellEnd"/>
            <w:r w:rsidRPr="006E159B">
              <w:rPr>
                <w:b/>
                <w:sz w:val="20"/>
                <w:szCs w:val="20"/>
              </w:rPr>
              <w:t xml:space="preserve"> de </w:t>
            </w:r>
            <w:proofErr w:type="spellStart"/>
            <w:r w:rsidRPr="006E159B">
              <w:rPr>
                <w:b/>
                <w:sz w:val="20"/>
                <w:szCs w:val="20"/>
              </w:rPr>
              <w:t>Medida</w:t>
            </w:r>
            <w:proofErr w:type="spellEnd"/>
          </w:p>
        </w:tc>
        <w:tc>
          <w:tcPr>
            <w:tcW w:w="1042" w:type="dxa"/>
            <w:gridSpan w:val="2"/>
          </w:tcPr>
          <w:p w:rsidR="00583389" w:rsidRPr="006E159B" w:rsidRDefault="00583389" w:rsidP="006E159B">
            <w:pPr>
              <w:pStyle w:val="TableParagraph"/>
              <w:ind w:left="120" w:right="92" w:firstLine="50"/>
              <w:rPr>
                <w:b/>
                <w:sz w:val="20"/>
                <w:szCs w:val="20"/>
              </w:rPr>
            </w:pPr>
            <w:proofErr w:type="spellStart"/>
            <w:r w:rsidRPr="006E159B">
              <w:rPr>
                <w:b/>
                <w:sz w:val="20"/>
                <w:szCs w:val="20"/>
              </w:rPr>
              <w:t>Medios</w:t>
            </w:r>
            <w:proofErr w:type="spellEnd"/>
            <w:r w:rsidRPr="006E159B">
              <w:rPr>
                <w:b/>
                <w:sz w:val="20"/>
                <w:szCs w:val="20"/>
              </w:rPr>
              <w:t xml:space="preserve"> de </w:t>
            </w:r>
            <w:proofErr w:type="spellStart"/>
            <w:r w:rsidRPr="006E159B">
              <w:rPr>
                <w:b/>
                <w:sz w:val="20"/>
                <w:szCs w:val="20"/>
              </w:rPr>
              <w:t>verificación</w:t>
            </w:r>
            <w:proofErr w:type="spellEnd"/>
          </w:p>
        </w:tc>
        <w:tc>
          <w:tcPr>
            <w:tcW w:w="1160" w:type="dxa"/>
            <w:gridSpan w:val="2"/>
          </w:tcPr>
          <w:p w:rsidR="00583389" w:rsidRPr="006E159B" w:rsidRDefault="00583389" w:rsidP="006E159B">
            <w:pPr>
              <w:pStyle w:val="TableParagraph"/>
              <w:ind w:left="175" w:right="146" w:firstLine="148"/>
              <w:rPr>
                <w:b/>
                <w:sz w:val="20"/>
                <w:szCs w:val="20"/>
              </w:rPr>
            </w:pPr>
            <w:proofErr w:type="spellStart"/>
            <w:r w:rsidRPr="006E159B">
              <w:rPr>
                <w:b/>
                <w:sz w:val="20"/>
                <w:szCs w:val="20"/>
              </w:rPr>
              <w:t>Unidad</w:t>
            </w:r>
            <w:proofErr w:type="spellEnd"/>
            <w:r w:rsidRPr="006E159B">
              <w:rPr>
                <w:b/>
                <w:sz w:val="20"/>
                <w:szCs w:val="20"/>
              </w:rPr>
              <w:t xml:space="preserve"> </w:t>
            </w:r>
            <w:proofErr w:type="spellStart"/>
            <w:r w:rsidRPr="006E159B">
              <w:rPr>
                <w:b/>
                <w:sz w:val="20"/>
                <w:szCs w:val="20"/>
              </w:rPr>
              <w:t>responsable</w:t>
            </w:r>
            <w:proofErr w:type="spellEnd"/>
          </w:p>
        </w:tc>
        <w:tc>
          <w:tcPr>
            <w:tcW w:w="1080" w:type="dxa"/>
          </w:tcPr>
          <w:p w:rsidR="00583389" w:rsidRPr="006E159B" w:rsidRDefault="00583389" w:rsidP="006E159B">
            <w:pPr>
              <w:pStyle w:val="TableParagraph"/>
              <w:ind w:left="261"/>
              <w:rPr>
                <w:b/>
                <w:sz w:val="20"/>
                <w:szCs w:val="20"/>
              </w:rPr>
            </w:pPr>
            <w:proofErr w:type="spellStart"/>
            <w:r w:rsidRPr="006E159B">
              <w:rPr>
                <w:b/>
                <w:sz w:val="20"/>
                <w:szCs w:val="20"/>
              </w:rPr>
              <w:t>Supuestos</w:t>
            </w:r>
            <w:proofErr w:type="spellEnd"/>
          </w:p>
        </w:tc>
      </w:tr>
      <w:tr w:rsidR="001A2EC1" w:rsidRPr="006E159B" w:rsidTr="006E159B">
        <w:trPr>
          <w:trHeight w:val="4495"/>
        </w:trPr>
        <w:tc>
          <w:tcPr>
            <w:tcW w:w="1276" w:type="dxa"/>
            <w:gridSpan w:val="2"/>
          </w:tcPr>
          <w:p w:rsidR="001A2EC1" w:rsidRPr="006E159B" w:rsidRDefault="001A2EC1" w:rsidP="006E159B">
            <w:pPr>
              <w:pStyle w:val="TableParagraph"/>
              <w:ind w:left="110"/>
              <w:jc w:val="both"/>
              <w:rPr>
                <w:b/>
                <w:sz w:val="20"/>
                <w:szCs w:val="20"/>
              </w:rPr>
            </w:pPr>
            <w:r w:rsidRPr="006E159B">
              <w:rPr>
                <w:b/>
                <w:sz w:val="20"/>
                <w:szCs w:val="20"/>
              </w:rPr>
              <w:t>Fin</w:t>
            </w:r>
          </w:p>
        </w:tc>
        <w:tc>
          <w:tcPr>
            <w:tcW w:w="1234" w:type="dxa"/>
          </w:tcPr>
          <w:p w:rsidR="001A2EC1" w:rsidRPr="006E159B" w:rsidRDefault="001A2EC1" w:rsidP="006E159B">
            <w:pPr>
              <w:pStyle w:val="TableParagraph"/>
              <w:ind w:left="107"/>
              <w:jc w:val="both"/>
              <w:rPr>
                <w:sz w:val="20"/>
                <w:szCs w:val="20"/>
                <w:lang w:val="es-MX"/>
              </w:rPr>
            </w:pPr>
            <w:r w:rsidRPr="006E159B">
              <w:rPr>
                <w:sz w:val="20"/>
                <w:szCs w:val="20"/>
                <w:lang w:val="es-MX"/>
              </w:rPr>
              <w:t>Contribuir con el</w:t>
            </w:r>
            <w:r w:rsidR="00400608" w:rsidRPr="006E159B">
              <w:rPr>
                <w:sz w:val="20"/>
                <w:szCs w:val="20"/>
                <w:lang w:val="es-MX"/>
              </w:rPr>
              <w:t xml:space="preserve"> </w:t>
            </w:r>
            <w:r w:rsidRPr="006E159B">
              <w:rPr>
                <w:sz w:val="20"/>
                <w:szCs w:val="20"/>
                <w:lang w:val="es-MX"/>
              </w:rPr>
              <w:t>derecho a la</w:t>
            </w:r>
            <w:r w:rsidR="00400608" w:rsidRPr="006E159B">
              <w:rPr>
                <w:sz w:val="20"/>
                <w:szCs w:val="20"/>
                <w:lang w:val="es-MX"/>
              </w:rPr>
              <w:t xml:space="preserve"> </w:t>
            </w:r>
            <w:r w:rsidRPr="006E159B">
              <w:rPr>
                <w:sz w:val="20"/>
                <w:szCs w:val="20"/>
                <w:lang w:val="es-MX"/>
              </w:rPr>
              <w:t>educación de las</w:t>
            </w:r>
            <w:r w:rsidR="00400608" w:rsidRPr="006E159B">
              <w:rPr>
                <w:sz w:val="20"/>
                <w:szCs w:val="20"/>
                <w:lang w:val="es-MX"/>
              </w:rPr>
              <w:t xml:space="preserve"> </w:t>
            </w:r>
            <w:r w:rsidRPr="006E159B">
              <w:rPr>
                <w:sz w:val="20"/>
                <w:szCs w:val="20"/>
                <w:lang w:val="es-MX"/>
              </w:rPr>
              <w:t>niñas y los niños</w:t>
            </w:r>
            <w:r w:rsidR="00400608" w:rsidRPr="006E159B">
              <w:rPr>
                <w:sz w:val="20"/>
                <w:szCs w:val="20"/>
                <w:lang w:val="es-MX"/>
              </w:rPr>
              <w:t xml:space="preserve"> </w:t>
            </w:r>
            <w:r w:rsidRPr="006E159B">
              <w:rPr>
                <w:sz w:val="20"/>
                <w:szCs w:val="20"/>
                <w:lang w:val="es-MX"/>
              </w:rPr>
              <w:t>entre 6 y 12 años</w:t>
            </w:r>
            <w:r w:rsidR="00400608" w:rsidRPr="006E159B">
              <w:rPr>
                <w:sz w:val="20"/>
                <w:szCs w:val="20"/>
                <w:lang w:val="es-MX"/>
              </w:rPr>
              <w:t xml:space="preserve"> </w:t>
            </w:r>
            <w:r w:rsidRPr="006E159B">
              <w:rPr>
                <w:sz w:val="20"/>
                <w:szCs w:val="20"/>
                <w:lang w:val="es-MX"/>
              </w:rPr>
              <w:t>de edad, de la</w:t>
            </w:r>
            <w:r w:rsidR="00400608" w:rsidRPr="006E159B">
              <w:rPr>
                <w:sz w:val="20"/>
                <w:szCs w:val="20"/>
                <w:lang w:val="es-MX"/>
              </w:rPr>
              <w:t xml:space="preserve"> </w:t>
            </w:r>
            <w:r w:rsidRPr="006E159B">
              <w:rPr>
                <w:sz w:val="20"/>
                <w:szCs w:val="20"/>
                <w:lang w:val="es-MX"/>
              </w:rPr>
              <w:t>Delegación</w:t>
            </w:r>
            <w:r w:rsidR="00400608" w:rsidRPr="006E159B">
              <w:rPr>
                <w:sz w:val="20"/>
                <w:szCs w:val="20"/>
                <w:lang w:val="es-MX"/>
              </w:rPr>
              <w:t xml:space="preserve"> </w:t>
            </w:r>
            <w:r w:rsidRPr="006E159B">
              <w:rPr>
                <w:sz w:val="20"/>
                <w:szCs w:val="20"/>
                <w:lang w:val="es-MX"/>
              </w:rPr>
              <w:t>Tlalpan, que</w:t>
            </w:r>
            <w:r w:rsidR="00400608" w:rsidRPr="006E159B">
              <w:rPr>
                <w:sz w:val="20"/>
                <w:szCs w:val="20"/>
                <w:lang w:val="es-MX"/>
              </w:rPr>
              <w:t xml:space="preserve"> </w:t>
            </w:r>
            <w:r w:rsidRPr="006E159B">
              <w:rPr>
                <w:sz w:val="20"/>
                <w:szCs w:val="20"/>
                <w:lang w:val="es-MX"/>
              </w:rPr>
              <w:t>habiten</w:t>
            </w:r>
            <w:r w:rsidR="00400608" w:rsidRPr="006E159B">
              <w:rPr>
                <w:sz w:val="20"/>
                <w:szCs w:val="20"/>
                <w:lang w:val="es-MX"/>
              </w:rPr>
              <w:t xml:space="preserve"> </w:t>
            </w:r>
            <w:r w:rsidRPr="006E159B">
              <w:rPr>
                <w:sz w:val="20"/>
                <w:szCs w:val="20"/>
                <w:lang w:val="es-MX"/>
              </w:rPr>
              <w:t>preferentemente</w:t>
            </w:r>
            <w:r w:rsidR="00400608" w:rsidRPr="006E159B">
              <w:rPr>
                <w:sz w:val="20"/>
                <w:szCs w:val="20"/>
                <w:lang w:val="es-MX"/>
              </w:rPr>
              <w:t xml:space="preserve"> </w:t>
            </w:r>
            <w:r w:rsidRPr="006E159B">
              <w:rPr>
                <w:sz w:val="20"/>
                <w:szCs w:val="20"/>
                <w:lang w:val="es-MX"/>
              </w:rPr>
              <w:t>en zonas de</w:t>
            </w:r>
            <w:r w:rsidR="00400608" w:rsidRPr="006E159B">
              <w:rPr>
                <w:sz w:val="20"/>
                <w:szCs w:val="20"/>
                <w:lang w:val="es-MX"/>
              </w:rPr>
              <w:t xml:space="preserve"> </w:t>
            </w:r>
            <w:r w:rsidRPr="006E159B">
              <w:rPr>
                <w:sz w:val="20"/>
                <w:szCs w:val="20"/>
                <w:lang w:val="es-MX"/>
              </w:rPr>
              <w:t>medio, bajo y</w:t>
            </w:r>
            <w:r w:rsidR="00400608" w:rsidRPr="006E159B">
              <w:rPr>
                <w:sz w:val="20"/>
                <w:szCs w:val="20"/>
                <w:lang w:val="es-MX"/>
              </w:rPr>
              <w:t xml:space="preserve"> </w:t>
            </w:r>
            <w:r w:rsidRPr="006E159B">
              <w:rPr>
                <w:sz w:val="20"/>
                <w:szCs w:val="20"/>
                <w:lang w:val="es-MX"/>
              </w:rPr>
              <w:t>muy bajo nivel</w:t>
            </w:r>
            <w:r w:rsidR="00400608" w:rsidRPr="006E159B">
              <w:rPr>
                <w:sz w:val="20"/>
                <w:szCs w:val="20"/>
                <w:lang w:val="es-MX"/>
              </w:rPr>
              <w:t xml:space="preserve"> </w:t>
            </w:r>
            <w:r w:rsidRPr="006E159B">
              <w:rPr>
                <w:sz w:val="20"/>
                <w:szCs w:val="20"/>
                <w:lang w:val="es-MX"/>
              </w:rPr>
              <w:t>de desarrollo</w:t>
            </w:r>
            <w:r w:rsidR="00400608" w:rsidRPr="006E159B">
              <w:rPr>
                <w:sz w:val="20"/>
                <w:szCs w:val="20"/>
                <w:lang w:val="es-MX"/>
              </w:rPr>
              <w:t xml:space="preserve"> </w:t>
            </w:r>
            <w:r w:rsidRPr="006E159B">
              <w:rPr>
                <w:sz w:val="20"/>
                <w:szCs w:val="20"/>
                <w:lang w:val="es-MX"/>
              </w:rPr>
              <w:t>social.</w:t>
            </w:r>
            <w:r w:rsidR="00400608" w:rsidRPr="006E159B">
              <w:rPr>
                <w:sz w:val="20"/>
                <w:szCs w:val="20"/>
                <w:lang w:val="es-MX"/>
              </w:rPr>
              <w:t xml:space="preserve"> </w:t>
            </w:r>
            <w:r w:rsidRPr="006E159B">
              <w:rPr>
                <w:sz w:val="20"/>
                <w:szCs w:val="20"/>
                <w:lang w:val="es-MX"/>
              </w:rPr>
              <w:t>Contribuir en la</w:t>
            </w:r>
            <w:r w:rsidR="00400608" w:rsidRPr="006E159B">
              <w:rPr>
                <w:sz w:val="20"/>
                <w:szCs w:val="20"/>
                <w:lang w:val="es-MX"/>
              </w:rPr>
              <w:t xml:space="preserve"> </w:t>
            </w:r>
            <w:r w:rsidRPr="006E159B">
              <w:rPr>
                <w:sz w:val="20"/>
                <w:szCs w:val="20"/>
                <w:lang w:val="es-MX"/>
              </w:rPr>
              <w:t>distribución del</w:t>
            </w:r>
            <w:r w:rsidR="00400608" w:rsidRPr="006E159B">
              <w:rPr>
                <w:sz w:val="20"/>
                <w:szCs w:val="20"/>
                <w:lang w:val="es-MX"/>
              </w:rPr>
              <w:t xml:space="preserve"> </w:t>
            </w:r>
            <w:r w:rsidRPr="006E159B">
              <w:rPr>
                <w:sz w:val="20"/>
                <w:szCs w:val="20"/>
                <w:lang w:val="es-MX"/>
              </w:rPr>
              <w:t>ingreso familiar,</w:t>
            </w:r>
            <w:r w:rsidR="00400608" w:rsidRPr="006E159B">
              <w:rPr>
                <w:sz w:val="20"/>
                <w:szCs w:val="20"/>
                <w:lang w:val="es-MX"/>
              </w:rPr>
              <w:t xml:space="preserve"> </w:t>
            </w:r>
            <w:r w:rsidRPr="006E159B">
              <w:rPr>
                <w:sz w:val="20"/>
                <w:szCs w:val="20"/>
                <w:lang w:val="es-MX"/>
              </w:rPr>
              <w:t>Incidir en el</w:t>
            </w:r>
            <w:r w:rsidR="00400608" w:rsidRPr="006E159B">
              <w:rPr>
                <w:sz w:val="20"/>
                <w:szCs w:val="20"/>
                <w:lang w:val="es-MX"/>
              </w:rPr>
              <w:t xml:space="preserve"> </w:t>
            </w:r>
            <w:r w:rsidRPr="006E159B">
              <w:rPr>
                <w:sz w:val="20"/>
                <w:szCs w:val="20"/>
                <w:lang w:val="es-MX"/>
              </w:rPr>
              <w:t>aprovechamiento</w:t>
            </w:r>
            <w:r w:rsidR="00400608" w:rsidRPr="006E159B">
              <w:rPr>
                <w:sz w:val="20"/>
                <w:szCs w:val="20"/>
                <w:lang w:val="es-MX"/>
              </w:rPr>
              <w:t xml:space="preserve"> </w:t>
            </w:r>
            <w:r w:rsidRPr="006E159B">
              <w:rPr>
                <w:sz w:val="20"/>
                <w:szCs w:val="20"/>
                <w:lang w:val="es-MX"/>
              </w:rPr>
              <w:t>escolar de la</w:t>
            </w:r>
            <w:r w:rsidR="00400608" w:rsidRPr="006E159B">
              <w:rPr>
                <w:sz w:val="20"/>
                <w:szCs w:val="20"/>
                <w:lang w:val="es-MX"/>
              </w:rPr>
              <w:t xml:space="preserve"> </w:t>
            </w:r>
            <w:r w:rsidRPr="006E159B">
              <w:rPr>
                <w:sz w:val="20"/>
                <w:szCs w:val="20"/>
                <w:lang w:val="es-MX"/>
              </w:rPr>
              <w:t>población</w:t>
            </w:r>
            <w:r w:rsidR="00400608" w:rsidRPr="006E159B">
              <w:rPr>
                <w:sz w:val="20"/>
                <w:szCs w:val="20"/>
                <w:lang w:val="es-MX"/>
              </w:rPr>
              <w:t xml:space="preserve"> </w:t>
            </w:r>
            <w:r w:rsidRPr="006E159B">
              <w:rPr>
                <w:sz w:val="20"/>
                <w:szCs w:val="20"/>
                <w:lang w:val="es-MX"/>
              </w:rPr>
              <w:t>infantil.</w:t>
            </w:r>
          </w:p>
        </w:tc>
        <w:tc>
          <w:tcPr>
            <w:tcW w:w="1241" w:type="dxa"/>
            <w:gridSpan w:val="2"/>
          </w:tcPr>
          <w:p w:rsidR="001A2EC1" w:rsidRPr="006E159B" w:rsidRDefault="001A2EC1" w:rsidP="006E159B">
            <w:pPr>
              <w:pStyle w:val="TableParagraph"/>
              <w:ind w:left="107"/>
              <w:jc w:val="both"/>
              <w:rPr>
                <w:sz w:val="20"/>
                <w:szCs w:val="20"/>
              </w:rPr>
            </w:pPr>
            <w:proofErr w:type="spellStart"/>
            <w:r w:rsidRPr="006E159B">
              <w:rPr>
                <w:sz w:val="20"/>
                <w:szCs w:val="20"/>
              </w:rPr>
              <w:t>Nivel</w:t>
            </w:r>
            <w:proofErr w:type="spellEnd"/>
            <w:r w:rsidRPr="006E159B">
              <w:rPr>
                <w:sz w:val="20"/>
                <w:szCs w:val="20"/>
              </w:rPr>
              <w:t xml:space="preserve"> de</w:t>
            </w:r>
            <w:r w:rsidR="00400608" w:rsidRPr="006E159B">
              <w:rPr>
                <w:sz w:val="20"/>
                <w:szCs w:val="20"/>
              </w:rPr>
              <w:t xml:space="preserve"> </w:t>
            </w:r>
            <w:proofErr w:type="spellStart"/>
            <w:r w:rsidRPr="006E159B">
              <w:rPr>
                <w:sz w:val="20"/>
                <w:szCs w:val="20"/>
              </w:rPr>
              <w:t>participación</w:t>
            </w:r>
            <w:proofErr w:type="spellEnd"/>
          </w:p>
        </w:tc>
        <w:tc>
          <w:tcPr>
            <w:tcW w:w="1416" w:type="dxa"/>
            <w:gridSpan w:val="2"/>
          </w:tcPr>
          <w:p w:rsidR="001A2EC1" w:rsidRPr="006E159B" w:rsidRDefault="001A2EC1" w:rsidP="006E159B">
            <w:pPr>
              <w:pStyle w:val="TableParagraph"/>
              <w:ind w:left="107"/>
              <w:jc w:val="both"/>
              <w:rPr>
                <w:sz w:val="20"/>
                <w:szCs w:val="20"/>
                <w:lang w:val="es-MX"/>
              </w:rPr>
            </w:pPr>
            <w:r w:rsidRPr="006E159B">
              <w:rPr>
                <w:sz w:val="20"/>
                <w:szCs w:val="20"/>
                <w:lang w:val="es-MX"/>
              </w:rPr>
              <w:t>=Núm.</w:t>
            </w:r>
            <w:r w:rsidR="00400608" w:rsidRPr="006E159B">
              <w:rPr>
                <w:sz w:val="20"/>
                <w:szCs w:val="20"/>
                <w:lang w:val="es-MX"/>
              </w:rPr>
              <w:t xml:space="preserve"> </w:t>
            </w:r>
            <w:r w:rsidRPr="006E159B">
              <w:rPr>
                <w:sz w:val="20"/>
                <w:szCs w:val="20"/>
                <w:lang w:val="es-MX"/>
              </w:rPr>
              <w:t>Beneficiarios</w:t>
            </w:r>
            <w:r w:rsidR="00400608" w:rsidRPr="006E159B">
              <w:rPr>
                <w:sz w:val="20"/>
                <w:szCs w:val="20"/>
                <w:lang w:val="es-MX"/>
              </w:rPr>
              <w:t xml:space="preserve"> </w:t>
            </w:r>
            <w:r w:rsidRPr="006E159B">
              <w:rPr>
                <w:sz w:val="20"/>
                <w:szCs w:val="20"/>
                <w:lang w:val="es-MX"/>
              </w:rPr>
              <w:t>aceptados/Número</w:t>
            </w:r>
            <w:r w:rsidR="00400608" w:rsidRPr="006E159B">
              <w:rPr>
                <w:sz w:val="20"/>
                <w:szCs w:val="20"/>
                <w:lang w:val="es-MX"/>
              </w:rPr>
              <w:t xml:space="preserve"> </w:t>
            </w:r>
            <w:r w:rsidRPr="006E159B">
              <w:rPr>
                <w:sz w:val="20"/>
                <w:szCs w:val="20"/>
                <w:lang w:val="es-MX"/>
              </w:rPr>
              <w:t>de beneficiarios</w:t>
            </w:r>
            <w:r w:rsidR="00400608" w:rsidRPr="006E159B">
              <w:rPr>
                <w:sz w:val="20"/>
                <w:szCs w:val="20"/>
                <w:lang w:val="es-MX"/>
              </w:rPr>
              <w:t xml:space="preserve"> </w:t>
            </w:r>
            <w:r w:rsidRPr="006E159B">
              <w:rPr>
                <w:sz w:val="20"/>
                <w:szCs w:val="20"/>
                <w:lang w:val="es-MX"/>
              </w:rPr>
              <w:t>con el mismo o</w:t>
            </w:r>
            <w:r w:rsidR="00400608" w:rsidRPr="006E159B">
              <w:rPr>
                <w:sz w:val="20"/>
                <w:szCs w:val="20"/>
                <w:lang w:val="es-MX"/>
              </w:rPr>
              <w:t xml:space="preserve"> </w:t>
            </w:r>
            <w:r w:rsidRPr="006E159B">
              <w:rPr>
                <w:sz w:val="20"/>
                <w:szCs w:val="20"/>
                <w:lang w:val="es-MX"/>
              </w:rPr>
              <w:t>mejor nivel</w:t>
            </w:r>
            <w:r w:rsidR="00400608" w:rsidRPr="006E159B">
              <w:rPr>
                <w:sz w:val="20"/>
                <w:szCs w:val="20"/>
                <w:lang w:val="es-MX"/>
              </w:rPr>
              <w:t xml:space="preserve"> </w:t>
            </w:r>
            <w:r w:rsidRPr="006E159B">
              <w:rPr>
                <w:sz w:val="20"/>
                <w:szCs w:val="20"/>
                <w:lang w:val="es-MX"/>
              </w:rPr>
              <w:t>escolar *100</w:t>
            </w:r>
          </w:p>
        </w:tc>
        <w:tc>
          <w:tcPr>
            <w:tcW w:w="874" w:type="dxa"/>
            <w:gridSpan w:val="3"/>
          </w:tcPr>
          <w:p w:rsidR="001A2EC1" w:rsidRPr="006E159B" w:rsidRDefault="004E35F0" w:rsidP="006E159B">
            <w:pPr>
              <w:pStyle w:val="TableParagraph"/>
              <w:ind w:left="107"/>
              <w:jc w:val="both"/>
              <w:rPr>
                <w:sz w:val="20"/>
                <w:szCs w:val="20"/>
              </w:rPr>
            </w:pPr>
            <w:proofErr w:type="spellStart"/>
            <w:r w:rsidRPr="006E159B">
              <w:rPr>
                <w:sz w:val="20"/>
                <w:szCs w:val="20"/>
              </w:rPr>
              <w:t>E</w:t>
            </w:r>
            <w:r w:rsidR="001A2EC1" w:rsidRPr="006E159B">
              <w:rPr>
                <w:sz w:val="20"/>
                <w:szCs w:val="20"/>
              </w:rPr>
              <w:t>ficacia</w:t>
            </w:r>
            <w:proofErr w:type="spellEnd"/>
          </w:p>
        </w:tc>
        <w:tc>
          <w:tcPr>
            <w:tcW w:w="742" w:type="dxa"/>
            <w:gridSpan w:val="2"/>
          </w:tcPr>
          <w:p w:rsidR="001A2EC1" w:rsidRPr="006E159B" w:rsidRDefault="001A2EC1" w:rsidP="006E159B">
            <w:pPr>
              <w:pStyle w:val="TableParagraph"/>
              <w:ind w:left="109"/>
              <w:jc w:val="both"/>
              <w:rPr>
                <w:sz w:val="20"/>
                <w:szCs w:val="20"/>
                <w:lang w:val="es-MX"/>
              </w:rPr>
            </w:pPr>
            <w:r w:rsidRPr="006E159B">
              <w:rPr>
                <w:sz w:val="20"/>
                <w:szCs w:val="20"/>
                <w:lang w:val="es-MX"/>
              </w:rPr>
              <w:t>niños</w:t>
            </w:r>
            <w:r w:rsidR="00400608" w:rsidRPr="006E159B">
              <w:rPr>
                <w:sz w:val="20"/>
                <w:szCs w:val="20"/>
                <w:lang w:val="es-MX"/>
              </w:rPr>
              <w:t xml:space="preserve"> </w:t>
            </w:r>
            <w:r w:rsidRPr="006E159B">
              <w:rPr>
                <w:sz w:val="20"/>
                <w:szCs w:val="20"/>
                <w:lang w:val="es-MX"/>
              </w:rPr>
              <w:t>entre 6</w:t>
            </w:r>
            <w:r w:rsidR="00400608" w:rsidRPr="006E159B">
              <w:rPr>
                <w:sz w:val="20"/>
                <w:szCs w:val="20"/>
                <w:lang w:val="es-MX"/>
              </w:rPr>
              <w:t xml:space="preserve"> </w:t>
            </w:r>
            <w:r w:rsidRPr="006E159B">
              <w:rPr>
                <w:sz w:val="20"/>
                <w:szCs w:val="20"/>
                <w:lang w:val="es-MX"/>
              </w:rPr>
              <w:t>y 12</w:t>
            </w:r>
            <w:r w:rsidR="00400608" w:rsidRPr="006E159B">
              <w:rPr>
                <w:sz w:val="20"/>
                <w:szCs w:val="20"/>
                <w:lang w:val="es-MX"/>
              </w:rPr>
              <w:t xml:space="preserve"> </w:t>
            </w:r>
            <w:r w:rsidRPr="006E159B">
              <w:rPr>
                <w:sz w:val="20"/>
                <w:szCs w:val="20"/>
                <w:lang w:val="es-MX"/>
              </w:rPr>
              <w:t>años de</w:t>
            </w:r>
            <w:r w:rsidR="00400608" w:rsidRPr="006E159B">
              <w:rPr>
                <w:sz w:val="20"/>
                <w:szCs w:val="20"/>
                <w:lang w:val="es-MX"/>
              </w:rPr>
              <w:t xml:space="preserve"> </w:t>
            </w:r>
            <w:r w:rsidRPr="006E159B">
              <w:rPr>
                <w:sz w:val="20"/>
                <w:szCs w:val="20"/>
                <w:lang w:val="es-MX"/>
              </w:rPr>
              <w:t>edad</w:t>
            </w:r>
          </w:p>
        </w:tc>
        <w:tc>
          <w:tcPr>
            <w:tcW w:w="1042" w:type="dxa"/>
            <w:gridSpan w:val="2"/>
          </w:tcPr>
          <w:p w:rsidR="001A2EC1" w:rsidRPr="006E159B" w:rsidRDefault="001A2EC1" w:rsidP="006E159B">
            <w:pPr>
              <w:pStyle w:val="TableParagraph"/>
              <w:ind w:left="106"/>
              <w:jc w:val="both"/>
              <w:rPr>
                <w:sz w:val="20"/>
                <w:szCs w:val="20"/>
                <w:lang w:val="es-MX"/>
              </w:rPr>
            </w:pPr>
            <w:r w:rsidRPr="006E159B">
              <w:rPr>
                <w:sz w:val="20"/>
                <w:szCs w:val="20"/>
                <w:lang w:val="es-MX"/>
              </w:rPr>
              <w:t>-Lista de</w:t>
            </w:r>
            <w:r w:rsidR="00400608" w:rsidRPr="006E159B">
              <w:rPr>
                <w:sz w:val="20"/>
                <w:szCs w:val="20"/>
                <w:lang w:val="es-MX"/>
              </w:rPr>
              <w:t xml:space="preserve"> </w:t>
            </w:r>
            <w:r w:rsidRPr="006E159B">
              <w:rPr>
                <w:sz w:val="20"/>
                <w:szCs w:val="20"/>
                <w:lang w:val="es-MX"/>
              </w:rPr>
              <w:t>solicitantes</w:t>
            </w:r>
            <w:r w:rsidR="00400608" w:rsidRPr="006E159B">
              <w:rPr>
                <w:sz w:val="20"/>
                <w:szCs w:val="20"/>
                <w:lang w:val="es-MX"/>
              </w:rPr>
              <w:t xml:space="preserve"> </w:t>
            </w:r>
            <w:r w:rsidRPr="006E159B">
              <w:rPr>
                <w:sz w:val="20"/>
                <w:szCs w:val="20"/>
                <w:lang w:val="es-MX"/>
              </w:rPr>
              <w:t>-Padrón de</w:t>
            </w:r>
            <w:r w:rsidR="00400608" w:rsidRPr="006E159B">
              <w:rPr>
                <w:sz w:val="20"/>
                <w:szCs w:val="20"/>
                <w:lang w:val="es-MX"/>
              </w:rPr>
              <w:t xml:space="preserve"> </w:t>
            </w:r>
            <w:r w:rsidRPr="006E159B">
              <w:rPr>
                <w:sz w:val="20"/>
                <w:szCs w:val="20"/>
                <w:lang w:val="es-MX"/>
              </w:rPr>
              <w:t>beneficiarios</w:t>
            </w:r>
          </w:p>
        </w:tc>
        <w:tc>
          <w:tcPr>
            <w:tcW w:w="1160" w:type="dxa"/>
            <w:gridSpan w:val="2"/>
          </w:tcPr>
          <w:p w:rsidR="001A2EC1" w:rsidRPr="006E159B" w:rsidRDefault="001A2EC1" w:rsidP="006E159B">
            <w:pPr>
              <w:pStyle w:val="TableParagraph"/>
              <w:ind w:left="108"/>
              <w:jc w:val="both"/>
              <w:rPr>
                <w:sz w:val="20"/>
                <w:szCs w:val="20"/>
                <w:lang w:val="es-MX"/>
              </w:rPr>
            </w:pPr>
            <w:r w:rsidRPr="006E159B">
              <w:rPr>
                <w:sz w:val="20"/>
                <w:szCs w:val="20"/>
                <w:lang w:val="es-MX"/>
              </w:rPr>
              <w:t>Jefatura de</w:t>
            </w:r>
            <w:r w:rsidR="00400608" w:rsidRPr="006E159B">
              <w:rPr>
                <w:sz w:val="20"/>
                <w:szCs w:val="20"/>
                <w:lang w:val="es-MX"/>
              </w:rPr>
              <w:t xml:space="preserve"> </w:t>
            </w:r>
            <w:r w:rsidRPr="006E159B">
              <w:rPr>
                <w:sz w:val="20"/>
                <w:szCs w:val="20"/>
                <w:lang w:val="es-MX"/>
              </w:rPr>
              <w:t>Unidad</w:t>
            </w:r>
            <w:r w:rsidR="00400608" w:rsidRPr="006E159B">
              <w:rPr>
                <w:sz w:val="20"/>
                <w:szCs w:val="20"/>
                <w:lang w:val="es-MX"/>
              </w:rPr>
              <w:t xml:space="preserve"> </w:t>
            </w:r>
            <w:r w:rsidRPr="006E159B">
              <w:rPr>
                <w:sz w:val="20"/>
                <w:szCs w:val="20"/>
                <w:lang w:val="es-MX"/>
              </w:rPr>
              <w:t>Departamental</w:t>
            </w:r>
            <w:r w:rsidR="00400608" w:rsidRPr="006E159B">
              <w:rPr>
                <w:sz w:val="20"/>
                <w:szCs w:val="20"/>
                <w:lang w:val="es-MX"/>
              </w:rPr>
              <w:t xml:space="preserve"> </w:t>
            </w:r>
            <w:r w:rsidRPr="006E159B">
              <w:rPr>
                <w:sz w:val="20"/>
                <w:szCs w:val="20"/>
                <w:lang w:val="es-MX"/>
              </w:rPr>
              <w:t>de Atención a</w:t>
            </w:r>
            <w:r w:rsidR="00400608" w:rsidRPr="006E159B">
              <w:rPr>
                <w:sz w:val="20"/>
                <w:szCs w:val="20"/>
                <w:lang w:val="es-MX"/>
              </w:rPr>
              <w:t xml:space="preserve"> </w:t>
            </w:r>
            <w:r w:rsidRPr="006E159B">
              <w:rPr>
                <w:sz w:val="20"/>
                <w:szCs w:val="20"/>
                <w:lang w:val="es-MX"/>
              </w:rPr>
              <w:t>la Juventud e</w:t>
            </w:r>
            <w:r w:rsidR="00400608" w:rsidRPr="006E159B">
              <w:rPr>
                <w:sz w:val="20"/>
                <w:szCs w:val="20"/>
                <w:lang w:val="es-MX"/>
              </w:rPr>
              <w:t xml:space="preserve"> </w:t>
            </w:r>
            <w:r w:rsidRPr="006E159B">
              <w:rPr>
                <w:sz w:val="20"/>
                <w:szCs w:val="20"/>
                <w:lang w:val="es-MX"/>
              </w:rPr>
              <w:t>Infancia</w:t>
            </w:r>
          </w:p>
        </w:tc>
        <w:tc>
          <w:tcPr>
            <w:tcW w:w="1080" w:type="dxa"/>
          </w:tcPr>
          <w:p w:rsidR="001A2EC1" w:rsidRPr="006E159B" w:rsidRDefault="001A2EC1" w:rsidP="006E159B">
            <w:pPr>
              <w:pStyle w:val="TableParagraph"/>
              <w:ind w:left="105"/>
              <w:jc w:val="both"/>
              <w:rPr>
                <w:sz w:val="20"/>
                <w:szCs w:val="20"/>
                <w:lang w:val="es-MX"/>
              </w:rPr>
            </w:pPr>
            <w:r w:rsidRPr="006E159B">
              <w:rPr>
                <w:sz w:val="20"/>
                <w:szCs w:val="20"/>
                <w:lang w:val="es-MX"/>
              </w:rPr>
              <w:t>-Difusión del</w:t>
            </w:r>
            <w:r w:rsidR="00400608" w:rsidRPr="006E159B">
              <w:rPr>
                <w:sz w:val="20"/>
                <w:szCs w:val="20"/>
                <w:lang w:val="es-MX"/>
              </w:rPr>
              <w:t xml:space="preserve"> </w:t>
            </w:r>
            <w:r w:rsidRPr="006E159B">
              <w:rPr>
                <w:sz w:val="20"/>
                <w:szCs w:val="20"/>
                <w:lang w:val="es-MX"/>
              </w:rPr>
              <w:t>programa en</w:t>
            </w:r>
            <w:r w:rsidR="00400608" w:rsidRPr="006E159B">
              <w:rPr>
                <w:sz w:val="20"/>
                <w:szCs w:val="20"/>
                <w:lang w:val="es-MX"/>
              </w:rPr>
              <w:t xml:space="preserve"> </w:t>
            </w:r>
            <w:r w:rsidRPr="006E159B">
              <w:rPr>
                <w:sz w:val="20"/>
                <w:szCs w:val="20"/>
                <w:lang w:val="es-MX"/>
              </w:rPr>
              <w:t>zonas con</w:t>
            </w:r>
            <w:r w:rsidR="00400608" w:rsidRPr="006E159B">
              <w:rPr>
                <w:sz w:val="20"/>
                <w:szCs w:val="20"/>
                <w:lang w:val="es-MX"/>
              </w:rPr>
              <w:t xml:space="preserve"> </w:t>
            </w:r>
            <w:r w:rsidRPr="006E159B">
              <w:rPr>
                <w:sz w:val="20"/>
                <w:szCs w:val="20"/>
                <w:lang w:val="es-MX"/>
              </w:rPr>
              <w:t>medio, bajo y</w:t>
            </w:r>
            <w:r w:rsidR="00400608" w:rsidRPr="006E159B">
              <w:rPr>
                <w:sz w:val="20"/>
                <w:szCs w:val="20"/>
                <w:lang w:val="es-MX"/>
              </w:rPr>
              <w:t xml:space="preserve"> </w:t>
            </w:r>
            <w:r w:rsidRPr="006E159B">
              <w:rPr>
                <w:sz w:val="20"/>
                <w:szCs w:val="20"/>
                <w:lang w:val="es-MX"/>
              </w:rPr>
              <w:t>muy bajo nivel</w:t>
            </w:r>
            <w:r w:rsidR="00400608" w:rsidRPr="006E159B">
              <w:rPr>
                <w:sz w:val="20"/>
                <w:szCs w:val="20"/>
                <w:lang w:val="es-MX"/>
              </w:rPr>
              <w:t xml:space="preserve"> </w:t>
            </w:r>
            <w:r w:rsidRPr="006E159B">
              <w:rPr>
                <w:sz w:val="20"/>
                <w:szCs w:val="20"/>
                <w:lang w:val="es-MX"/>
              </w:rPr>
              <w:t>de desarrollo</w:t>
            </w:r>
            <w:r w:rsidR="00400608" w:rsidRPr="006E159B">
              <w:rPr>
                <w:sz w:val="20"/>
                <w:szCs w:val="20"/>
                <w:lang w:val="es-MX"/>
              </w:rPr>
              <w:t xml:space="preserve"> </w:t>
            </w:r>
            <w:r w:rsidRPr="006E159B">
              <w:rPr>
                <w:sz w:val="20"/>
                <w:szCs w:val="20"/>
                <w:lang w:val="es-MX"/>
              </w:rPr>
              <w:t>social.</w:t>
            </w:r>
            <w:r w:rsidR="00400608" w:rsidRPr="006E159B">
              <w:rPr>
                <w:sz w:val="20"/>
                <w:szCs w:val="20"/>
                <w:lang w:val="es-MX"/>
              </w:rPr>
              <w:t xml:space="preserve"> </w:t>
            </w:r>
            <w:r w:rsidRPr="006E159B">
              <w:rPr>
                <w:sz w:val="20"/>
                <w:szCs w:val="20"/>
                <w:lang w:val="es-MX"/>
              </w:rPr>
              <w:t>-Bajo nivel de</w:t>
            </w:r>
            <w:r w:rsidR="00400608" w:rsidRPr="006E159B">
              <w:rPr>
                <w:sz w:val="20"/>
                <w:szCs w:val="20"/>
                <w:lang w:val="es-MX"/>
              </w:rPr>
              <w:t xml:space="preserve"> </w:t>
            </w:r>
            <w:r w:rsidRPr="006E159B">
              <w:rPr>
                <w:sz w:val="20"/>
                <w:szCs w:val="20"/>
                <w:lang w:val="es-MX"/>
              </w:rPr>
              <w:t>interés de</w:t>
            </w:r>
            <w:r w:rsidR="00400608" w:rsidRPr="006E159B">
              <w:rPr>
                <w:sz w:val="20"/>
                <w:szCs w:val="20"/>
                <w:lang w:val="es-MX"/>
              </w:rPr>
              <w:t xml:space="preserve"> </w:t>
            </w:r>
            <w:r w:rsidRPr="006E159B">
              <w:rPr>
                <w:sz w:val="20"/>
                <w:szCs w:val="20"/>
                <w:lang w:val="es-MX"/>
              </w:rPr>
              <w:t>participación</w:t>
            </w:r>
            <w:r w:rsidR="00400608" w:rsidRPr="006E159B">
              <w:rPr>
                <w:sz w:val="20"/>
                <w:szCs w:val="20"/>
                <w:lang w:val="es-MX"/>
              </w:rPr>
              <w:t xml:space="preserve"> </w:t>
            </w:r>
            <w:r w:rsidRPr="006E159B">
              <w:rPr>
                <w:sz w:val="20"/>
                <w:szCs w:val="20"/>
                <w:lang w:val="es-MX"/>
              </w:rPr>
              <w:t>en el programa</w:t>
            </w:r>
          </w:p>
        </w:tc>
      </w:tr>
      <w:tr w:rsidR="006368B8" w:rsidRPr="006E159B" w:rsidTr="006E159B">
        <w:trPr>
          <w:trHeight w:val="4495"/>
        </w:trPr>
        <w:tc>
          <w:tcPr>
            <w:tcW w:w="1276" w:type="dxa"/>
            <w:gridSpan w:val="2"/>
          </w:tcPr>
          <w:p w:rsidR="006368B8" w:rsidRPr="006E159B" w:rsidRDefault="006368B8" w:rsidP="006E159B">
            <w:pPr>
              <w:pStyle w:val="TableParagraph"/>
              <w:ind w:left="110"/>
              <w:jc w:val="both"/>
              <w:rPr>
                <w:b/>
                <w:sz w:val="20"/>
                <w:szCs w:val="20"/>
              </w:rPr>
            </w:pPr>
            <w:proofErr w:type="spellStart"/>
            <w:r w:rsidRPr="006E159B">
              <w:rPr>
                <w:b/>
                <w:sz w:val="20"/>
                <w:szCs w:val="20"/>
              </w:rPr>
              <w:lastRenderedPageBreak/>
              <w:t>Propósito</w:t>
            </w:r>
            <w:proofErr w:type="spellEnd"/>
          </w:p>
        </w:tc>
        <w:tc>
          <w:tcPr>
            <w:tcW w:w="1234" w:type="dxa"/>
          </w:tcPr>
          <w:p w:rsidR="006368B8" w:rsidRPr="006E159B" w:rsidRDefault="006368B8" w:rsidP="006E159B">
            <w:pPr>
              <w:pStyle w:val="TableParagraph"/>
              <w:ind w:left="107"/>
              <w:jc w:val="both"/>
              <w:rPr>
                <w:sz w:val="20"/>
                <w:szCs w:val="20"/>
                <w:lang w:val="es-MX"/>
              </w:rPr>
            </w:pPr>
            <w:r w:rsidRPr="006E159B">
              <w:rPr>
                <w:sz w:val="20"/>
                <w:szCs w:val="20"/>
                <w:lang w:val="es-MX"/>
              </w:rPr>
              <w:t>Propiciar</w:t>
            </w:r>
            <w:r w:rsidR="00400608" w:rsidRPr="006E159B">
              <w:rPr>
                <w:sz w:val="20"/>
                <w:szCs w:val="20"/>
                <w:lang w:val="es-MX"/>
              </w:rPr>
              <w:t xml:space="preserve"> </w:t>
            </w:r>
            <w:r w:rsidRPr="006E159B">
              <w:rPr>
                <w:sz w:val="20"/>
                <w:szCs w:val="20"/>
                <w:lang w:val="es-MX"/>
              </w:rPr>
              <w:t>mejores</w:t>
            </w:r>
            <w:r w:rsidR="00400608" w:rsidRPr="006E159B">
              <w:rPr>
                <w:sz w:val="20"/>
                <w:szCs w:val="20"/>
                <w:lang w:val="es-MX"/>
              </w:rPr>
              <w:t xml:space="preserve"> </w:t>
            </w:r>
            <w:r w:rsidRPr="006E159B">
              <w:rPr>
                <w:sz w:val="20"/>
                <w:szCs w:val="20"/>
                <w:lang w:val="es-MX"/>
              </w:rPr>
              <w:t>condiciones que</w:t>
            </w:r>
            <w:r w:rsidR="00400608" w:rsidRPr="006E159B">
              <w:rPr>
                <w:sz w:val="20"/>
                <w:szCs w:val="20"/>
                <w:lang w:val="es-MX"/>
              </w:rPr>
              <w:t xml:space="preserve"> </w:t>
            </w:r>
            <w:r w:rsidRPr="006E159B">
              <w:rPr>
                <w:sz w:val="20"/>
                <w:szCs w:val="20"/>
                <w:lang w:val="es-MX"/>
              </w:rPr>
              <w:t>posibiliten el</w:t>
            </w:r>
            <w:r w:rsidR="00400608" w:rsidRPr="006E159B">
              <w:rPr>
                <w:sz w:val="20"/>
                <w:szCs w:val="20"/>
                <w:lang w:val="es-MX"/>
              </w:rPr>
              <w:t xml:space="preserve"> </w:t>
            </w:r>
            <w:r w:rsidRPr="006E159B">
              <w:rPr>
                <w:sz w:val="20"/>
                <w:szCs w:val="20"/>
                <w:lang w:val="es-MX"/>
              </w:rPr>
              <w:t>ejercicio en el</w:t>
            </w:r>
            <w:r w:rsidR="00400608" w:rsidRPr="006E159B">
              <w:rPr>
                <w:sz w:val="20"/>
                <w:szCs w:val="20"/>
                <w:lang w:val="es-MX"/>
              </w:rPr>
              <w:t xml:space="preserve"> </w:t>
            </w:r>
            <w:r w:rsidRPr="006E159B">
              <w:rPr>
                <w:sz w:val="20"/>
                <w:szCs w:val="20"/>
                <w:lang w:val="es-MX"/>
              </w:rPr>
              <w:t>derecho a la</w:t>
            </w:r>
            <w:r w:rsidR="00400608" w:rsidRPr="006E159B">
              <w:rPr>
                <w:sz w:val="20"/>
                <w:szCs w:val="20"/>
                <w:lang w:val="es-MX"/>
              </w:rPr>
              <w:t xml:space="preserve"> </w:t>
            </w:r>
            <w:r w:rsidRPr="006E159B">
              <w:rPr>
                <w:sz w:val="20"/>
                <w:szCs w:val="20"/>
                <w:lang w:val="es-MX"/>
              </w:rPr>
              <w:t>educación de la</w:t>
            </w:r>
            <w:r w:rsidR="00400608" w:rsidRPr="006E159B">
              <w:rPr>
                <w:sz w:val="20"/>
                <w:szCs w:val="20"/>
                <w:lang w:val="es-MX"/>
              </w:rPr>
              <w:t xml:space="preserve"> </w:t>
            </w:r>
            <w:r w:rsidRPr="006E159B">
              <w:rPr>
                <w:sz w:val="20"/>
                <w:szCs w:val="20"/>
                <w:lang w:val="es-MX"/>
              </w:rPr>
              <w:t>niñez de Tlalpan</w:t>
            </w:r>
            <w:r w:rsidR="00400608" w:rsidRPr="006E159B">
              <w:rPr>
                <w:sz w:val="20"/>
                <w:szCs w:val="20"/>
                <w:lang w:val="es-MX"/>
              </w:rPr>
              <w:t xml:space="preserve"> </w:t>
            </w:r>
            <w:r w:rsidRPr="006E159B">
              <w:rPr>
                <w:sz w:val="20"/>
                <w:szCs w:val="20"/>
                <w:lang w:val="es-MX"/>
              </w:rPr>
              <w:t>que habitan en</w:t>
            </w:r>
            <w:r w:rsidR="00400608" w:rsidRPr="006E159B">
              <w:rPr>
                <w:sz w:val="20"/>
                <w:szCs w:val="20"/>
                <w:lang w:val="es-MX"/>
              </w:rPr>
              <w:t xml:space="preserve"> </w:t>
            </w:r>
            <w:r w:rsidRPr="006E159B">
              <w:rPr>
                <w:sz w:val="20"/>
                <w:szCs w:val="20"/>
                <w:lang w:val="es-MX"/>
              </w:rPr>
              <w:t>zonas de medio,</w:t>
            </w:r>
            <w:r w:rsidR="00400608" w:rsidRPr="006E159B">
              <w:rPr>
                <w:sz w:val="20"/>
                <w:szCs w:val="20"/>
                <w:lang w:val="es-MX"/>
              </w:rPr>
              <w:t xml:space="preserve"> </w:t>
            </w:r>
            <w:r w:rsidRPr="006E159B">
              <w:rPr>
                <w:sz w:val="20"/>
                <w:szCs w:val="20"/>
                <w:lang w:val="es-MX"/>
              </w:rPr>
              <w:t>bajo y muy bajo</w:t>
            </w:r>
            <w:r w:rsidR="00400608" w:rsidRPr="006E159B">
              <w:rPr>
                <w:sz w:val="20"/>
                <w:szCs w:val="20"/>
                <w:lang w:val="es-MX"/>
              </w:rPr>
              <w:t xml:space="preserve"> </w:t>
            </w:r>
            <w:r w:rsidRPr="006E159B">
              <w:rPr>
                <w:sz w:val="20"/>
                <w:szCs w:val="20"/>
                <w:lang w:val="es-MX"/>
              </w:rPr>
              <w:t>nivel de</w:t>
            </w:r>
            <w:r w:rsidR="00400608" w:rsidRPr="006E159B">
              <w:rPr>
                <w:sz w:val="20"/>
                <w:szCs w:val="20"/>
                <w:lang w:val="es-MX"/>
              </w:rPr>
              <w:t xml:space="preserve"> </w:t>
            </w:r>
            <w:r w:rsidRPr="006E159B">
              <w:rPr>
                <w:sz w:val="20"/>
                <w:szCs w:val="20"/>
                <w:lang w:val="es-MX"/>
              </w:rPr>
              <w:t>desarrollo social,</w:t>
            </w:r>
            <w:r w:rsidR="00400608" w:rsidRPr="006E159B">
              <w:rPr>
                <w:sz w:val="20"/>
                <w:szCs w:val="20"/>
                <w:lang w:val="es-MX"/>
              </w:rPr>
              <w:t xml:space="preserve"> </w:t>
            </w:r>
            <w:r w:rsidRPr="006E159B">
              <w:rPr>
                <w:sz w:val="20"/>
                <w:szCs w:val="20"/>
                <w:lang w:val="es-MX"/>
              </w:rPr>
              <w:t>sin que el</w:t>
            </w:r>
            <w:r w:rsidR="00400608" w:rsidRPr="006E159B">
              <w:rPr>
                <w:sz w:val="20"/>
                <w:szCs w:val="20"/>
                <w:lang w:val="es-MX"/>
              </w:rPr>
              <w:t xml:space="preserve"> </w:t>
            </w:r>
            <w:r w:rsidRPr="006E159B">
              <w:rPr>
                <w:sz w:val="20"/>
                <w:szCs w:val="20"/>
                <w:lang w:val="es-MX"/>
              </w:rPr>
              <w:t>ingreso familiar</w:t>
            </w:r>
            <w:r w:rsidR="00400608" w:rsidRPr="006E159B">
              <w:rPr>
                <w:sz w:val="20"/>
                <w:szCs w:val="20"/>
                <w:lang w:val="es-MX"/>
              </w:rPr>
              <w:t xml:space="preserve"> </w:t>
            </w:r>
            <w:r w:rsidRPr="006E159B">
              <w:rPr>
                <w:sz w:val="20"/>
                <w:szCs w:val="20"/>
                <w:lang w:val="es-MX"/>
              </w:rPr>
              <w:t>sea una</w:t>
            </w:r>
            <w:r w:rsidR="00400608" w:rsidRPr="006E159B">
              <w:rPr>
                <w:sz w:val="20"/>
                <w:szCs w:val="20"/>
                <w:lang w:val="es-MX"/>
              </w:rPr>
              <w:t xml:space="preserve"> </w:t>
            </w:r>
            <w:r w:rsidRPr="006E159B">
              <w:rPr>
                <w:sz w:val="20"/>
                <w:szCs w:val="20"/>
                <w:lang w:val="es-MX"/>
              </w:rPr>
              <w:t>limitante.</w:t>
            </w:r>
          </w:p>
        </w:tc>
        <w:tc>
          <w:tcPr>
            <w:tcW w:w="1241" w:type="dxa"/>
            <w:gridSpan w:val="2"/>
          </w:tcPr>
          <w:p w:rsidR="006368B8" w:rsidRPr="006E159B" w:rsidRDefault="006368B8" w:rsidP="006E159B">
            <w:pPr>
              <w:pStyle w:val="TableParagraph"/>
              <w:ind w:left="107"/>
              <w:jc w:val="both"/>
              <w:rPr>
                <w:sz w:val="20"/>
                <w:szCs w:val="20"/>
                <w:lang w:val="es-MX"/>
              </w:rPr>
            </w:pPr>
            <w:r w:rsidRPr="006E159B">
              <w:rPr>
                <w:sz w:val="20"/>
                <w:szCs w:val="20"/>
                <w:lang w:val="es-MX"/>
              </w:rPr>
              <w:t>Nivel de</w:t>
            </w:r>
            <w:r w:rsidR="00400608" w:rsidRPr="006E159B">
              <w:rPr>
                <w:sz w:val="20"/>
                <w:szCs w:val="20"/>
                <w:lang w:val="es-MX"/>
              </w:rPr>
              <w:t xml:space="preserve"> </w:t>
            </w:r>
            <w:r w:rsidRPr="006E159B">
              <w:rPr>
                <w:sz w:val="20"/>
                <w:szCs w:val="20"/>
                <w:lang w:val="es-MX"/>
              </w:rPr>
              <w:t>compromiso con</w:t>
            </w:r>
            <w:r w:rsidR="00400608" w:rsidRPr="006E159B">
              <w:rPr>
                <w:sz w:val="20"/>
                <w:szCs w:val="20"/>
                <w:lang w:val="es-MX"/>
              </w:rPr>
              <w:t xml:space="preserve"> </w:t>
            </w:r>
            <w:r w:rsidRPr="006E159B">
              <w:rPr>
                <w:sz w:val="20"/>
                <w:szCs w:val="20"/>
                <w:lang w:val="es-MX"/>
              </w:rPr>
              <w:t>el programa</w:t>
            </w:r>
          </w:p>
        </w:tc>
        <w:tc>
          <w:tcPr>
            <w:tcW w:w="1416" w:type="dxa"/>
            <w:gridSpan w:val="2"/>
          </w:tcPr>
          <w:p w:rsidR="006368B8" w:rsidRPr="006E159B" w:rsidRDefault="006368B8" w:rsidP="006E159B">
            <w:pPr>
              <w:pStyle w:val="TableParagraph"/>
              <w:ind w:left="106"/>
              <w:jc w:val="both"/>
              <w:rPr>
                <w:sz w:val="20"/>
                <w:szCs w:val="20"/>
                <w:lang w:val="es-MX"/>
              </w:rPr>
            </w:pPr>
            <w:r w:rsidRPr="006E159B">
              <w:rPr>
                <w:sz w:val="20"/>
                <w:szCs w:val="20"/>
                <w:lang w:val="es-MX"/>
              </w:rPr>
              <w:t>=Núm. de</w:t>
            </w:r>
            <w:r w:rsidR="00400608" w:rsidRPr="006E159B">
              <w:rPr>
                <w:sz w:val="20"/>
                <w:szCs w:val="20"/>
                <w:lang w:val="es-MX"/>
              </w:rPr>
              <w:t xml:space="preserve"> </w:t>
            </w:r>
            <w:r w:rsidRPr="006E159B">
              <w:rPr>
                <w:sz w:val="20"/>
                <w:szCs w:val="20"/>
                <w:lang w:val="es-MX"/>
              </w:rPr>
              <w:t>beneficiarios que</w:t>
            </w:r>
            <w:r w:rsidR="00400608" w:rsidRPr="006E159B">
              <w:rPr>
                <w:sz w:val="20"/>
                <w:szCs w:val="20"/>
                <w:lang w:val="es-MX"/>
              </w:rPr>
              <w:t xml:space="preserve"> </w:t>
            </w:r>
            <w:r w:rsidRPr="006E159B">
              <w:rPr>
                <w:sz w:val="20"/>
                <w:szCs w:val="20"/>
                <w:lang w:val="es-MX"/>
              </w:rPr>
              <w:t>participan en</w:t>
            </w:r>
            <w:r w:rsidR="00400608" w:rsidRPr="006E159B">
              <w:rPr>
                <w:sz w:val="20"/>
                <w:szCs w:val="20"/>
                <w:lang w:val="es-MX"/>
              </w:rPr>
              <w:t xml:space="preserve"> </w:t>
            </w:r>
            <w:r w:rsidRPr="006E159B">
              <w:rPr>
                <w:sz w:val="20"/>
                <w:szCs w:val="20"/>
                <w:lang w:val="es-MX"/>
              </w:rPr>
              <w:t>todas las</w:t>
            </w:r>
            <w:r w:rsidR="00400608" w:rsidRPr="006E159B">
              <w:rPr>
                <w:sz w:val="20"/>
                <w:szCs w:val="20"/>
                <w:lang w:val="es-MX"/>
              </w:rPr>
              <w:t xml:space="preserve"> </w:t>
            </w:r>
            <w:r w:rsidRPr="006E159B">
              <w:rPr>
                <w:sz w:val="20"/>
                <w:szCs w:val="20"/>
                <w:lang w:val="es-MX"/>
              </w:rPr>
              <w:t>actividades/Núm.</w:t>
            </w:r>
            <w:r w:rsidR="00400608" w:rsidRPr="006E159B">
              <w:rPr>
                <w:sz w:val="20"/>
                <w:szCs w:val="20"/>
                <w:lang w:val="es-MX"/>
              </w:rPr>
              <w:t xml:space="preserve"> </w:t>
            </w:r>
            <w:r w:rsidRPr="006E159B">
              <w:rPr>
                <w:sz w:val="20"/>
                <w:szCs w:val="20"/>
                <w:lang w:val="es-MX"/>
              </w:rPr>
              <w:t>de beneficiarios</w:t>
            </w:r>
            <w:r w:rsidR="00400608" w:rsidRPr="006E159B">
              <w:rPr>
                <w:sz w:val="20"/>
                <w:szCs w:val="20"/>
                <w:lang w:val="es-MX"/>
              </w:rPr>
              <w:t xml:space="preserve"> </w:t>
            </w:r>
            <w:r w:rsidRPr="006E159B">
              <w:rPr>
                <w:sz w:val="20"/>
                <w:szCs w:val="20"/>
                <w:lang w:val="es-MX"/>
              </w:rPr>
              <w:t>aceptados *100</w:t>
            </w:r>
          </w:p>
        </w:tc>
        <w:tc>
          <w:tcPr>
            <w:tcW w:w="874" w:type="dxa"/>
            <w:gridSpan w:val="3"/>
          </w:tcPr>
          <w:p w:rsidR="006368B8" w:rsidRPr="006E159B" w:rsidRDefault="004E35F0" w:rsidP="006E159B">
            <w:pPr>
              <w:pStyle w:val="TableParagraph"/>
              <w:ind w:left="106"/>
              <w:jc w:val="both"/>
              <w:rPr>
                <w:sz w:val="20"/>
                <w:szCs w:val="20"/>
              </w:rPr>
            </w:pPr>
            <w:proofErr w:type="spellStart"/>
            <w:r w:rsidRPr="006E159B">
              <w:rPr>
                <w:sz w:val="20"/>
                <w:szCs w:val="20"/>
              </w:rPr>
              <w:t>E</w:t>
            </w:r>
            <w:r w:rsidR="006368B8" w:rsidRPr="006E159B">
              <w:rPr>
                <w:sz w:val="20"/>
                <w:szCs w:val="20"/>
              </w:rPr>
              <w:t>ficacia</w:t>
            </w:r>
            <w:proofErr w:type="spellEnd"/>
          </w:p>
        </w:tc>
        <w:tc>
          <w:tcPr>
            <w:tcW w:w="742" w:type="dxa"/>
            <w:gridSpan w:val="2"/>
          </w:tcPr>
          <w:p w:rsidR="006368B8" w:rsidRPr="006E159B" w:rsidRDefault="006368B8" w:rsidP="006E159B">
            <w:pPr>
              <w:pStyle w:val="TableParagraph"/>
              <w:ind w:left="108"/>
              <w:jc w:val="both"/>
              <w:rPr>
                <w:sz w:val="20"/>
                <w:szCs w:val="20"/>
                <w:lang w:val="es-MX"/>
              </w:rPr>
            </w:pPr>
            <w:r w:rsidRPr="006E159B">
              <w:rPr>
                <w:sz w:val="20"/>
                <w:szCs w:val="20"/>
                <w:lang w:val="es-MX"/>
              </w:rPr>
              <w:t>niños</w:t>
            </w:r>
            <w:r w:rsidR="00400608" w:rsidRPr="006E159B">
              <w:rPr>
                <w:sz w:val="20"/>
                <w:szCs w:val="20"/>
                <w:lang w:val="es-MX"/>
              </w:rPr>
              <w:t xml:space="preserve"> </w:t>
            </w:r>
            <w:r w:rsidRPr="006E159B">
              <w:rPr>
                <w:sz w:val="20"/>
                <w:szCs w:val="20"/>
                <w:lang w:val="es-MX"/>
              </w:rPr>
              <w:t>entre 6</w:t>
            </w:r>
            <w:r w:rsidR="00400608" w:rsidRPr="006E159B">
              <w:rPr>
                <w:sz w:val="20"/>
                <w:szCs w:val="20"/>
                <w:lang w:val="es-MX"/>
              </w:rPr>
              <w:t xml:space="preserve"> </w:t>
            </w:r>
            <w:r w:rsidRPr="006E159B">
              <w:rPr>
                <w:sz w:val="20"/>
                <w:szCs w:val="20"/>
                <w:lang w:val="es-MX"/>
              </w:rPr>
              <w:t>y 12</w:t>
            </w:r>
            <w:r w:rsidR="00400608" w:rsidRPr="006E159B">
              <w:rPr>
                <w:sz w:val="20"/>
                <w:szCs w:val="20"/>
                <w:lang w:val="es-MX"/>
              </w:rPr>
              <w:t xml:space="preserve"> </w:t>
            </w:r>
            <w:r w:rsidRPr="006E159B">
              <w:rPr>
                <w:sz w:val="20"/>
                <w:szCs w:val="20"/>
                <w:lang w:val="es-MX"/>
              </w:rPr>
              <w:t>años</w:t>
            </w:r>
            <w:r w:rsidR="00400608" w:rsidRPr="006E159B">
              <w:rPr>
                <w:sz w:val="20"/>
                <w:szCs w:val="20"/>
                <w:lang w:val="es-MX"/>
              </w:rPr>
              <w:t xml:space="preserve"> </w:t>
            </w:r>
            <w:r w:rsidRPr="006E159B">
              <w:rPr>
                <w:sz w:val="20"/>
                <w:szCs w:val="20"/>
                <w:lang w:val="es-MX"/>
              </w:rPr>
              <w:t>de</w:t>
            </w:r>
            <w:r w:rsidR="00400608" w:rsidRPr="006E159B">
              <w:rPr>
                <w:sz w:val="20"/>
                <w:szCs w:val="20"/>
                <w:lang w:val="es-MX"/>
              </w:rPr>
              <w:t xml:space="preserve"> </w:t>
            </w:r>
            <w:r w:rsidRPr="006E159B">
              <w:rPr>
                <w:sz w:val="20"/>
                <w:szCs w:val="20"/>
                <w:lang w:val="es-MX"/>
              </w:rPr>
              <w:t>edad</w:t>
            </w:r>
          </w:p>
        </w:tc>
        <w:tc>
          <w:tcPr>
            <w:tcW w:w="1042" w:type="dxa"/>
            <w:gridSpan w:val="2"/>
          </w:tcPr>
          <w:p w:rsidR="006368B8" w:rsidRPr="006E159B" w:rsidRDefault="006368B8" w:rsidP="006E159B">
            <w:pPr>
              <w:pStyle w:val="TableParagraph"/>
              <w:ind w:left="105"/>
              <w:jc w:val="both"/>
              <w:rPr>
                <w:sz w:val="20"/>
                <w:szCs w:val="20"/>
              </w:rPr>
            </w:pPr>
            <w:r w:rsidRPr="006E159B">
              <w:rPr>
                <w:sz w:val="20"/>
                <w:szCs w:val="20"/>
              </w:rPr>
              <w:t>-</w:t>
            </w:r>
            <w:proofErr w:type="spellStart"/>
            <w:r w:rsidRPr="006E159B">
              <w:rPr>
                <w:sz w:val="20"/>
                <w:szCs w:val="20"/>
              </w:rPr>
              <w:t>Padrón</w:t>
            </w:r>
            <w:proofErr w:type="spellEnd"/>
            <w:r w:rsidRPr="006E159B">
              <w:rPr>
                <w:sz w:val="20"/>
                <w:szCs w:val="20"/>
              </w:rPr>
              <w:t xml:space="preserve"> de</w:t>
            </w:r>
            <w:r w:rsidR="00400608" w:rsidRPr="006E159B">
              <w:rPr>
                <w:sz w:val="20"/>
                <w:szCs w:val="20"/>
              </w:rPr>
              <w:t xml:space="preserve"> </w:t>
            </w:r>
            <w:proofErr w:type="spellStart"/>
            <w:r w:rsidRPr="006E159B">
              <w:rPr>
                <w:sz w:val="20"/>
                <w:szCs w:val="20"/>
              </w:rPr>
              <w:t>beneficiarios</w:t>
            </w:r>
            <w:proofErr w:type="spellEnd"/>
          </w:p>
        </w:tc>
        <w:tc>
          <w:tcPr>
            <w:tcW w:w="1160" w:type="dxa"/>
            <w:gridSpan w:val="2"/>
          </w:tcPr>
          <w:p w:rsidR="006368B8" w:rsidRPr="006E159B" w:rsidRDefault="006368B8" w:rsidP="006E159B">
            <w:pPr>
              <w:pStyle w:val="TableParagraph"/>
              <w:ind w:left="107"/>
              <w:jc w:val="both"/>
              <w:rPr>
                <w:sz w:val="20"/>
                <w:szCs w:val="20"/>
                <w:lang w:val="es-MX"/>
              </w:rPr>
            </w:pPr>
            <w:r w:rsidRPr="006E159B">
              <w:rPr>
                <w:sz w:val="20"/>
                <w:szCs w:val="20"/>
                <w:lang w:val="es-MX"/>
              </w:rPr>
              <w:t>Jefatura de</w:t>
            </w:r>
            <w:r w:rsidR="00400608" w:rsidRPr="006E159B">
              <w:rPr>
                <w:sz w:val="20"/>
                <w:szCs w:val="20"/>
                <w:lang w:val="es-MX"/>
              </w:rPr>
              <w:t xml:space="preserve"> </w:t>
            </w:r>
            <w:r w:rsidRPr="006E159B">
              <w:rPr>
                <w:sz w:val="20"/>
                <w:szCs w:val="20"/>
                <w:lang w:val="es-MX"/>
              </w:rPr>
              <w:t>Unidad</w:t>
            </w:r>
            <w:r w:rsidR="00400608" w:rsidRPr="006E159B">
              <w:rPr>
                <w:sz w:val="20"/>
                <w:szCs w:val="20"/>
                <w:lang w:val="es-MX"/>
              </w:rPr>
              <w:t xml:space="preserve"> </w:t>
            </w:r>
            <w:r w:rsidRPr="006E159B">
              <w:rPr>
                <w:sz w:val="20"/>
                <w:szCs w:val="20"/>
                <w:lang w:val="es-MX"/>
              </w:rPr>
              <w:t>Departamental</w:t>
            </w:r>
            <w:r w:rsidR="00400608" w:rsidRPr="006E159B">
              <w:rPr>
                <w:sz w:val="20"/>
                <w:szCs w:val="20"/>
                <w:lang w:val="es-MX"/>
              </w:rPr>
              <w:t xml:space="preserve"> </w:t>
            </w:r>
            <w:r w:rsidRPr="006E159B">
              <w:rPr>
                <w:sz w:val="20"/>
                <w:szCs w:val="20"/>
                <w:lang w:val="es-MX"/>
              </w:rPr>
              <w:t>de Atención a</w:t>
            </w:r>
            <w:r w:rsidR="00400608" w:rsidRPr="006E159B">
              <w:rPr>
                <w:sz w:val="20"/>
                <w:szCs w:val="20"/>
                <w:lang w:val="es-MX"/>
              </w:rPr>
              <w:t xml:space="preserve"> </w:t>
            </w:r>
            <w:r w:rsidRPr="006E159B">
              <w:rPr>
                <w:sz w:val="20"/>
                <w:szCs w:val="20"/>
                <w:lang w:val="es-MX"/>
              </w:rPr>
              <w:t>la Juventud e</w:t>
            </w:r>
            <w:r w:rsidR="00400608" w:rsidRPr="006E159B">
              <w:rPr>
                <w:sz w:val="20"/>
                <w:szCs w:val="20"/>
                <w:lang w:val="es-MX"/>
              </w:rPr>
              <w:t xml:space="preserve"> </w:t>
            </w:r>
            <w:r w:rsidRPr="006E159B">
              <w:rPr>
                <w:sz w:val="20"/>
                <w:szCs w:val="20"/>
                <w:lang w:val="es-MX"/>
              </w:rPr>
              <w:t>Infancia</w:t>
            </w:r>
          </w:p>
        </w:tc>
        <w:tc>
          <w:tcPr>
            <w:tcW w:w="1080" w:type="dxa"/>
          </w:tcPr>
          <w:p w:rsidR="006368B8" w:rsidRPr="006E159B" w:rsidRDefault="006368B8" w:rsidP="006E159B">
            <w:pPr>
              <w:pStyle w:val="TableParagraph"/>
              <w:ind w:left="103"/>
              <w:jc w:val="both"/>
              <w:rPr>
                <w:sz w:val="20"/>
                <w:szCs w:val="20"/>
                <w:lang w:val="es-MX"/>
              </w:rPr>
            </w:pPr>
            <w:r w:rsidRPr="006E159B">
              <w:rPr>
                <w:sz w:val="20"/>
                <w:szCs w:val="20"/>
                <w:lang w:val="es-MX"/>
              </w:rPr>
              <w:t>-Nivel de</w:t>
            </w:r>
            <w:r w:rsidR="00400608" w:rsidRPr="006E159B">
              <w:rPr>
                <w:sz w:val="20"/>
                <w:szCs w:val="20"/>
                <w:lang w:val="es-MX"/>
              </w:rPr>
              <w:t xml:space="preserve"> </w:t>
            </w:r>
            <w:r w:rsidRPr="006E159B">
              <w:rPr>
                <w:sz w:val="20"/>
                <w:szCs w:val="20"/>
                <w:lang w:val="es-MX"/>
              </w:rPr>
              <w:t>participación en</w:t>
            </w:r>
            <w:r w:rsidR="00400608" w:rsidRPr="006E159B">
              <w:rPr>
                <w:sz w:val="20"/>
                <w:szCs w:val="20"/>
                <w:lang w:val="es-MX"/>
              </w:rPr>
              <w:t xml:space="preserve"> </w:t>
            </w:r>
            <w:r w:rsidRPr="006E159B">
              <w:rPr>
                <w:sz w:val="20"/>
                <w:szCs w:val="20"/>
                <w:lang w:val="es-MX"/>
              </w:rPr>
              <w:t>actividades</w:t>
            </w:r>
            <w:r w:rsidR="00400608" w:rsidRPr="006E159B">
              <w:rPr>
                <w:sz w:val="20"/>
                <w:szCs w:val="20"/>
                <w:lang w:val="es-MX"/>
              </w:rPr>
              <w:t xml:space="preserve"> </w:t>
            </w:r>
            <w:r w:rsidRPr="006E159B">
              <w:rPr>
                <w:sz w:val="20"/>
                <w:szCs w:val="20"/>
                <w:lang w:val="es-MX"/>
              </w:rPr>
              <w:t>extracurriculares</w:t>
            </w:r>
          </w:p>
        </w:tc>
      </w:tr>
      <w:tr w:rsidR="006368B8" w:rsidRPr="006E159B" w:rsidTr="006E159B">
        <w:trPr>
          <w:trHeight w:val="3331"/>
        </w:trPr>
        <w:tc>
          <w:tcPr>
            <w:tcW w:w="1264" w:type="dxa"/>
          </w:tcPr>
          <w:p w:rsidR="006368B8" w:rsidRPr="006E159B" w:rsidRDefault="006368B8" w:rsidP="006E159B">
            <w:pPr>
              <w:pStyle w:val="TableParagraph"/>
              <w:ind w:left="110"/>
              <w:jc w:val="both"/>
              <w:rPr>
                <w:b/>
                <w:sz w:val="20"/>
                <w:szCs w:val="20"/>
              </w:rPr>
            </w:pPr>
            <w:proofErr w:type="spellStart"/>
            <w:r w:rsidRPr="006E159B">
              <w:rPr>
                <w:b/>
                <w:sz w:val="20"/>
                <w:szCs w:val="20"/>
              </w:rPr>
              <w:t>Componentes</w:t>
            </w:r>
            <w:proofErr w:type="spellEnd"/>
          </w:p>
        </w:tc>
        <w:tc>
          <w:tcPr>
            <w:tcW w:w="1318" w:type="dxa"/>
            <w:gridSpan w:val="3"/>
          </w:tcPr>
          <w:p w:rsidR="006368B8" w:rsidRPr="006E159B" w:rsidRDefault="006368B8" w:rsidP="006E159B">
            <w:pPr>
              <w:pStyle w:val="TableParagraph"/>
              <w:ind w:left="107"/>
              <w:jc w:val="both"/>
              <w:rPr>
                <w:sz w:val="20"/>
                <w:szCs w:val="20"/>
                <w:lang w:val="es-MX"/>
              </w:rPr>
            </w:pPr>
            <w:r w:rsidRPr="006E159B">
              <w:rPr>
                <w:sz w:val="20"/>
                <w:szCs w:val="20"/>
                <w:lang w:val="es-MX"/>
              </w:rPr>
              <w:t>Apoyar</w:t>
            </w:r>
            <w:r w:rsidR="00400608" w:rsidRPr="006E159B">
              <w:rPr>
                <w:sz w:val="20"/>
                <w:szCs w:val="20"/>
                <w:lang w:val="es-MX"/>
              </w:rPr>
              <w:t xml:space="preserve"> </w:t>
            </w:r>
            <w:r w:rsidRPr="006E159B">
              <w:rPr>
                <w:sz w:val="20"/>
                <w:szCs w:val="20"/>
                <w:lang w:val="es-MX"/>
              </w:rPr>
              <w:t>bimestralmente</w:t>
            </w:r>
            <w:r w:rsidR="00400608" w:rsidRPr="006E159B">
              <w:rPr>
                <w:sz w:val="20"/>
                <w:szCs w:val="20"/>
                <w:lang w:val="es-MX"/>
              </w:rPr>
              <w:t xml:space="preserve"> </w:t>
            </w:r>
            <w:r w:rsidRPr="006E159B">
              <w:rPr>
                <w:sz w:val="20"/>
                <w:szCs w:val="20"/>
                <w:lang w:val="es-MX"/>
              </w:rPr>
              <w:t>con la entrega de</w:t>
            </w:r>
            <w:r w:rsidR="00400608" w:rsidRPr="006E159B">
              <w:rPr>
                <w:sz w:val="20"/>
                <w:szCs w:val="20"/>
                <w:lang w:val="es-MX"/>
              </w:rPr>
              <w:t xml:space="preserve"> </w:t>
            </w:r>
            <w:r w:rsidRPr="006E159B">
              <w:rPr>
                <w:sz w:val="20"/>
                <w:szCs w:val="20"/>
                <w:lang w:val="es-MX"/>
              </w:rPr>
              <w:t>un apoyo</w:t>
            </w:r>
            <w:r w:rsidR="00400608" w:rsidRPr="006E159B">
              <w:rPr>
                <w:sz w:val="20"/>
                <w:szCs w:val="20"/>
                <w:lang w:val="es-MX"/>
              </w:rPr>
              <w:t xml:space="preserve"> </w:t>
            </w:r>
            <w:r w:rsidRPr="006E159B">
              <w:rPr>
                <w:sz w:val="20"/>
                <w:szCs w:val="20"/>
                <w:lang w:val="es-MX"/>
              </w:rPr>
              <w:t>económico.</w:t>
            </w:r>
            <w:r w:rsidR="00400608" w:rsidRPr="006E159B">
              <w:rPr>
                <w:sz w:val="20"/>
                <w:szCs w:val="20"/>
                <w:lang w:val="es-MX"/>
              </w:rPr>
              <w:t xml:space="preserve"> </w:t>
            </w:r>
            <w:r w:rsidRPr="006E159B">
              <w:rPr>
                <w:sz w:val="20"/>
                <w:szCs w:val="20"/>
                <w:lang w:val="es-MX"/>
              </w:rPr>
              <w:t>El</w:t>
            </w:r>
            <w:r w:rsidR="00400608" w:rsidRPr="006E159B">
              <w:rPr>
                <w:sz w:val="20"/>
                <w:szCs w:val="20"/>
                <w:lang w:val="es-MX"/>
              </w:rPr>
              <w:t xml:space="preserve"> </w:t>
            </w:r>
            <w:r w:rsidRPr="006E159B">
              <w:rPr>
                <w:sz w:val="20"/>
                <w:szCs w:val="20"/>
                <w:lang w:val="es-MX"/>
              </w:rPr>
              <w:t>aprovechamiento</w:t>
            </w:r>
            <w:r w:rsidR="00400608" w:rsidRPr="006E159B">
              <w:rPr>
                <w:sz w:val="20"/>
                <w:szCs w:val="20"/>
                <w:lang w:val="es-MX"/>
              </w:rPr>
              <w:t xml:space="preserve"> </w:t>
            </w:r>
            <w:r w:rsidRPr="006E159B">
              <w:rPr>
                <w:sz w:val="20"/>
                <w:szCs w:val="20"/>
                <w:lang w:val="es-MX"/>
              </w:rPr>
              <w:t>en la asistencia a</w:t>
            </w:r>
            <w:r w:rsidR="00400608" w:rsidRPr="006E159B">
              <w:rPr>
                <w:sz w:val="20"/>
                <w:szCs w:val="20"/>
                <w:lang w:val="es-MX"/>
              </w:rPr>
              <w:t xml:space="preserve"> </w:t>
            </w:r>
            <w:r w:rsidRPr="006E159B">
              <w:rPr>
                <w:sz w:val="20"/>
                <w:szCs w:val="20"/>
                <w:lang w:val="es-MX"/>
              </w:rPr>
              <w:t>actividades</w:t>
            </w:r>
            <w:r w:rsidR="00400608" w:rsidRPr="006E159B">
              <w:rPr>
                <w:sz w:val="20"/>
                <w:szCs w:val="20"/>
                <w:lang w:val="es-MX"/>
              </w:rPr>
              <w:t xml:space="preserve"> </w:t>
            </w:r>
            <w:r w:rsidRPr="006E159B">
              <w:rPr>
                <w:sz w:val="20"/>
                <w:szCs w:val="20"/>
                <w:lang w:val="es-MX"/>
              </w:rPr>
              <w:t>mensuales del</w:t>
            </w:r>
            <w:r w:rsidR="00400608" w:rsidRPr="006E159B">
              <w:rPr>
                <w:sz w:val="20"/>
                <w:szCs w:val="20"/>
                <w:lang w:val="es-MX"/>
              </w:rPr>
              <w:t xml:space="preserve"> </w:t>
            </w:r>
            <w:r w:rsidRPr="006E159B">
              <w:rPr>
                <w:sz w:val="20"/>
                <w:szCs w:val="20"/>
                <w:lang w:val="es-MX"/>
              </w:rPr>
              <w:t>tipo recreativo,</w:t>
            </w:r>
            <w:r w:rsidR="00400608" w:rsidRPr="006E159B">
              <w:rPr>
                <w:sz w:val="20"/>
                <w:szCs w:val="20"/>
                <w:lang w:val="es-MX"/>
              </w:rPr>
              <w:t xml:space="preserve"> </w:t>
            </w:r>
            <w:r w:rsidRPr="006E159B">
              <w:rPr>
                <w:sz w:val="20"/>
                <w:szCs w:val="20"/>
                <w:lang w:val="es-MX"/>
              </w:rPr>
              <w:t>programadas por</w:t>
            </w:r>
            <w:r w:rsidR="00400608" w:rsidRPr="006E159B">
              <w:rPr>
                <w:sz w:val="20"/>
                <w:szCs w:val="20"/>
                <w:lang w:val="es-MX"/>
              </w:rPr>
              <w:t xml:space="preserve"> </w:t>
            </w:r>
            <w:r w:rsidRPr="006E159B">
              <w:rPr>
                <w:sz w:val="20"/>
                <w:szCs w:val="20"/>
                <w:lang w:val="es-MX"/>
              </w:rPr>
              <w:t>la Jefatura de</w:t>
            </w:r>
            <w:r w:rsidR="00400608" w:rsidRPr="006E159B">
              <w:rPr>
                <w:sz w:val="20"/>
                <w:szCs w:val="20"/>
                <w:lang w:val="es-MX"/>
              </w:rPr>
              <w:t xml:space="preserve"> </w:t>
            </w:r>
            <w:r w:rsidRPr="006E159B">
              <w:rPr>
                <w:sz w:val="20"/>
                <w:szCs w:val="20"/>
                <w:lang w:val="es-MX"/>
              </w:rPr>
              <w:t>Unidad</w:t>
            </w:r>
            <w:r w:rsidR="00400608" w:rsidRPr="006E159B">
              <w:rPr>
                <w:sz w:val="20"/>
                <w:szCs w:val="20"/>
                <w:lang w:val="es-MX"/>
              </w:rPr>
              <w:t xml:space="preserve"> </w:t>
            </w:r>
            <w:r w:rsidRPr="006E159B">
              <w:rPr>
                <w:sz w:val="20"/>
                <w:szCs w:val="20"/>
                <w:lang w:val="es-MX"/>
              </w:rPr>
              <w:t>Departamental</w:t>
            </w:r>
            <w:r w:rsidR="00400608" w:rsidRPr="006E159B">
              <w:rPr>
                <w:sz w:val="20"/>
                <w:szCs w:val="20"/>
                <w:lang w:val="es-MX"/>
              </w:rPr>
              <w:t xml:space="preserve"> </w:t>
            </w:r>
            <w:r w:rsidRPr="006E159B">
              <w:rPr>
                <w:sz w:val="20"/>
                <w:szCs w:val="20"/>
                <w:lang w:val="es-MX"/>
              </w:rPr>
              <w:t>de Atención a la</w:t>
            </w:r>
            <w:r w:rsidR="00400608" w:rsidRPr="006E159B">
              <w:rPr>
                <w:sz w:val="20"/>
                <w:szCs w:val="20"/>
                <w:lang w:val="es-MX"/>
              </w:rPr>
              <w:t xml:space="preserve"> </w:t>
            </w:r>
            <w:r w:rsidRPr="006E159B">
              <w:rPr>
                <w:sz w:val="20"/>
                <w:szCs w:val="20"/>
                <w:lang w:val="es-MX"/>
              </w:rPr>
              <w:t>Juventud e</w:t>
            </w:r>
            <w:r w:rsidR="00400608" w:rsidRPr="006E159B">
              <w:rPr>
                <w:sz w:val="20"/>
                <w:szCs w:val="20"/>
                <w:lang w:val="es-MX"/>
              </w:rPr>
              <w:t xml:space="preserve"> </w:t>
            </w:r>
            <w:r w:rsidRPr="006E159B">
              <w:rPr>
                <w:sz w:val="20"/>
                <w:szCs w:val="20"/>
                <w:lang w:val="es-MX"/>
              </w:rPr>
              <w:t>Infancia y/o</w:t>
            </w:r>
            <w:r w:rsidR="00400608" w:rsidRPr="006E159B">
              <w:rPr>
                <w:sz w:val="20"/>
                <w:szCs w:val="20"/>
                <w:lang w:val="es-MX"/>
              </w:rPr>
              <w:t xml:space="preserve"> </w:t>
            </w:r>
            <w:r w:rsidRPr="006E159B">
              <w:rPr>
                <w:sz w:val="20"/>
                <w:szCs w:val="20"/>
                <w:lang w:val="es-MX"/>
              </w:rPr>
              <w:t>impartidas.</w:t>
            </w:r>
          </w:p>
        </w:tc>
        <w:tc>
          <w:tcPr>
            <w:tcW w:w="1318" w:type="dxa"/>
            <w:gridSpan w:val="2"/>
          </w:tcPr>
          <w:p w:rsidR="006368B8" w:rsidRPr="006E159B" w:rsidRDefault="006368B8" w:rsidP="006E159B">
            <w:pPr>
              <w:pStyle w:val="TableParagraph"/>
              <w:ind w:left="107"/>
              <w:jc w:val="both"/>
              <w:rPr>
                <w:sz w:val="20"/>
                <w:szCs w:val="20"/>
                <w:lang w:val="es-MX"/>
              </w:rPr>
            </w:pPr>
            <w:r w:rsidRPr="006E159B">
              <w:rPr>
                <w:sz w:val="20"/>
                <w:szCs w:val="20"/>
                <w:lang w:val="es-MX"/>
              </w:rPr>
              <w:t>Nivel de</w:t>
            </w:r>
            <w:r w:rsidR="00400608" w:rsidRPr="006E159B">
              <w:rPr>
                <w:sz w:val="20"/>
                <w:szCs w:val="20"/>
                <w:lang w:val="es-MX"/>
              </w:rPr>
              <w:t xml:space="preserve"> </w:t>
            </w:r>
            <w:r w:rsidRPr="006E159B">
              <w:rPr>
                <w:sz w:val="20"/>
                <w:szCs w:val="20"/>
                <w:lang w:val="es-MX"/>
              </w:rPr>
              <w:t>recepción de</w:t>
            </w:r>
            <w:r w:rsidR="00400608" w:rsidRPr="006E159B">
              <w:rPr>
                <w:sz w:val="20"/>
                <w:szCs w:val="20"/>
                <w:lang w:val="es-MX"/>
              </w:rPr>
              <w:t xml:space="preserve"> </w:t>
            </w:r>
            <w:r w:rsidRPr="006E159B">
              <w:rPr>
                <w:sz w:val="20"/>
                <w:szCs w:val="20"/>
                <w:lang w:val="es-MX"/>
              </w:rPr>
              <w:t>apoyos</w:t>
            </w:r>
            <w:r w:rsidR="00400608" w:rsidRPr="006E159B">
              <w:rPr>
                <w:sz w:val="20"/>
                <w:szCs w:val="20"/>
                <w:lang w:val="es-MX"/>
              </w:rPr>
              <w:t xml:space="preserve"> </w:t>
            </w:r>
            <w:r w:rsidRPr="006E159B">
              <w:rPr>
                <w:sz w:val="20"/>
                <w:szCs w:val="20"/>
                <w:lang w:val="es-MX"/>
              </w:rPr>
              <w:t>económicos y de</w:t>
            </w:r>
            <w:r w:rsidR="00400608" w:rsidRPr="006E159B">
              <w:rPr>
                <w:sz w:val="20"/>
                <w:szCs w:val="20"/>
                <w:lang w:val="es-MX"/>
              </w:rPr>
              <w:t xml:space="preserve"> </w:t>
            </w:r>
            <w:r w:rsidRPr="006E159B">
              <w:rPr>
                <w:sz w:val="20"/>
                <w:szCs w:val="20"/>
                <w:lang w:val="es-MX"/>
              </w:rPr>
              <w:t>aprovechamiento</w:t>
            </w:r>
            <w:r w:rsidR="00400608" w:rsidRPr="006E159B">
              <w:rPr>
                <w:sz w:val="20"/>
                <w:szCs w:val="20"/>
                <w:lang w:val="es-MX"/>
              </w:rPr>
              <w:t xml:space="preserve"> </w:t>
            </w:r>
            <w:r w:rsidRPr="006E159B">
              <w:rPr>
                <w:sz w:val="20"/>
                <w:szCs w:val="20"/>
                <w:lang w:val="es-MX"/>
              </w:rPr>
              <w:t>en las</w:t>
            </w:r>
            <w:r w:rsidR="00400608" w:rsidRPr="006E159B">
              <w:rPr>
                <w:sz w:val="20"/>
                <w:szCs w:val="20"/>
                <w:lang w:val="es-MX"/>
              </w:rPr>
              <w:t xml:space="preserve"> </w:t>
            </w:r>
            <w:r w:rsidRPr="006E159B">
              <w:rPr>
                <w:sz w:val="20"/>
                <w:szCs w:val="20"/>
                <w:lang w:val="es-MX"/>
              </w:rPr>
              <w:t>actividades</w:t>
            </w:r>
            <w:r w:rsidR="00400608" w:rsidRPr="006E159B">
              <w:rPr>
                <w:sz w:val="20"/>
                <w:szCs w:val="20"/>
                <w:lang w:val="es-MX"/>
              </w:rPr>
              <w:t xml:space="preserve"> </w:t>
            </w:r>
            <w:r w:rsidRPr="006E159B">
              <w:rPr>
                <w:sz w:val="20"/>
                <w:szCs w:val="20"/>
                <w:lang w:val="es-MX"/>
              </w:rPr>
              <w:t>recreativas</w:t>
            </w:r>
            <w:r w:rsidR="00400608" w:rsidRPr="006E159B">
              <w:rPr>
                <w:sz w:val="20"/>
                <w:szCs w:val="20"/>
                <w:lang w:val="es-MX"/>
              </w:rPr>
              <w:t xml:space="preserve"> </w:t>
            </w:r>
            <w:r w:rsidRPr="006E159B">
              <w:rPr>
                <w:sz w:val="20"/>
                <w:szCs w:val="20"/>
                <w:lang w:val="es-MX"/>
              </w:rPr>
              <w:t>dirigidas a la</w:t>
            </w:r>
            <w:r w:rsidR="00400608" w:rsidRPr="006E159B">
              <w:rPr>
                <w:sz w:val="20"/>
                <w:szCs w:val="20"/>
                <w:lang w:val="es-MX"/>
              </w:rPr>
              <w:t xml:space="preserve"> </w:t>
            </w:r>
            <w:r w:rsidRPr="006E159B">
              <w:rPr>
                <w:sz w:val="20"/>
                <w:szCs w:val="20"/>
                <w:lang w:val="es-MX"/>
              </w:rPr>
              <w:t>población</w:t>
            </w:r>
            <w:r w:rsidR="00400608" w:rsidRPr="006E159B">
              <w:rPr>
                <w:sz w:val="20"/>
                <w:szCs w:val="20"/>
                <w:lang w:val="es-MX"/>
              </w:rPr>
              <w:t xml:space="preserve"> </w:t>
            </w:r>
            <w:r w:rsidRPr="006E159B">
              <w:rPr>
                <w:sz w:val="20"/>
                <w:szCs w:val="20"/>
                <w:lang w:val="es-MX"/>
              </w:rPr>
              <w:t>infantil</w:t>
            </w:r>
          </w:p>
        </w:tc>
        <w:tc>
          <w:tcPr>
            <w:tcW w:w="1342" w:type="dxa"/>
            <w:gridSpan w:val="2"/>
          </w:tcPr>
          <w:p w:rsidR="006368B8" w:rsidRPr="006E159B" w:rsidRDefault="006368B8" w:rsidP="006E159B">
            <w:pPr>
              <w:pStyle w:val="TableParagraph"/>
              <w:ind w:left="106"/>
              <w:jc w:val="both"/>
              <w:rPr>
                <w:sz w:val="20"/>
                <w:szCs w:val="20"/>
                <w:lang w:val="es-MX"/>
              </w:rPr>
            </w:pPr>
            <w:r w:rsidRPr="006E159B">
              <w:rPr>
                <w:sz w:val="20"/>
                <w:szCs w:val="20"/>
                <w:lang w:val="es-MX"/>
              </w:rPr>
              <w:t>=Número de</w:t>
            </w:r>
            <w:r w:rsidR="00400608" w:rsidRPr="006E159B">
              <w:rPr>
                <w:sz w:val="20"/>
                <w:szCs w:val="20"/>
                <w:lang w:val="es-MX"/>
              </w:rPr>
              <w:t xml:space="preserve"> </w:t>
            </w:r>
            <w:r w:rsidRPr="006E159B">
              <w:rPr>
                <w:sz w:val="20"/>
                <w:szCs w:val="20"/>
                <w:lang w:val="es-MX"/>
              </w:rPr>
              <w:t>beneficiarios</w:t>
            </w:r>
            <w:r w:rsidR="00400608" w:rsidRPr="006E159B">
              <w:rPr>
                <w:sz w:val="20"/>
                <w:szCs w:val="20"/>
                <w:lang w:val="es-MX"/>
              </w:rPr>
              <w:t xml:space="preserve"> </w:t>
            </w:r>
            <w:r w:rsidRPr="006E159B">
              <w:rPr>
                <w:sz w:val="20"/>
                <w:szCs w:val="20"/>
                <w:lang w:val="es-MX"/>
              </w:rPr>
              <w:t>inscritos en el</w:t>
            </w:r>
            <w:r w:rsidR="00400608" w:rsidRPr="006E159B">
              <w:rPr>
                <w:sz w:val="20"/>
                <w:szCs w:val="20"/>
                <w:lang w:val="es-MX"/>
              </w:rPr>
              <w:t xml:space="preserve"> </w:t>
            </w:r>
            <w:r w:rsidRPr="006E159B">
              <w:rPr>
                <w:sz w:val="20"/>
                <w:szCs w:val="20"/>
                <w:lang w:val="es-MX"/>
              </w:rPr>
              <w:t>padrón / Número</w:t>
            </w:r>
            <w:r w:rsidR="00400608" w:rsidRPr="006E159B">
              <w:rPr>
                <w:sz w:val="20"/>
                <w:szCs w:val="20"/>
                <w:lang w:val="es-MX"/>
              </w:rPr>
              <w:t xml:space="preserve"> </w:t>
            </w:r>
            <w:r w:rsidRPr="006E159B">
              <w:rPr>
                <w:sz w:val="20"/>
                <w:szCs w:val="20"/>
                <w:lang w:val="es-MX"/>
              </w:rPr>
              <w:t>de beneficiarios</w:t>
            </w:r>
            <w:r w:rsidR="00400608" w:rsidRPr="006E159B">
              <w:rPr>
                <w:sz w:val="20"/>
                <w:szCs w:val="20"/>
                <w:lang w:val="es-MX"/>
              </w:rPr>
              <w:t xml:space="preserve"> </w:t>
            </w:r>
            <w:r w:rsidRPr="006E159B">
              <w:rPr>
                <w:sz w:val="20"/>
                <w:szCs w:val="20"/>
                <w:lang w:val="es-MX"/>
              </w:rPr>
              <w:t>que acuden a</w:t>
            </w:r>
            <w:r w:rsidR="00400608" w:rsidRPr="006E159B">
              <w:rPr>
                <w:sz w:val="20"/>
                <w:szCs w:val="20"/>
                <w:lang w:val="es-MX"/>
              </w:rPr>
              <w:t xml:space="preserve"> </w:t>
            </w:r>
            <w:r w:rsidRPr="006E159B">
              <w:rPr>
                <w:sz w:val="20"/>
                <w:szCs w:val="20"/>
                <w:lang w:val="es-MX"/>
              </w:rPr>
              <w:t>recibir el apoyo</w:t>
            </w:r>
            <w:r w:rsidR="00400608" w:rsidRPr="006E159B">
              <w:rPr>
                <w:sz w:val="20"/>
                <w:szCs w:val="20"/>
                <w:lang w:val="es-MX"/>
              </w:rPr>
              <w:t xml:space="preserve"> </w:t>
            </w:r>
            <w:r w:rsidRPr="006E159B">
              <w:rPr>
                <w:sz w:val="20"/>
                <w:szCs w:val="20"/>
                <w:lang w:val="es-MX"/>
              </w:rPr>
              <w:t>económico * 100</w:t>
            </w:r>
          </w:p>
        </w:tc>
        <w:tc>
          <w:tcPr>
            <w:tcW w:w="788" w:type="dxa"/>
          </w:tcPr>
          <w:p w:rsidR="006368B8" w:rsidRPr="006E159B" w:rsidRDefault="004E35F0" w:rsidP="006E159B">
            <w:pPr>
              <w:pStyle w:val="TableParagraph"/>
              <w:ind w:left="106"/>
              <w:jc w:val="both"/>
              <w:rPr>
                <w:sz w:val="20"/>
                <w:szCs w:val="20"/>
              </w:rPr>
            </w:pPr>
            <w:proofErr w:type="spellStart"/>
            <w:r w:rsidRPr="006E159B">
              <w:rPr>
                <w:sz w:val="20"/>
                <w:szCs w:val="20"/>
              </w:rPr>
              <w:t>E</w:t>
            </w:r>
            <w:r w:rsidR="006368B8" w:rsidRPr="006E159B">
              <w:rPr>
                <w:sz w:val="20"/>
                <w:szCs w:val="20"/>
              </w:rPr>
              <w:t>ficacia</w:t>
            </w:r>
            <w:proofErr w:type="spellEnd"/>
          </w:p>
        </w:tc>
        <w:tc>
          <w:tcPr>
            <w:tcW w:w="675" w:type="dxa"/>
            <w:gridSpan w:val="2"/>
          </w:tcPr>
          <w:p w:rsidR="006368B8" w:rsidRPr="006E159B" w:rsidRDefault="006368B8" w:rsidP="006E159B">
            <w:pPr>
              <w:pStyle w:val="TableParagraph"/>
              <w:ind w:left="108"/>
              <w:jc w:val="both"/>
              <w:rPr>
                <w:sz w:val="20"/>
                <w:szCs w:val="20"/>
                <w:lang w:val="es-MX"/>
              </w:rPr>
            </w:pPr>
            <w:r w:rsidRPr="006E159B">
              <w:rPr>
                <w:sz w:val="20"/>
                <w:szCs w:val="20"/>
                <w:lang w:val="es-MX"/>
              </w:rPr>
              <w:t>niños</w:t>
            </w:r>
            <w:r w:rsidR="00400608" w:rsidRPr="006E159B">
              <w:rPr>
                <w:sz w:val="20"/>
                <w:szCs w:val="20"/>
                <w:lang w:val="es-MX"/>
              </w:rPr>
              <w:t xml:space="preserve"> </w:t>
            </w:r>
            <w:r w:rsidRPr="006E159B">
              <w:rPr>
                <w:sz w:val="20"/>
                <w:szCs w:val="20"/>
                <w:lang w:val="es-MX"/>
              </w:rPr>
              <w:t>entre 6</w:t>
            </w:r>
            <w:r w:rsidR="00400608" w:rsidRPr="006E159B">
              <w:rPr>
                <w:sz w:val="20"/>
                <w:szCs w:val="20"/>
                <w:lang w:val="es-MX"/>
              </w:rPr>
              <w:t xml:space="preserve"> </w:t>
            </w:r>
            <w:r w:rsidRPr="006E159B">
              <w:rPr>
                <w:sz w:val="20"/>
                <w:szCs w:val="20"/>
                <w:lang w:val="es-MX"/>
              </w:rPr>
              <w:t>y 12</w:t>
            </w:r>
            <w:r w:rsidR="00400608" w:rsidRPr="006E159B">
              <w:rPr>
                <w:sz w:val="20"/>
                <w:szCs w:val="20"/>
                <w:lang w:val="es-MX"/>
              </w:rPr>
              <w:t xml:space="preserve"> </w:t>
            </w:r>
            <w:r w:rsidRPr="006E159B">
              <w:rPr>
                <w:sz w:val="20"/>
                <w:szCs w:val="20"/>
                <w:lang w:val="es-MX"/>
              </w:rPr>
              <w:t>años</w:t>
            </w:r>
            <w:r w:rsidR="00400608" w:rsidRPr="006E159B">
              <w:rPr>
                <w:sz w:val="20"/>
                <w:szCs w:val="20"/>
                <w:lang w:val="es-MX"/>
              </w:rPr>
              <w:t xml:space="preserve"> </w:t>
            </w:r>
            <w:r w:rsidRPr="006E159B">
              <w:rPr>
                <w:sz w:val="20"/>
                <w:szCs w:val="20"/>
                <w:lang w:val="es-MX"/>
              </w:rPr>
              <w:t>de</w:t>
            </w:r>
            <w:r w:rsidR="00400608" w:rsidRPr="006E159B">
              <w:rPr>
                <w:sz w:val="20"/>
                <w:szCs w:val="20"/>
                <w:lang w:val="es-MX"/>
              </w:rPr>
              <w:t xml:space="preserve"> </w:t>
            </w:r>
            <w:r w:rsidRPr="006E159B">
              <w:rPr>
                <w:sz w:val="20"/>
                <w:szCs w:val="20"/>
                <w:lang w:val="es-MX"/>
              </w:rPr>
              <w:t>edad</w:t>
            </w:r>
          </w:p>
        </w:tc>
        <w:tc>
          <w:tcPr>
            <w:tcW w:w="1042" w:type="dxa"/>
            <w:gridSpan w:val="2"/>
          </w:tcPr>
          <w:p w:rsidR="006368B8" w:rsidRPr="006E159B" w:rsidRDefault="006368B8" w:rsidP="006E159B">
            <w:pPr>
              <w:pStyle w:val="TableParagraph"/>
              <w:ind w:left="105"/>
              <w:jc w:val="both"/>
              <w:rPr>
                <w:sz w:val="20"/>
                <w:szCs w:val="20"/>
              </w:rPr>
            </w:pPr>
            <w:r w:rsidRPr="006E159B">
              <w:rPr>
                <w:sz w:val="20"/>
                <w:szCs w:val="20"/>
              </w:rPr>
              <w:t>-</w:t>
            </w:r>
            <w:proofErr w:type="spellStart"/>
            <w:r w:rsidRPr="006E159B">
              <w:rPr>
                <w:sz w:val="20"/>
                <w:szCs w:val="20"/>
              </w:rPr>
              <w:t>Padrón</w:t>
            </w:r>
            <w:proofErr w:type="spellEnd"/>
            <w:r w:rsidRPr="006E159B">
              <w:rPr>
                <w:sz w:val="20"/>
                <w:szCs w:val="20"/>
              </w:rPr>
              <w:t xml:space="preserve"> de</w:t>
            </w:r>
            <w:r w:rsidR="00400608" w:rsidRPr="006E159B">
              <w:rPr>
                <w:sz w:val="20"/>
                <w:szCs w:val="20"/>
              </w:rPr>
              <w:t xml:space="preserve"> </w:t>
            </w:r>
            <w:proofErr w:type="spellStart"/>
            <w:r w:rsidRPr="006E159B">
              <w:rPr>
                <w:sz w:val="20"/>
                <w:szCs w:val="20"/>
              </w:rPr>
              <w:t>beneficiarios</w:t>
            </w:r>
            <w:proofErr w:type="spellEnd"/>
          </w:p>
        </w:tc>
        <w:tc>
          <w:tcPr>
            <w:tcW w:w="1160" w:type="dxa"/>
            <w:gridSpan w:val="2"/>
          </w:tcPr>
          <w:p w:rsidR="006368B8" w:rsidRPr="006E159B" w:rsidRDefault="006368B8" w:rsidP="006E159B">
            <w:pPr>
              <w:pStyle w:val="TableParagraph"/>
              <w:ind w:left="107"/>
              <w:jc w:val="both"/>
              <w:rPr>
                <w:sz w:val="20"/>
                <w:szCs w:val="20"/>
                <w:lang w:val="es-MX"/>
              </w:rPr>
            </w:pPr>
            <w:r w:rsidRPr="006E159B">
              <w:rPr>
                <w:sz w:val="20"/>
                <w:szCs w:val="20"/>
                <w:lang w:val="es-MX"/>
              </w:rPr>
              <w:t>Jefatura de</w:t>
            </w:r>
            <w:r w:rsidR="00400608" w:rsidRPr="006E159B">
              <w:rPr>
                <w:sz w:val="20"/>
                <w:szCs w:val="20"/>
                <w:lang w:val="es-MX"/>
              </w:rPr>
              <w:t xml:space="preserve"> </w:t>
            </w:r>
            <w:r w:rsidRPr="006E159B">
              <w:rPr>
                <w:sz w:val="20"/>
                <w:szCs w:val="20"/>
                <w:lang w:val="es-MX"/>
              </w:rPr>
              <w:t>Unidad</w:t>
            </w:r>
            <w:r w:rsidR="00400608" w:rsidRPr="006E159B">
              <w:rPr>
                <w:sz w:val="20"/>
                <w:szCs w:val="20"/>
                <w:lang w:val="es-MX"/>
              </w:rPr>
              <w:t xml:space="preserve"> </w:t>
            </w:r>
            <w:r w:rsidRPr="006E159B">
              <w:rPr>
                <w:sz w:val="20"/>
                <w:szCs w:val="20"/>
                <w:lang w:val="es-MX"/>
              </w:rPr>
              <w:t>Departamental</w:t>
            </w:r>
            <w:r w:rsidR="00400608" w:rsidRPr="006E159B">
              <w:rPr>
                <w:sz w:val="20"/>
                <w:szCs w:val="20"/>
                <w:lang w:val="es-MX"/>
              </w:rPr>
              <w:t xml:space="preserve"> </w:t>
            </w:r>
            <w:r w:rsidRPr="006E159B">
              <w:rPr>
                <w:sz w:val="20"/>
                <w:szCs w:val="20"/>
                <w:lang w:val="es-MX"/>
              </w:rPr>
              <w:t>de Atención a</w:t>
            </w:r>
            <w:r w:rsidR="00400608" w:rsidRPr="006E159B">
              <w:rPr>
                <w:sz w:val="20"/>
                <w:szCs w:val="20"/>
                <w:lang w:val="es-MX"/>
              </w:rPr>
              <w:t xml:space="preserve"> </w:t>
            </w:r>
            <w:r w:rsidRPr="006E159B">
              <w:rPr>
                <w:sz w:val="20"/>
                <w:szCs w:val="20"/>
                <w:lang w:val="es-MX"/>
              </w:rPr>
              <w:t>la Juventud e</w:t>
            </w:r>
            <w:r w:rsidR="00400608" w:rsidRPr="006E159B">
              <w:rPr>
                <w:sz w:val="20"/>
                <w:szCs w:val="20"/>
                <w:lang w:val="es-MX"/>
              </w:rPr>
              <w:t xml:space="preserve"> </w:t>
            </w:r>
            <w:r w:rsidRPr="006E159B">
              <w:rPr>
                <w:sz w:val="20"/>
                <w:szCs w:val="20"/>
                <w:lang w:val="es-MX"/>
              </w:rPr>
              <w:t>Infancia</w:t>
            </w:r>
          </w:p>
        </w:tc>
        <w:tc>
          <w:tcPr>
            <w:tcW w:w="1158" w:type="dxa"/>
            <w:gridSpan w:val="2"/>
          </w:tcPr>
          <w:p w:rsidR="006368B8" w:rsidRPr="006E159B" w:rsidRDefault="006368B8" w:rsidP="006E159B">
            <w:pPr>
              <w:pStyle w:val="TableParagraph"/>
              <w:ind w:left="103"/>
              <w:jc w:val="both"/>
              <w:rPr>
                <w:sz w:val="20"/>
                <w:szCs w:val="20"/>
                <w:lang w:val="es-MX"/>
              </w:rPr>
            </w:pPr>
            <w:r w:rsidRPr="006E159B">
              <w:rPr>
                <w:sz w:val="20"/>
                <w:szCs w:val="20"/>
                <w:lang w:val="es-MX"/>
              </w:rPr>
              <w:t>-Baja</w:t>
            </w:r>
            <w:r w:rsidR="00400608" w:rsidRPr="006E159B">
              <w:rPr>
                <w:sz w:val="20"/>
                <w:szCs w:val="20"/>
                <w:lang w:val="es-MX"/>
              </w:rPr>
              <w:t xml:space="preserve"> </w:t>
            </w:r>
            <w:r w:rsidRPr="006E159B">
              <w:rPr>
                <w:sz w:val="20"/>
                <w:szCs w:val="20"/>
                <w:lang w:val="es-MX"/>
              </w:rPr>
              <w:t>participación de</w:t>
            </w:r>
            <w:r w:rsidR="00400608" w:rsidRPr="006E159B">
              <w:rPr>
                <w:sz w:val="20"/>
                <w:szCs w:val="20"/>
                <w:lang w:val="es-MX"/>
              </w:rPr>
              <w:t xml:space="preserve"> </w:t>
            </w:r>
            <w:r w:rsidRPr="006E159B">
              <w:rPr>
                <w:sz w:val="20"/>
                <w:szCs w:val="20"/>
                <w:lang w:val="es-MX"/>
              </w:rPr>
              <w:t>la población</w:t>
            </w:r>
          </w:p>
        </w:tc>
      </w:tr>
      <w:tr w:rsidR="006368B8" w:rsidRPr="006E159B" w:rsidTr="006E159B">
        <w:trPr>
          <w:trHeight w:val="3779"/>
        </w:trPr>
        <w:tc>
          <w:tcPr>
            <w:tcW w:w="1264" w:type="dxa"/>
          </w:tcPr>
          <w:p w:rsidR="006368B8" w:rsidRPr="006E159B" w:rsidRDefault="006368B8" w:rsidP="006E159B">
            <w:pPr>
              <w:pStyle w:val="TableParagraph"/>
              <w:ind w:left="110"/>
              <w:jc w:val="both"/>
              <w:rPr>
                <w:b/>
                <w:sz w:val="20"/>
                <w:szCs w:val="20"/>
              </w:rPr>
            </w:pPr>
            <w:proofErr w:type="spellStart"/>
            <w:r w:rsidRPr="006E159B">
              <w:rPr>
                <w:b/>
                <w:sz w:val="20"/>
                <w:szCs w:val="20"/>
              </w:rPr>
              <w:lastRenderedPageBreak/>
              <w:t>Actividades</w:t>
            </w:r>
            <w:proofErr w:type="spellEnd"/>
          </w:p>
        </w:tc>
        <w:tc>
          <w:tcPr>
            <w:tcW w:w="1318" w:type="dxa"/>
            <w:gridSpan w:val="3"/>
          </w:tcPr>
          <w:p w:rsidR="006368B8" w:rsidRPr="006E159B" w:rsidRDefault="006368B8" w:rsidP="006E159B">
            <w:pPr>
              <w:pStyle w:val="TableParagraph"/>
              <w:ind w:left="107"/>
              <w:jc w:val="both"/>
              <w:rPr>
                <w:sz w:val="20"/>
                <w:szCs w:val="20"/>
                <w:lang w:val="es-MX"/>
              </w:rPr>
            </w:pPr>
            <w:r w:rsidRPr="006E159B">
              <w:rPr>
                <w:sz w:val="20"/>
                <w:szCs w:val="20"/>
                <w:lang w:val="es-MX"/>
              </w:rPr>
              <w:t>Difundir y</w:t>
            </w:r>
            <w:r w:rsidR="00400608" w:rsidRPr="006E159B">
              <w:rPr>
                <w:sz w:val="20"/>
                <w:szCs w:val="20"/>
                <w:lang w:val="es-MX"/>
              </w:rPr>
              <w:t xml:space="preserve"> </w:t>
            </w:r>
            <w:r w:rsidRPr="006E159B">
              <w:rPr>
                <w:sz w:val="20"/>
                <w:szCs w:val="20"/>
                <w:lang w:val="es-MX"/>
              </w:rPr>
              <w:t>convocar a la</w:t>
            </w:r>
            <w:r w:rsidR="00400608" w:rsidRPr="006E159B">
              <w:rPr>
                <w:sz w:val="20"/>
                <w:szCs w:val="20"/>
                <w:lang w:val="es-MX"/>
              </w:rPr>
              <w:t xml:space="preserve"> </w:t>
            </w:r>
            <w:r w:rsidRPr="006E159B">
              <w:rPr>
                <w:sz w:val="20"/>
                <w:szCs w:val="20"/>
                <w:lang w:val="es-MX"/>
              </w:rPr>
              <w:t>población</w:t>
            </w:r>
            <w:r w:rsidR="00400608" w:rsidRPr="006E159B">
              <w:rPr>
                <w:sz w:val="20"/>
                <w:szCs w:val="20"/>
                <w:lang w:val="es-MX"/>
              </w:rPr>
              <w:t xml:space="preserve"> </w:t>
            </w:r>
            <w:r w:rsidRPr="006E159B">
              <w:rPr>
                <w:sz w:val="20"/>
                <w:szCs w:val="20"/>
                <w:lang w:val="es-MX"/>
              </w:rPr>
              <w:t>interesada en ser</w:t>
            </w:r>
            <w:r w:rsidR="00400608" w:rsidRPr="006E159B">
              <w:rPr>
                <w:sz w:val="20"/>
                <w:szCs w:val="20"/>
                <w:lang w:val="es-MX"/>
              </w:rPr>
              <w:t xml:space="preserve"> </w:t>
            </w:r>
            <w:r w:rsidRPr="006E159B">
              <w:rPr>
                <w:sz w:val="20"/>
                <w:szCs w:val="20"/>
                <w:lang w:val="es-MX"/>
              </w:rPr>
              <w:t>parte del</w:t>
            </w:r>
            <w:r w:rsidR="00400608" w:rsidRPr="006E159B">
              <w:rPr>
                <w:sz w:val="20"/>
                <w:szCs w:val="20"/>
                <w:lang w:val="es-MX"/>
              </w:rPr>
              <w:t xml:space="preserve"> </w:t>
            </w:r>
            <w:r w:rsidRPr="006E159B">
              <w:rPr>
                <w:sz w:val="20"/>
                <w:szCs w:val="20"/>
                <w:lang w:val="es-MX"/>
              </w:rPr>
              <w:t>programa social.</w:t>
            </w:r>
            <w:r w:rsidR="00400608" w:rsidRPr="006E159B">
              <w:rPr>
                <w:sz w:val="20"/>
                <w:szCs w:val="20"/>
                <w:lang w:val="es-MX"/>
              </w:rPr>
              <w:t xml:space="preserve"> </w:t>
            </w:r>
            <w:r w:rsidRPr="006E159B">
              <w:rPr>
                <w:sz w:val="20"/>
                <w:szCs w:val="20"/>
                <w:lang w:val="es-MX"/>
              </w:rPr>
              <w:t>Recibir las</w:t>
            </w:r>
            <w:r w:rsidR="00400608" w:rsidRPr="006E159B">
              <w:rPr>
                <w:sz w:val="20"/>
                <w:szCs w:val="20"/>
                <w:lang w:val="es-MX"/>
              </w:rPr>
              <w:t xml:space="preserve"> </w:t>
            </w:r>
            <w:r w:rsidRPr="006E159B">
              <w:rPr>
                <w:sz w:val="20"/>
                <w:szCs w:val="20"/>
                <w:lang w:val="es-MX"/>
              </w:rPr>
              <w:t>solicitudes de</w:t>
            </w:r>
            <w:r w:rsidR="00400608" w:rsidRPr="006E159B">
              <w:rPr>
                <w:sz w:val="20"/>
                <w:szCs w:val="20"/>
                <w:lang w:val="es-MX"/>
              </w:rPr>
              <w:t xml:space="preserve"> </w:t>
            </w:r>
            <w:r w:rsidRPr="006E159B">
              <w:rPr>
                <w:sz w:val="20"/>
                <w:szCs w:val="20"/>
                <w:lang w:val="es-MX"/>
              </w:rPr>
              <w:t>ingreso al</w:t>
            </w:r>
            <w:r w:rsidR="00400608" w:rsidRPr="006E159B">
              <w:rPr>
                <w:sz w:val="20"/>
                <w:szCs w:val="20"/>
                <w:lang w:val="es-MX"/>
              </w:rPr>
              <w:t xml:space="preserve"> </w:t>
            </w:r>
            <w:r w:rsidRPr="006E159B">
              <w:rPr>
                <w:sz w:val="20"/>
                <w:szCs w:val="20"/>
                <w:lang w:val="es-MX"/>
              </w:rPr>
              <w:t>programa.</w:t>
            </w:r>
            <w:r w:rsidR="00400608" w:rsidRPr="006E159B">
              <w:rPr>
                <w:sz w:val="20"/>
                <w:szCs w:val="20"/>
                <w:lang w:val="es-MX"/>
              </w:rPr>
              <w:t xml:space="preserve"> </w:t>
            </w:r>
            <w:r w:rsidRPr="006E159B">
              <w:rPr>
                <w:sz w:val="20"/>
                <w:szCs w:val="20"/>
                <w:lang w:val="es-MX"/>
              </w:rPr>
              <w:t>Mediante la</w:t>
            </w:r>
            <w:r w:rsidR="00400608" w:rsidRPr="006E159B">
              <w:rPr>
                <w:sz w:val="20"/>
                <w:szCs w:val="20"/>
                <w:lang w:val="es-MX"/>
              </w:rPr>
              <w:t xml:space="preserve"> </w:t>
            </w:r>
            <w:r w:rsidRPr="006E159B">
              <w:rPr>
                <w:sz w:val="20"/>
                <w:szCs w:val="20"/>
                <w:lang w:val="es-MX"/>
              </w:rPr>
              <w:t>aplicación de un</w:t>
            </w:r>
            <w:r w:rsidR="00400608" w:rsidRPr="006E159B">
              <w:rPr>
                <w:sz w:val="20"/>
                <w:szCs w:val="20"/>
                <w:lang w:val="es-MX"/>
              </w:rPr>
              <w:t xml:space="preserve"> </w:t>
            </w:r>
            <w:r w:rsidRPr="006E159B">
              <w:rPr>
                <w:sz w:val="20"/>
                <w:szCs w:val="20"/>
                <w:lang w:val="es-MX"/>
              </w:rPr>
              <w:t>estudio</w:t>
            </w:r>
            <w:r w:rsidR="00400608" w:rsidRPr="006E159B">
              <w:rPr>
                <w:sz w:val="20"/>
                <w:szCs w:val="20"/>
                <w:lang w:val="es-MX"/>
              </w:rPr>
              <w:t xml:space="preserve"> </w:t>
            </w:r>
            <w:r w:rsidRPr="006E159B">
              <w:rPr>
                <w:sz w:val="20"/>
                <w:szCs w:val="20"/>
                <w:lang w:val="es-MX"/>
              </w:rPr>
              <w:t>socioeconómico</w:t>
            </w:r>
            <w:r w:rsidR="00400608" w:rsidRPr="006E159B">
              <w:rPr>
                <w:sz w:val="20"/>
                <w:szCs w:val="20"/>
                <w:lang w:val="es-MX"/>
              </w:rPr>
              <w:t xml:space="preserve"> </w:t>
            </w:r>
            <w:r w:rsidRPr="006E159B">
              <w:rPr>
                <w:sz w:val="20"/>
                <w:szCs w:val="20"/>
                <w:lang w:val="es-MX"/>
              </w:rPr>
              <w:t>Elaborar un</w:t>
            </w:r>
            <w:r w:rsidR="00400608" w:rsidRPr="006E159B">
              <w:rPr>
                <w:sz w:val="20"/>
                <w:szCs w:val="20"/>
                <w:lang w:val="es-MX"/>
              </w:rPr>
              <w:t xml:space="preserve"> </w:t>
            </w:r>
            <w:r w:rsidRPr="006E159B">
              <w:rPr>
                <w:sz w:val="20"/>
                <w:szCs w:val="20"/>
                <w:lang w:val="es-MX"/>
              </w:rPr>
              <w:t>padrón de</w:t>
            </w:r>
            <w:r w:rsidR="00400608" w:rsidRPr="006E159B">
              <w:rPr>
                <w:sz w:val="20"/>
                <w:szCs w:val="20"/>
                <w:lang w:val="es-MX"/>
              </w:rPr>
              <w:t xml:space="preserve"> </w:t>
            </w:r>
            <w:r w:rsidRPr="006E159B">
              <w:rPr>
                <w:sz w:val="20"/>
                <w:szCs w:val="20"/>
                <w:lang w:val="es-MX"/>
              </w:rPr>
              <w:t>beneficiarios</w:t>
            </w:r>
            <w:r w:rsidR="00400608" w:rsidRPr="006E159B">
              <w:rPr>
                <w:sz w:val="20"/>
                <w:szCs w:val="20"/>
                <w:lang w:val="es-MX"/>
              </w:rPr>
              <w:t xml:space="preserve"> </w:t>
            </w:r>
            <w:r w:rsidRPr="006E159B">
              <w:rPr>
                <w:sz w:val="20"/>
                <w:szCs w:val="20"/>
                <w:lang w:val="es-MX"/>
              </w:rPr>
              <w:t>Entrega de</w:t>
            </w:r>
            <w:r w:rsidR="00400608" w:rsidRPr="006E159B">
              <w:rPr>
                <w:sz w:val="20"/>
                <w:szCs w:val="20"/>
                <w:lang w:val="es-MX"/>
              </w:rPr>
              <w:t xml:space="preserve"> </w:t>
            </w:r>
            <w:r w:rsidR="006E159B" w:rsidRPr="006E159B">
              <w:rPr>
                <w:sz w:val="20"/>
                <w:szCs w:val="20"/>
                <w:lang w:val="es-MX"/>
              </w:rPr>
              <w:t>estímulo</w:t>
            </w:r>
            <w:r w:rsidR="00400608" w:rsidRPr="006E159B">
              <w:rPr>
                <w:sz w:val="20"/>
                <w:szCs w:val="20"/>
                <w:lang w:val="es-MX"/>
              </w:rPr>
              <w:t xml:space="preserve"> </w:t>
            </w:r>
            <w:r w:rsidRPr="006E159B">
              <w:rPr>
                <w:sz w:val="20"/>
                <w:szCs w:val="20"/>
                <w:lang w:val="es-MX"/>
              </w:rPr>
              <w:t>económico</w:t>
            </w:r>
          </w:p>
        </w:tc>
        <w:tc>
          <w:tcPr>
            <w:tcW w:w="1318" w:type="dxa"/>
            <w:gridSpan w:val="2"/>
          </w:tcPr>
          <w:p w:rsidR="006368B8" w:rsidRPr="006E159B" w:rsidRDefault="006368B8" w:rsidP="006E159B">
            <w:pPr>
              <w:pStyle w:val="TableParagraph"/>
              <w:ind w:left="107"/>
              <w:jc w:val="both"/>
              <w:rPr>
                <w:sz w:val="20"/>
                <w:szCs w:val="20"/>
              </w:rPr>
            </w:pPr>
            <w:proofErr w:type="spellStart"/>
            <w:r w:rsidRPr="006E159B">
              <w:rPr>
                <w:sz w:val="20"/>
                <w:szCs w:val="20"/>
              </w:rPr>
              <w:t>Nivel</w:t>
            </w:r>
            <w:proofErr w:type="spellEnd"/>
            <w:r w:rsidRPr="006E159B">
              <w:rPr>
                <w:sz w:val="20"/>
                <w:szCs w:val="20"/>
              </w:rPr>
              <w:t xml:space="preserve"> de</w:t>
            </w:r>
            <w:r w:rsidR="00400608" w:rsidRPr="006E159B">
              <w:rPr>
                <w:sz w:val="20"/>
                <w:szCs w:val="20"/>
              </w:rPr>
              <w:t xml:space="preserve"> </w:t>
            </w:r>
            <w:proofErr w:type="spellStart"/>
            <w:r w:rsidRPr="006E159B">
              <w:rPr>
                <w:sz w:val="20"/>
                <w:szCs w:val="20"/>
              </w:rPr>
              <w:t>Aceptación</w:t>
            </w:r>
            <w:proofErr w:type="spellEnd"/>
          </w:p>
        </w:tc>
        <w:tc>
          <w:tcPr>
            <w:tcW w:w="1342" w:type="dxa"/>
            <w:gridSpan w:val="2"/>
          </w:tcPr>
          <w:p w:rsidR="006368B8" w:rsidRPr="006E159B" w:rsidRDefault="006368B8" w:rsidP="006E159B">
            <w:pPr>
              <w:pStyle w:val="TableParagraph"/>
              <w:ind w:left="106"/>
              <w:jc w:val="both"/>
              <w:rPr>
                <w:sz w:val="20"/>
                <w:szCs w:val="20"/>
                <w:lang w:val="es-MX"/>
              </w:rPr>
            </w:pPr>
            <w:r w:rsidRPr="006E159B">
              <w:rPr>
                <w:sz w:val="20"/>
                <w:szCs w:val="20"/>
                <w:lang w:val="es-MX"/>
              </w:rPr>
              <w:t>=Núm. de</w:t>
            </w:r>
            <w:r w:rsidR="00400608" w:rsidRPr="006E159B">
              <w:rPr>
                <w:sz w:val="20"/>
                <w:szCs w:val="20"/>
                <w:lang w:val="es-MX"/>
              </w:rPr>
              <w:t xml:space="preserve"> </w:t>
            </w:r>
            <w:r w:rsidRPr="006E159B">
              <w:rPr>
                <w:sz w:val="20"/>
                <w:szCs w:val="20"/>
                <w:lang w:val="es-MX"/>
              </w:rPr>
              <w:t>solicitudes</w:t>
            </w:r>
            <w:r w:rsidR="00400608" w:rsidRPr="006E159B">
              <w:rPr>
                <w:sz w:val="20"/>
                <w:szCs w:val="20"/>
                <w:lang w:val="es-MX"/>
              </w:rPr>
              <w:t xml:space="preserve"> </w:t>
            </w:r>
            <w:r w:rsidRPr="006E159B">
              <w:rPr>
                <w:sz w:val="20"/>
                <w:szCs w:val="20"/>
                <w:lang w:val="es-MX"/>
              </w:rPr>
              <w:t>ingresadas/Núm.</w:t>
            </w:r>
            <w:r w:rsidR="00400608" w:rsidRPr="006E159B">
              <w:rPr>
                <w:sz w:val="20"/>
                <w:szCs w:val="20"/>
                <w:lang w:val="es-MX"/>
              </w:rPr>
              <w:t xml:space="preserve"> </w:t>
            </w:r>
            <w:r w:rsidRPr="006E159B">
              <w:rPr>
                <w:sz w:val="20"/>
                <w:szCs w:val="20"/>
                <w:lang w:val="es-MX"/>
              </w:rPr>
              <w:t>de beneficiarios</w:t>
            </w:r>
            <w:r w:rsidR="00400608" w:rsidRPr="006E159B">
              <w:rPr>
                <w:sz w:val="20"/>
                <w:szCs w:val="20"/>
                <w:lang w:val="es-MX"/>
              </w:rPr>
              <w:t xml:space="preserve"> </w:t>
            </w:r>
            <w:r w:rsidRPr="006E159B">
              <w:rPr>
                <w:sz w:val="20"/>
                <w:szCs w:val="20"/>
                <w:lang w:val="es-MX"/>
              </w:rPr>
              <w:t>aceptados *100</w:t>
            </w:r>
          </w:p>
        </w:tc>
        <w:tc>
          <w:tcPr>
            <w:tcW w:w="788" w:type="dxa"/>
          </w:tcPr>
          <w:p w:rsidR="006368B8" w:rsidRPr="006E159B" w:rsidRDefault="004E35F0" w:rsidP="006E159B">
            <w:pPr>
              <w:pStyle w:val="TableParagraph"/>
              <w:ind w:left="106"/>
              <w:jc w:val="both"/>
              <w:rPr>
                <w:sz w:val="20"/>
                <w:szCs w:val="20"/>
              </w:rPr>
            </w:pPr>
            <w:proofErr w:type="spellStart"/>
            <w:r w:rsidRPr="006E159B">
              <w:rPr>
                <w:sz w:val="20"/>
                <w:szCs w:val="20"/>
              </w:rPr>
              <w:t>E</w:t>
            </w:r>
            <w:r w:rsidR="006368B8" w:rsidRPr="006E159B">
              <w:rPr>
                <w:sz w:val="20"/>
                <w:szCs w:val="20"/>
              </w:rPr>
              <w:t>ficacia</w:t>
            </w:r>
            <w:proofErr w:type="spellEnd"/>
          </w:p>
        </w:tc>
        <w:tc>
          <w:tcPr>
            <w:tcW w:w="675" w:type="dxa"/>
            <w:gridSpan w:val="2"/>
          </w:tcPr>
          <w:p w:rsidR="006368B8" w:rsidRPr="006E159B" w:rsidRDefault="006368B8" w:rsidP="006E159B">
            <w:pPr>
              <w:pStyle w:val="TableParagraph"/>
              <w:ind w:left="108"/>
              <w:jc w:val="both"/>
              <w:rPr>
                <w:sz w:val="20"/>
                <w:szCs w:val="20"/>
                <w:lang w:val="es-MX"/>
              </w:rPr>
            </w:pPr>
            <w:r w:rsidRPr="006E159B">
              <w:rPr>
                <w:sz w:val="20"/>
                <w:szCs w:val="20"/>
                <w:lang w:val="es-MX"/>
              </w:rPr>
              <w:t>niños</w:t>
            </w:r>
            <w:r w:rsidR="00400608" w:rsidRPr="006E159B">
              <w:rPr>
                <w:sz w:val="20"/>
                <w:szCs w:val="20"/>
                <w:lang w:val="es-MX"/>
              </w:rPr>
              <w:t xml:space="preserve"> </w:t>
            </w:r>
            <w:r w:rsidRPr="006E159B">
              <w:rPr>
                <w:sz w:val="20"/>
                <w:szCs w:val="20"/>
                <w:lang w:val="es-MX"/>
              </w:rPr>
              <w:t>entre 6</w:t>
            </w:r>
            <w:r w:rsidR="00400608" w:rsidRPr="006E159B">
              <w:rPr>
                <w:sz w:val="20"/>
                <w:szCs w:val="20"/>
                <w:lang w:val="es-MX"/>
              </w:rPr>
              <w:t xml:space="preserve"> </w:t>
            </w:r>
            <w:r w:rsidRPr="006E159B">
              <w:rPr>
                <w:sz w:val="20"/>
                <w:szCs w:val="20"/>
                <w:lang w:val="es-MX"/>
              </w:rPr>
              <w:t>y 12</w:t>
            </w:r>
            <w:r w:rsidR="00400608" w:rsidRPr="006E159B">
              <w:rPr>
                <w:sz w:val="20"/>
                <w:szCs w:val="20"/>
                <w:lang w:val="es-MX"/>
              </w:rPr>
              <w:t xml:space="preserve"> </w:t>
            </w:r>
            <w:r w:rsidRPr="006E159B">
              <w:rPr>
                <w:sz w:val="20"/>
                <w:szCs w:val="20"/>
                <w:lang w:val="es-MX"/>
              </w:rPr>
              <w:t>años</w:t>
            </w:r>
            <w:r w:rsidR="00400608" w:rsidRPr="006E159B">
              <w:rPr>
                <w:sz w:val="20"/>
                <w:szCs w:val="20"/>
                <w:lang w:val="es-MX"/>
              </w:rPr>
              <w:t xml:space="preserve"> </w:t>
            </w:r>
            <w:r w:rsidRPr="006E159B">
              <w:rPr>
                <w:sz w:val="20"/>
                <w:szCs w:val="20"/>
                <w:lang w:val="es-MX"/>
              </w:rPr>
              <w:t>de</w:t>
            </w:r>
            <w:r w:rsidR="00400608" w:rsidRPr="006E159B">
              <w:rPr>
                <w:sz w:val="20"/>
                <w:szCs w:val="20"/>
                <w:lang w:val="es-MX"/>
              </w:rPr>
              <w:t xml:space="preserve"> </w:t>
            </w:r>
            <w:r w:rsidRPr="006E159B">
              <w:rPr>
                <w:sz w:val="20"/>
                <w:szCs w:val="20"/>
                <w:lang w:val="es-MX"/>
              </w:rPr>
              <w:t>edad</w:t>
            </w:r>
          </w:p>
        </w:tc>
        <w:tc>
          <w:tcPr>
            <w:tcW w:w="1042" w:type="dxa"/>
            <w:gridSpan w:val="2"/>
          </w:tcPr>
          <w:p w:rsidR="006368B8" w:rsidRPr="006E159B" w:rsidRDefault="006368B8" w:rsidP="006E159B">
            <w:pPr>
              <w:pStyle w:val="TableParagraph"/>
              <w:ind w:left="105"/>
              <w:jc w:val="both"/>
              <w:rPr>
                <w:sz w:val="20"/>
                <w:szCs w:val="20"/>
                <w:lang w:val="es-MX"/>
              </w:rPr>
            </w:pPr>
            <w:r w:rsidRPr="006E159B">
              <w:rPr>
                <w:sz w:val="20"/>
                <w:szCs w:val="20"/>
                <w:lang w:val="es-MX"/>
              </w:rPr>
              <w:t>-Lista de</w:t>
            </w:r>
            <w:r w:rsidR="00400608" w:rsidRPr="006E159B">
              <w:rPr>
                <w:sz w:val="20"/>
                <w:szCs w:val="20"/>
                <w:lang w:val="es-MX"/>
              </w:rPr>
              <w:t xml:space="preserve"> </w:t>
            </w:r>
            <w:r w:rsidRPr="006E159B">
              <w:rPr>
                <w:sz w:val="20"/>
                <w:szCs w:val="20"/>
                <w:lang w:val="es-MX"/>
              </w:rPr>
              <w:t>solicitantes</w:t>
            </w:r>
            <w:r w:rsidR="00400608" w:rsidRPr="006E159B">
              <w:rPr>
                <w:sz w:val="20"/>
                <w:szCs w:val="20"/>
                <w:lang w:val="es-MX"/>
              </w:rPr>
              <w:t xml:space="preserve"> </w:t>
            </w:r>
            <w:r w:rsidRPr="006E159B">
              <w:rPr>
                <w:sz w:val="20"/>
                <w:szCs w:val="20"/>
                <w:lang w:val="es-MX"/>
              </w:rPr>
              <w:t>-Padrón de</w:t>
            </w:r>
            <w:r w:rsidR="00400608" w:rsidRPr="006E159B">
              <w:rPr>
                <w:sz w:val="20"/>
                <w:szCs w:val="20"/>
                <w:lang w:val="es-MX"/>
              </w:rPr>
              <w:t xml:space="preserve"> </w:t>
            </w:r>
            <w:r w:rsidRPr="006E159B">
              <w:rPr>
                <w:sz w:val="20"/>
                <w:szCs w:val="20"/>
                <w:lang w:val="es-MX"/>
              </w:rPr>
              <w:t>beneficiarios</w:t>
            </w:r>
          </w:p>
        </w:tc>
        <w:tc>
          <w:tcPr>
            <w:tcW w:w="1160" w:type="dxa"/>
            <w:gridSpan w:val="2"/>
          </w:tcPr>
          <w:p w:rsidR="006368B8" w:rsidRPr="006E159B" w:rsidRDefault="006368B8" w:rsidP="006E159B">
            <w:pPr>
              <w:pStyle w:val="TableParagraph"/>
              <w:ind w:left="107"/>
              <w:jc w:val="both"/>
              <w:rPr>
                <w:sz w:val="20"/>
                <w:szCs w:val="20"/>
                <w:lang w:val="es-MX"/>
              </w:rPr>
            </w:pPr>
            <w:r w:rsidRPr="006E159B">
              <w:rPr>
                <w:sz w:val="20"/>
                <w:szCs w:val="20"/>
                <w:lang w:val="es-MX"/>
              </w:rPr>
              <w:t>Jefatura de</w:t>
            </w:r>
            <w:r w:rsidR="00400608" w:rsidRPr="006E159B">
              <w:rPr>
                <w:sz w:val="20"/>
                <w:szCs w:val="20"/>
                <w:lang w:val="es-MX"/>
              </w:rPr>
              <w:t xml:space="preserve"> </w:t>
            </w:r>
            <w:r w:rsidRPr="006E159B">
              <w:rPr>
                <w:sz w:val="20"/>
                <w:szCs w:val="20"/>
                <w:lang w:val="es-MX"/>
              </w:rPr>
              <w:t>Unidad</w:t>
            </w:r>
            <w:r w:rsidR="00400608" w:rsidRPr="006E159B">
              <w:rPr>
                <w:sz w:val="20"/>
                <w:szCs w:val="20"/>
                <w:lang w:val="es-MX"/>
              </w:rPr>
              <w:t xml:space="preserve"> </w:t>
            </w:r>
            <w:r w:rsidRPr="006E159B">
              <w:rPr>
                <w:sz w:val="20"/>
                <w:szCs w:val="20"/>
                <w:lang w:val="es-MX"/>
              </w:rPr>
              <w:t>Departamental</w:t>
            </w:r>
            <w:r w:rsidR="00400608" w:rsidRPr="006E159B">
              <w:rPr>
                <w:sz w:val="20"/>
                <w:szCs w:val="20"/>
                <w:lang w:val="es-MX"/>
              </w:rPr>
              <w:t xml:space="preserve"> </w:t>
            </w:r>
            <w:r w:rsidRPr="006E159B">
              <w:rPr>
                <w:sz w:val="20"/>
                <w:szCs w:val="20"/>
                <w:lang w:val="es-MX"/>
              </w:rPr>
              <w:t>de Atención a</w:t>
            </w:r>
            <w:r w:rsidR="00400608" w:rsidRPr="006E159B">
              <w:rPr>
                <w:sz w:val="20"/>
                <w:szCs w:val="20"/>
                <w:lang w:val="es-MX"/>
              </w:rPr>
              <w:t xml:space="preserve"> </w:t>
            </w:r>
            <w:r w:rsidRPr="006E159B">
              <w:rPr>
                <w:sz w:val="20"/>
                <w:szCs w:val="20"/>
                <w:lang w:val="es-MX"/>
              </w:rPr>
              <w:t>la Juventud e</w:t>
            </w:r>
            <w:r w:rsidR="00400608" w:rsidRPr="006E159B">
              <w:rPr>
                <w:sz w:val="20"/>
                <w:szCs w:val="20"/>
                <w:lang w:val="es-MX"/>
              </w:rPr>
              <w:t xml:space="preserve"> </w:t>
            </w:r>
            <w:r w:rsidRPr="006E159B">
              <w:rPr>
                <w:sz w:val="20"/>
                <w:szCs w:val="20"/>
                <w:lang w:val="es-MX"/>
              </w:rPr>
              <w:t>Infancia</w:t>
            </w:r>
          </w:p>
        </w:tc>
        <w:tc>
          <w:tcPr>
            <w:tcW w:w="1158" w:type="dxa"/>
            <w:gridSpan w:val="2"/>
          </w:tcPr>
          <w:p w:rsidR="006368B8" w:rsidRPr="006E159B" w:rsidRDefault="006368B8" w:rsidP="006E159B">
            <w:pPr>
              <w:pStyle w:val="TableParagraph"/>
              <w:ind w:left="103"/>
              <w:jc w:val="both"/>
              <w:rPr>
                <w:sz w:val="20"/>
                <w:szCs w:val="20"/>
                <w:lang w:val="es-MX"/>
              </w:rPr>
            </w:pPr>
            <w:r w:rsidRPr="006E159B">
              <w:rPr>
                <w:sz w:val="20"/>
                <w:szCs w:val="20"/>
                <w:lang w:val="es-MX"/>
              </w:rPr>
              <w:t>Participación de</w:t>
            </w:r>
            <w:r w:rsidR="00400608" w:rsidRPr="006E159B">
              <w:rPr>
                <w:sz w:val="20"/>
                <w:szCs w:val="20"/>
                <w:lang w:val="es-MX"/>
              </w:rPr>
              <w:t xml:space="preserve"> </w:t>
            </w:r>
            <w:r w:rsidRPr="006E159B">
              <w:rPr>
                <w:sz w:val="20"/>
                <w:szCs w:val="20"/>
                <w:lang w:val="es-MX"/>
              </w:rPr>
              <w:t>la población y</w:t>
            </w:r>
            <w:r w:rsidR="00400608" w:rsidRPr="006E159B">
              <w:rPr>
                <w:sz w:val="20"/>
                <w:szCs w:val="20"/>
                <w:lang w:val="es-MX"/>
              </w:rPr>
              <w:t xml:space="preserve"> </w:t>
            </w:r>
            <w:r w:rsidRPr="006E159B">
              <w:rPr>
                <w:sz w:val="20"/>
                <w:szCs w:val="20"/>
                <w:lang w:val="es-MX"/>
              </w:rPr>
              <w:t>cumplimiento</w:t>
            </w:r>
            <w:r w:rsidR="00400608" w:rsidRPr="006E159B">
              <w:rPr>
                <w:sz w:val="20"/>
                <w:szCs w:val="20"/>
                <w:lang w:val="es-MX"/>
              </w:rPr>
              <w:t xml:space="preserve"> </w:t>
            </w:r>
            <w:r w:rsidRPr="006E159B">
              <w:rPr>
                <w:sz w:val="20"/>
                <w:szCs w:val="20"/>
                <w:lang w:val="es-MX"/>
              </w:rPr>
              <w:t>de los</w:t>
            </w:r>
            <w:r w:rsidR="00400608" w:rsidRPr="006E159B">
              <w:rPr>
                <w:sz w:val="20"/>
                <w:szCs w:val="20"/>
                <w:lang w:val="es-MX"/>
              </w:rPr>
              <w:t xml:space="preserve"> </w:t>
            </w:r>
            <w:r w:rsidRPr="006E159B">
              <w:rPr>
                <w:sz w:val="20"/>
                <w:szCs w:val="20"/>
                <w:lang w:val="es-MX"/>
              </w:rPr>
              <w:t>requisitos.</w:t>
            </w:r>
          </w:p>
        </w:tc>
      </w:tr>
    </w:tbl>
    <w:p w:rsidR="00C95975" w:rsidRPr="006E159B" w:rsidRDefault="00C95975" w:rsidP="00E5689B">
      <w:pPr>
        <w:autoSpaceDE w:val="0"/>
        <w:autoSpaceDN w:val="0"/>
        <w:adjustRightInd w:val="0"/>
        <w:spacing w:after="0" w:line="240" w:lineRule="auto"/>
        <w:jc w:val="both"/>
        <w:rPr>
          <w:rFonts w:ascii="Times New Roman" w:hAnsi="Times New Roman" w:cs="Times New Roman"/>
          <w:sz w:val="20"/>
          <w:szCs w:val="20"/>
        </w:rPr>
      </w:pPr>
    </w:p>
    <w:p w:rsidR="00E5689B" w:rsidRPr="006E159B" w:rsidRDefault="00E5689B" w:rsidP="00E5689B">
      <w:pPr>
        <w:autoSpaceDE w:val="0"/>
        <w:autoSpaceDN w:val="0"/>
        <w:adjustRightInd w:val="0"/>
        <w:spacing w:after="0" w:line="240" w:lineRule="auto"/>
        <w:jc w:val="both"/>
        <w:rPr>
          <w:rFonts w:ascii="Times New Roman" w:hAnsi="Times New Roman" w:cs="Times New Roman"/>
          <w:b/>
          <w:bCs/>
          <w:sz w:val="20"/>
          <w:szCs w:val="20"/>
        </w:rPr>
      </w:pPr>
      <w:r w:rsidRPr="006E159B">
        <w:rPr>
          <w:rFonts w:ascii="Times New Roman" w:hAnsi="Times New Roman" w:cs="Times New Roman"/>
          <w:b/>
          <w:bCs/>
          <w:sz w:val="20"/>
          <w:szCs w:val="20"/>
        </w:rPr>
        <w:t>III.3.6. Consistencia Interna del Programa Social (Lógica Vertical)</w:t>
      </w:r>
    </w:p>
    <w:p w:rsidR="00C95975" w:rsidRPr="006E159B" w:rsidRDefault="00C95975" w:rsidP="00E5689B">
      <w:pPr>
        <w:autoSpaceDE w:val="0"/>
        <w:autoSpaceDN w:val="0"/>
        <w:adjustRightInd w:val="0"/>
        <w:spacing w:after="0" w:line="240" w:lineRule="auto"/>
        <w:jc w:val="both"/>
        <w:rPr>
          <w:rFonts w:ascii="Times New Roman" w:hAnsi="Times New Roman" w:cs="Times New Roman"/>
          <w:bCs/>
          <w:sz w:val="20"/>
          <w:szCs w:val="20"/>
        </w:rPr>
      </w:pPr>
    </w:p>
    <w:tbl>
      <w:tblPr>
        <w:tblStyle w:val="Tablaconcuadrcula"/>
        <w:tblW w:w="0" w:type="auto"/>
        <w:jc w:val="center"/>
        <w:tblInd w:w="-356" w:type="dxa"/>
        <w:tblLook w:val="04A0" w:firstRow="1" w:lastRow="0" w:firstColumn="1" w:lastColumn="0" w:noHBand="0" w:noVBand="1"/>
      </w:tblPr>
      <w:tblGrid>
        <w:gridCol w:w="2601"/>
        <w:gridCol w:w="1688"/>
        <w:gridCol w:w="1227"/>
        <w:gridCol w:w="1227"/>
        <w:gridCol w:w="1501"/>
        <w:gridCol w:w="1643"/>
      </w:tblGrid>
      <w:tr w:rsidR="00E5689B" w:rsidRPr="006E159B" w:rsidTr="006E159B">
        <w:trPr>
          <w:trHeight w:val="573"/>
          <w:jc w:val="center"/>
        </w:trPr>
        <w:tc>
          <w:tcPr>
            <w:tcW w:w="2601" w:type="dxa"/>
            <w:vMerge w:val="restart"/>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 xml:space="preserve">Aspecto </w:t>
            </w:r>
          </w:p>
        </w:tc>
        <w:tc>
          <w:tcPr>
            <w:tcW w:w="4142" w:type="dxa"/>
            <w:gridSpan w:val="3"/>
          </w:tcPr>
          <w:p w:rsidR="00E5689B" w:rsidRPr="006E159B" w:rsidRDefault="00E5689B" w:rsidP="00181793">
            <w:pPr>
              <w:autoSpaceDE w:val="0"/>
              <w:autoSpaceDN w:val="0"/>
              <w:adjustRightInd w:val="0"/>
              <w:jc w:val="center"/>
              <w:rPr>
                <w:rFonts w:ascii="Times New Roman" w:hAnsi="Times New Roman" w:cs="Times New Roman"/>
                <w:b/>
                <w:bCs/>
                <w:sz w:val="20"/>
                <w:szCs w:val="20"/>
              </w:rPr>
            </w:pPr>
            <w:r w:rsidRPr="006E159B">
              <w:rPr>
                <w:rFonts w:ascii="Times New Roman" w:hAnsi="Times New Roman" w:cs="Times New Roman"/>
                <w:b/>
                <w:bCs/>
                <w:sz w:val="20"/>
                <w:szCs w:val="20"/>
              </w:rPr>
              <w:t>Valoración</w:t>
            </w:r>
          </w:p>
        </w:tc>
        <w:tc>
          <w:tcPr>
            <w:tcW w:w="1501" w:type="dxa"/>
            <w:vMerge w:val="restart"/>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Matriz de Indicadores Propuesta</w:t>
            </w:r>
          </w:p>
        </w:tc>
        <w:tc>
          <w:tcPr>
            <w:tcW w:w="1643" w:type="dxa"/>
            <w:vMerge w:val="restart"/>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 xml:space="preserve">Propuesta de modificación </w:t>
            </w:r>
          </w:p>
        </w:tc>
      </w:tr>
      <w:tr w:rsidR="00E5689B" w:rsidRPr="006E159B" w:rsidTr="006E159B">
        <w:trPr>
          <w:jc w:val="center"/>
        </w:trPr>
        <w:tc>
          <w:tcPr>
            <w:tcW w:w="2601" w:type="dxa"/>
            <w:vMerge/>
          </w:tcPr>
          <w:p w:rsidR="00E5689B" w:rsidRPr="006E159B" w:rsidRDefault="00E5689B" w:rsidP="00181793">
            <w:pPr>
              <w:autoSpaceDE w:val="0"/>
              <w:autoSpaceDN w:val="0"/>
              <w:adjustRightInd w:val="0"/>
              <w:rPr>
                <w:rFonts w:ascii="Times New Roman" w:hAnsi="Times New Roman" w:cs="Times New Roman"/>
                <w:b/>
                <w:bCs/>
                <w:sz w:val="20"/>
                <w:szCs w:val="20"/>
              </w:rPr>
            </w:pPr>
          </w:p>
        </w:tc>
        <w:tc>
          <w:tcPr>
            <w:tcW w:w="1688"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MI 2015</w:t>
            </w:r>
          </w:p>
        </w:tc>
        <w:tc>
          <w:tcPr>
            <w:tcW w:w="1227"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MI 2016</w:t>
            </w:r>
          </w:p>
        </w:tc>
        <w:tc>
          <w:tcPr>
            <w:tcW w:w="1227"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MI 2017</w:t>
            </w:r>
          </w:p>
        </w:tc>
        <w:tc>
          <w:tcPr>
            <w:tcW w:w="1501" w:type="dxa"/>
            <w:vMerge/>
          </w:tcPr>
          <w:p w:rsidR="00E5689B" w:rsidRPr="006E159B" w:rsidRDefault="00E5689B" w:rsidP="00181793">
            <w:pPr>
              <w:autoSpaceDE w:val="0"/>
              <w:autoSpaceDN w:val="0"/>
              <w:adjustRightInd w:val="0"/>
              <w:rPr>
                <w:rFonts w:ascii="Times New Roman" w:hAnsi="Times New Roman" w:cs="Times New Roman"/>
                <w:b/>
                <w:bCs/>
                <w:sz w:val="20"/>
                <w:szCs w:val="20"/>
              </w:rPr>
            </w:pPr>
          </w:p>
        </w:tc>
        <w:tc>
          <w:tcPr>
            <w:tcW w:w="1643" w:type="dxa"/>
            <w:vMerge/>
          </w:tcPr>
          <w:p w:rsidR="00E5689B" w:rsidRPr="006E159B" w:rsidRDefault="00E5689B" w:rsidP="00181793">
            <w:pPr>
              <w:autoSpaceDE w:val="0"/>
              <w:autoSpaceDN w:val="0"/>
              <w:adjustRightInd w:val="0"/>
              <w:rPr>
                <w:rFonts w:ascii="Times New Roman" w:hAnsi="Times New Roman" w:cs="Times New Roman"/>
                <w:b/>
                <w:bCs/>
                <w:sz w:val="20"/>
                <w:szCs w:val="20"/>
              </w:rPr>
            </w:pP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sz w:val="20"/>
                <w:szCs w:val="20"/>
              </w:rPr>
              <w:t>El fin del programa está vinculado a objetivos o metas generales, sectoriales o institucionales</w:t>
            </w:r>
          </w:p>
        </w:tc>
        <w:tc>
          <w:tcPr>
            <w:tcW w:w="1688" w:type="dxa"/>
          </w:tcPr>
          <w:p w:rsidR="00E5689B" w:rsidRPr="006E159B" w:rsidRDefault="00E5689B" w:rsidP="006E159B">
            <w:pPr>
              <w:jc w:val="both"/>
              <w:rPr>
                <w:rFonts w:ascii="Times New Roman" w:eastAsia="Times New Roman" w:hAnsi="Times New Roman" w:cs="Times New Roman"/>
                <w:sz w:val="20"/>
                <w:szCs w:val="20"/>
                <w:lang w:val="es-ES" w:eastAsia="es-ES"/>
              </w:rPr>
            </w:pPr>
            <w:r w:rsidRPr="006E159B">
              <w:rPr>
                <w:rFonts w:ascii="Times New Roman" w:eastAsia="Times New Roman" w:hAnsi="Times New Roman" w:cs="Times New Roman"/>
                <w:sz w:val="20"/>
                <w:szCs w:val="20"/>
                <w:lang w:val="es-ES" w:eastAsia="es-ES"/>
              </w:rPr>
              <w:t>Parcial.</w:t>
            </w:r>
          </w:p>
        </w:tc>
        <w:tc>
          <w:tcPr>
            <w:tcW w:w="1227" w:type="dxa"/>
          </w:tcPr>
          <w:p w:rsidR="00E5689B" w:rsidRPr="006E159B" w:rsidRDefault="00E5689B" w:rsidP="006E159B">
            <w:pPr>
              <w:jc w:val="both"/>
              <w:rPr>
                <w:rFonts w:ascii="Times New Roman" w:eastAsia="Times New Roman" w:hAnsi="Times New Roman" w:cs="Times New Roman"/>
                <w:sz w:val="20"/>
                <w:szCs w:val="20"/>
                <w:lang w:val="es-ES" w:eastAsia="es-ES"/>
              </w:rPr>
            </w:pPr>
            <w:r w:rsidRPr="006E159B">
              <w:rPr>
                <w:rFonts w:ascii="Times New Roman" w:eastAsia="Times New Roman" w:hAnsi="Times New Roman" w:cs="Times New Roman"/>
                <w:sz w:val="20"/>
                <w:szCs w:val="20"/>
                <w:lang w:val="es-ES" w:eastAsia="es-ES"/>
              </w:rPr>
              <w:t>Parcial.</w:t>
            </w:r>
          </w:p>
        </w:tc>
        <w:tc>
          <w:tcPr>
            <w:tcW w:w="1227" w:type="dxa"/>
          </w:tcPr>
          <w:p w:rsidR="00E5689B" w:rsidRPr="006E159B" w:rsidRDefault="00E5689B" w:rsidP="006E159B">
            <w:pPr>
              <w:jc w:val="both"/>
              <w:rPr>
                <w:rFonts w:ascii="Times New Roman" w:eastAsia="Times New Roman" w:hAnsi="Times New Roman" w:cs="Times New Roman"/>
                <w:sz w:val="20"/>
                <w:szCs w:val="20"/>
                <w:lang w:val="es-ES" w:eastAsia="es-ES"/>
              </w:rPr>
            </w:pPr>
            <w:r w:rsidRPr="006E159B">
              <w:rPr>
                <w:rFonts w:ascii="Times New Roman" w:eastAsia="Times New Roman" w:hAnsi="Times New Roman" w:cs="Times New Roman"/>
                <w:sz w:val="20"/>
                <w:szCs w:val="20"/>
                <w:lang w:val="es-ES" w:eastAsia="es-ES"/>
              </w:rPr>
              <w:t>Parcial.</w:t>
            </w:r>
          </w:p>
        </w:tc>
        <w:tc>
          <w:tcPr>
            <w:tcW w:w="1501" w:type="dxa"/>
          </w:tcPr>
          <w:p w:rsidR="00E5689B" w:rsidRPr="006E159B" w:rsidRDefault="00BF2352" w:rsidP="006E159B">
            <w:pPr>
              <w:jc w:val="both"/>
              <w:rPr>
                <w:rFonts w:ascii="Times New Roman" w:hAnsi="Times New Roman" w:cs="Times New Roman"/>
                <w:bCs/>
                <w:sz w:val="20"/>
                <w:szCs w:val="20"/>
              </w:rPr>
            </w:pPr>
            <w:r w:rsidRPr="006E159B">
              <w:rPr>
                <w:rFonts w:ascii="Times New Roman" w:hAnsi="Times New Roman" w:cs="Times New Roman"/>
                <w:bCs/>
                <w:sz w:val="20"/>
                <w:szCs w:val="20"/>
              </w:rPr>
              <w:t>Contribuir a</w:t>
            </w:r>
            <w:r w:rsidR="00400608" w:rsidRPr="006E159B">
              <w:rPr>
                <w:rFonts w:ascii="Times New Roman" w:hAnsi="Times New Roman" w:cs="Times New Roman"/>
                <w:bCs/>
                <w:sz w:val="20"/>
                <w:szCs w:val="20"/>
              </w:rPr>
              <w:t xml:space="preserve"> </w:t>
            </w:r>
            <w:r w:rsidRPr="006E159B">
              <w:rPr>
                <w:rFonts w:ascii="Times New Roman" w:hAnsi="Times New Roman" w:cs="Times New Roman"/>
                <w:bCs/>
                <w:sz w:val="20"/>
                <w:szCs w:val="20"/>
              </w:rPr>
              <w:t>mantener el</w:t>
            </w:r>
            <w:r w:rsidR="00400608" w:rsidRPr="006E159B">
              <w:rPr>
                <w:rFonts w:ascii="Times New Roman" w:hAnsi="Times New Roman" w:cs="Times New Roman"/>
                <w:bCs/>
                <w:sz w:val="20"/>
                <w:szCs w:val="20"/>
              </w:rPr>
              <w:t xml:space="preserve"> </w:t>
            </w:r>
            <w:r w:rsidRPr="006E159B">
              <w:rPr>
                <w:rFonts w:ascii="Times New Roman" w:hAnsi="Times New Roman" w:cs="Times New Roman"/>
                <w:bCs/>
                <w:sz w:val="20"/>
                <w:szCs w:val="20"/>
              </w:rPr>
              <w:t>nivel de vida</w:t>
            </w:r>
            <w:r w:rsidR="00400608" w:rsidRPr="006E159B">
              <w:rPr>
                <w:rFonts w:ascii="Times New Roman" w:hAnsi="Times New Roman" w:cs="Times New Roman"/>
                <w:bCs/>
                <w:sz w:val="20"/>
                <w:szCs w:val="20"/>
              </w:rPr>
              <w:t xml:space="preserve"> </w:t>
            </w:r>
            <w:r w:rsidRPr="006E159B">
              <w:rPr>
                <w:rFonts w:ascii="Times New Roman" w:hAnsi="Times New Roman" w:cs="Times New Roman"/>
                <w:bCs/>
                <w:sz w:val="20"/>
                <w:szCs w:val="20"/>
              </w:rPr>
              <w:t>familiar de las</w:t>
            </w:r>
            <w:r w:rsidR="00400608" w:rsidRPr="006E159B">
              <w:rPr>
                <w:rFonts w:ascii="Times New Roman" w:hAnsi="Times New Roman" w:cs="Times New Roman"/>
                <w:bCs/>
                <w:sz w:val="20"/>
                <w:szCs w:val="20"/>
              </w:rPr>
              <w:t xml:space="preserve"> </w:t>
            </w:r>
            <w:r w:rsidRPr="006E159B">
              <w:rPr>
                <w:rFonts w:ascii="Times New Roman" w:hAnsi="Times New Roman" w:cs="Times New Roman"/>
                <w:bCs/>
                <w:sz w:val="20"/>
                <w:szCs w:val="20"/>
              </w:rPr>
              <w:t>niñas y niños de</w:t>
            </w:r>
            <w:r w:rsidR="00400608" w:rsidRPr="006E159B">
              <w:rPr>
                <w:rFonts w:ascii="Times New Roman" w:hAnsi="Times New Roman" w:cs="Times New Roman"/>
                <w:bCs/>
                <w:sz w:val="20"/>
                <w:szCs w:val="20"/>
              </w:rPr>
              <w:t xml:space="preserve"> </w:t>
            </w:r>
            <w:r w:rsidRPr="006E159B">
              <w:rPr>
                <w:rFonts w:ascii="Times New Roman" w:hAnsi="Times New Roman" w:cs="Times New Roman"/>
                <w:bCs/>
                <w:sz w:val="20"/>
                <w:szCs w:val="20"/>
              </w:rPr>
              <w:t>escuelas primarias públicas</w:t>
            </w: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Vincula</w:t>
            </w:r>
            <w:r w:rsidR="003E25CD" w:rsidRPr="006E159B">
              <w:rPr>
                <w:rFonts w:ascii="Times New Roman" w:hAnsi="Times New Roman" w:cs="Times New Roman"/>
                <w:bCs/>
                <w:sz w:val="20"/>
                <w:szCs w:val="20"/>
              </w:rPr>
              <w:t>ción</w:t>
            </w:r>
            <w:r w:rsidRPr="006E159B">
              <w:rPr>
                <w:rFonts w:ascii="Times New Roman" w:hAnsi="Times New Roman" w:cs="Times New Roman"/>
                <w:bCs/>
                <w:sz w:val="20"/>
                <w:szCs w:val="20"/>
              </w:rPr>
              <w:t xml:space="preserve"> a metas generales, sectoriales o institucionales </w:t>
            </w: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r w:rsidRPr="006E159B">
              <w:rPr>
                <w:rFonts w:ascii="Times New Roman" w:hAnsi="Times New Roman" w:cs="Times New Roman"/>
                <w:sz w:val="20"/>
                <w:szCs w:val="20"/>
              </w:rPr>
              <w:t>Se incluyen las actividades necesarias y suficientes para la consecución de cada componente.</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501"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p>
        </w:tc>
        <w:tc>
          <w:tcPr>
            <w:tcW w:w="1643"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Los componentes son los necesarios y suficientes para lograr el propósito del programa.</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227" w:type="dxa"/>
          </w:tcPr>
          <w:p w:rsidR="00E5689B" w:rsidRPr="006E159B" w:rsidRDefault="00BF2352"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501"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p>
        </w:tc>
        <w:tc>
          <w:tcPr>
            <w:tcW w:w="1643" w:type="dxa"/>
          </w:tcPr>
          <w:p w:rsidR="00E5689B" w:rsidRPr="006E159B" w:rsidRDefault="00E5689B" w:rsidP="006E159B">
            <w:pPr>
              <w:autoSpaceDE w:val="0"/>
              <w:autoSpaceDN w:val="0"/>
              <w:adjustRightInd w:val="0"/>
              <w:jc w:val="both"/>
              <w:rPr>
                <w:rFonts w:ascii="Times New Roman" w:hAnsi="Times New Roman" w:cs="Times New Roman"/>
                <w:b/>
                <w:bCs/>
                <w:color w:val="FF0000"/>
                <w:sz w:val="20"/>
                <w:szCs w:val="20"/>
              </w:rPr>
            </w:pP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El propósito es único y representa un cambio específico en las condiciones de vida de la población objetivo</w:t>
            </w:r>
          </w:p>
        </w:tc>
        <w:tc>
          <w:tcPr>
            <w:tcW w:w="1688"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r w:rsidRPr="006E159B">
              <w:rPr>
                <w:rFonts w:ascii="Times New Roman" w:hAnsi="Times New Roman" w:cs="Times New Roman"/>
                <w:bCs/>
                <w:sz w:val="20"/>
                <w:szCs w:val="20"/>
              </w:rPr>
              <w:t>Satisfactorio</w:t>
            </w:r>
          </w:p>
        </w:tc>
        <w:tc>
          <w:tcPr>
            <w:tcW w:w="1227"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r w:rsidRPr="006E159B">
              <w:rPr>
                <w:rFonts w:ascii="Times New Roman" w:hAnsi="Times New Roman" w:cs="Times New Roman"/>
                <w:bCs/>
                <w:sz w:val="20"/>
                <w:szCs w:val="20"/>
              </w:rPr>
              <w:t>Satisfactorio</w:t>
            </w:r>
          </w:p>
        </w:tc>
        <w:tc>
          <w:tcPr>
            <w:tcW w:w="1227"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r w:rsidRPr="006E159B">
              <w:rPr>
                <w:rFonts w:ascii="Times New Roman" w:hAnsi="Times New Roman" w:cs="Times New Roman"/>
                <w:bCs/>
                <w:sz w:val="20"/>
                <w:szCs w:val="20"/>
              </w:rPr>
              <w:t>Satisfactorio</w:t>
            </w:r>
          </w:p>
        </w:tc>
        <w:tc>
          <w:tcPr>
            <w:tcW w:w="1501"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p>
        </w:tc>
        <w:tc>
          <w:tcPr>
            <w:tcW w:w="1643"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En el propósito la población objetivo está definida con claridad y acotada geográfica o socialmente</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501"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p>
        </w:tc>
        <w:tc>
          <w:tcPr>
            <w:tcW w:w="1643"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En el propósito la población objetivo está definida con claridad y acotada geográfica o socialmente</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501"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lastRenderedPageBreak/>
              <w:t>El Propósito es consecuencia directa que se espera ocurrirá como resultado de los componentes</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501" w:type="dxa"/>
          </w:tcPr>
          <w:p w:rsidR="00E5689B" w:rsidRPr="006E159B" w:rsidRDefault="00BF2352" w:rsidP="006E159B">
            <w:pPr>
              <w:autoSpaceDE w:val="0"/>
              <w:autoSpaceDN w:val="0"/>
              <w:adjustRightInd w:val="0"/>
              <w:jc w:val="both"/>
              <w:rPr>
                <w:rFonts w:ascii="Times New Roman" w:hAnsi="Times New Roman" w:cs="Times New Roman"/>
                <w:b/>
                <w:bCs/>
                <w:sz w:val="20"/>
                <w:szCs w:val="20"/>
              </w:rPr>
            </w:pPr>
            <w:r w:rsidRPr="006E159B">
              <w:rPr>
                <w:rFonts w:ascii="Times New Roman" w:hAnsi="Times New Roman" w:cs="Times New Roman"/>
                <w:bCs/>
                <w:sz w:val="20"/>
                <w:szCs w:val="20"/>
              </w:rPr>
              <w:t>Implementar acciones para mejorar la entrega de recursos a los beneficiarios</w:t>
            </w: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Redefinir causalidad</w:t>
            </w: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El objetivo de fin tiene asociado al menos un supuesto y está fuera del ámbito del control del programa</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501" w:type="dxa"/>
          </w:tcPr>
          <w:p w:rsidR="00E5689B" w:rsidRPr="006E159B" w:rsidRDefault="00BF2352" w:rsidP="006E159B">
            <w:pPr>
              <w:autoSpaceDE w:val="0"/>
              <w:autoSpaceDN w:val="0"/>
              <w:adjustRightInd w:val="0"/>
              <w:jc w:val="both"/>
              <w:rPr>
                <w:rFonts w:ascii="Times New Roman" w:hAnsi="Times New Roman" w:cs="Times New Roman"/>
                <w:b/>
                <w:bCs/>
                <w:sz w:val="20"/>
                <w:szCs w:val="20"/>
              </w:rPr>
            </w:pPr>
            <w:r w:rsidRPr="006E159B">
              <w:rPr>
                <w:rFonts w:ascii="Times New Roman" w:hAnsi="Times New Roman" w:cs="Times New Roman"/>
                <w:bCs/>
                <w:sz w:val="20"/>
                <w:szCs w:val="20"/>
              </w:rPr>
              <w:t>Redefinir el objetivo como apoyo a la economía familiar</w:t>
            </w: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 xml:space="preserve">Delimitar el objetivo </w:t>
            </w: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El objetivo de propósito tiene asociado al menos un supuesto y está fuera del ámbito del control del programa</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 xml:space="preserve">Parcial </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 xml:space="preserve">Satisfactorio </w:t>
            </w:r>
          </w:p>
        </w:tc>
        <w:tc>
          <w:tcPr>
            <w:tcW w:w="1501" w:type="dxa"/>
          </w:tcPr>
          <w:p w:rsidR="00E5689B" w:rsidRPr="006E159B" w:rsidRDefault="00BF2352" w:rsidP="006E159B">
            <w:pPr>
              <w:autoSpaceDE w:val="0"/>
              <w:autoSpaceDN w:val="0"/>
              <w:adjustRightInd w:val="0"/>
              <w:jc w:val="both"/>
              <w:rPr>
                <w:rFonts w:ascii="Times New Roman" w:hAnsi="Times New Roman" w:cs="Times New Roman"/>
                <w:b/>
                <w:bCs/>
                <w:sz w:val="20"/>
                <w:szCs w:val="20"/>
              </w:rPr>
            </w:pPr>
            <w:r w:rsidRPr="006E159B">
              <w:rPr>
                <w:rFonts w:ascii="Times New Roman" w:hAnsi="Times New Roman" w:cs="Times New Roman"/>
                <w:bCs/>
                <w:sz w:val="20"/>
                <w:szCs w:val="20"/>
              </w:rPr>
              <w:t>Redefinir intención del programa social al apoyo a la economía popular</w:t>
            </w: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Delimitar el objetivo</w:t>
            </w: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Si se mantiene el supuesto, se considera que el cumplimiento del propósito implica el logro del fin</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Satisfactorio</w:t>
            </w:r>
          </w:p>
        </w:tc>
        <w:tc>
          <w:tcPr>
            <w:tcW w:w="1501" w:type="dxa"/>
          </w:tcPr>
          <w:p w:rsidR="00E5689B" w:rsidRPr="006E159B" w:rsidRDefault="00E5689B" w:rsidP="006E159B">
            <w:pPr>
              <w:autoSpaceDE w:val="0"/>
              <w:autoSpaceDN w:val="0"/>
              <w:adjustRightInd w:val="0"/>
              <w:jc w:val="both"/>
              <w:rPr>
                <w:rFonts w:ascii="Times New Roman" w:hAnsi="Times New Roman" w:cs="Times New Roman"/>
                <w:b/>
                <w:bCs/>
                <w:sz w:val="20"/>
                <w:szCs w:val="20"/>
              </w:rPr>
            </w:pP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Los componentes tienen asociados al menos un supuesto y está fuera del ámbito del control del programa</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501" w:type="dxa"/>
          </w:tcPr>
          <w:p w:rsidR="00E5689B" w:rsidRPr="006E159B" w:rsidRDefault="00BF2352"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Promover acciones que permitan el optimizar la entrega de recurso</w:t>
            </w: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Definir</w:t>
            </w: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Si se mantienen los supuestos, se considera que la entrega de los componentes implica el logro del propósito</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501" w:type="dxa"/>
          </w:tcPr>
          <w:p w:rsidR="00E5689B" w:rsidRPr="006E159B" w:rsidRDefault="00BF2352"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Ajustar acciones para  mejora de la calidad de vida de los beneficiarios</w:t>
            </w: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Especificar</w:t>
            </w: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Las actividades tienen asociado al menos un supuesto y está fuera del ámbito del control del programa</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Parcial</w:t>
            </w:r>
          </w:p>
        </w:tc>
        <w:tc>
          <w:tcPr>
            <w:tcW w:w="1501" w:type="dxa"/>
          </w:tcPr>
          <w:p w:rsidR="00E5689B" w:rsidRPr="006E159B" w:rsidRDefault="00166AE5"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Implementar más acciones para el logro del objetivo</w:t>
            </w: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Definir</w:t>
            </w:r>
          </w:p>
        </w:tc>
      </w:tr>
      <w:tr w:rsidR="00E5689B" w:rsidRPr="006E159B" w:rsidTr="006E159B">
        <w:trPr>
          <w:jc w:val="center"/>
        </w:trPr>
        <w:tc>
          <w:tcPr>
            <w:tcW w:w="2601" w:type="dxa"/>
          </w:tcPr>
          <w:p w:rsidR="00E5689B" w:rsidRPr="006E159B" w:rsidRDefault="00E5689B" w:rsidP="006E159B">
            <w:pPr>
              <w:autoSpaceDE w:val="0"/>
              <w:autoSpaceDN w:val="0"/>
              <w:adjustRightInd w:val="0"/>
              <w:jc w:val="both"/>
              <w:rPr>
                <w:rFonts w:ascii="Times New Roman" w:hAnsi="Times New Roman" w:cs="Times New Roman"/>
                <w:sz w:val="20"/>
                <w:szCs w:val="20"/>
              </w:rPr>
            </w:pPr>
            <w:r w:rsidRPr="006E159B">
              <w:rPr>
                <w:rFonts w:ascii="Times New Roman" w:hAnsi="Times New Roman" w:cs="Times New Roman"/>
                <w:sz w:val="20"/>
                <w:szCs w:val="20"/>
              </w:rPr>
              <w:t>Si se mantienen los supuestos, se considera que la realización de las actividades implica la generación de los componentes</w:t>
            </w:r>
          </w:p>
        </w:tc>
        <w:tc>
          <w:tcPr>
            <w:tcW w:w="168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2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No incluido</w:t>
            </w:r>
          </w:p>
        </w:tc>
        <w:tc>
          <w:tcPr>
            <w:tcW w:w="1501" w:type="dxa"/>
          </w:tcPr>
          <w:p w:rsidR="00E5689B" w:rsidRPr="006E159B" w:rsidRDefault="00166AE5"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Incrementar espacios para la realización de actividades</w:t>
            </w:r>
          </w:p>
        </w:tc>
        <w:tc>
          <w:tcPr>
            <w:tcW w:w="1643"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Especificar</w:t>
            </w:r>
          </w:p>
        </w:tc>
      </w:tr>
    </w:tbl>
    <w:p w:rsidR="006E159B" w:rsidRPr="006E159B" w:rsidRDefault="006E159B" w:rsidP="00E5689B">
      <w:pPr>
        <w:autoSpaceDE w:val="0"/>
        <w:autoSpaceDN w:val="0"/>
        <w:adjustRightInd w:val="0"/>
        <w:spacing w:after="0" w:line="240" w:lineRule="auto"/>
        <w:jc w:val="both"/>
        <w:rPr>
          <w:rFonts w:ascii="Times New Roman" w:hAnsi="Times New Roman" w:cs="Times New Roman"/>
          <w:bCs/>
          <w:sz w:val="20"/>
          <w:szCs w:val="20"/>
        </w:rPr>
      </w:pPr>
    </w:p>
    <w:p w:rsidR="00E5689B" w:rsidRPr="006E159B" w:rsidRDefault="00E5689B" w:rsidP="00E5689B">
      <w:pPr>
        <w:autoSpaceDE w:val="0"/>
        <w:autoSpaceDN w:val="0"/>
        <w:adjustRightInd w:val="0"/>
        <w:spacing w:after="0" w:line="240" w:lineRule="auto"/>
        <w:jc w:val="both"/>
        <w:rPr>
          <w:rFonts w:ascii="Times New Roman" w:hAnsi="Times New Roman" w:cs="Times New Roman"/>
          <w:b/>
          <w:bCs/>
          <w:sz w:val="20"/>
          <w:szCs w:val="20"/>
        </w:rPr>
      </w:pPr>
      <w:r w:rsidRPr="006E159B">
        <w:rPr>
          <w:rFonts w:ascii="Times New Roman" w:hAnsi="Times New Roman" w:cs="Times New Roman"/>
          <w:b/>
          <w:bCs/>
          <w:sz w:val="20"/>
          <w:szCs w:val="20"/>
        </w:rPr>
        <w:t>III.3.7 Valoración del diseño y Consistencia de los Indicadores para el Monitoreo del Programa Social (Lógica Horizontal)</w:t>
      </w:r>
    </w:p>
    <w:p w:rsidR="00C95975" w:rsidRPr="006E159B" w:rsidRDefault="00C95975" w:rsidP="00E5689B">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0" w:type="auto"/>
        <w:jc w:val="center"/>
        <w:tblInd w:w="-604" w:type="dxa"/>
        <w:tblLook w:val="04A0" w:firstRow="1" w:lastRow="0" w:firstColumn="1" w:lastColumn="0" w:noHBand="0" w:noVBand="1"/>
      </w:tblPr>
      <w:tblGrid>
        <w:gridCol w:w="2862"/>
        <w:gridCol w:w="1377"/>
        <w:gridCol w:w="1183"/>
        <w:gridCol w:w="1183"/>
        <w:gridCol w:w="1516"/>
        <w:gridCol w:w="1649"/>
      </w:tblGrid>
      <w:tr w:rsidR="00E5689B" w:rsidRPr="00784BBF" w:rsidTr="006E159B">
        <w:trPr>
          <w:jc w:val="center"/>
        </w:trPr>
        <w:tc>
          <w:tcPr>
            <w:tcW w:w="2862" w:type="dxa"/>
            <w:vMerge w:val="restart"/>
            <w:vAlign w:val="center"/>
          </w:tcPr>
          <w:p w:rsidR="00E5689B" w:rsidRPr="00784BBF" w:rsidRDefault="00E5689B" w:rsidP="00181793">
            <w:pPr>
              <w:autoSpaceDE w:val="0"/>
              <w:autoSpaceDN w:val="0"/>
              <w:adjustRightInd w:val="0"/>
              <w:jc w:val="center"/>
              <w:rPr>
                <w:rFonts w:ascii="Times New Roman" w:hAnsi="Times New Roman" w:cs="Times New Roman"/>
                <w:b/>
                <w:bCs/>
                <w:sz w:val="20"/>
                <w:szCs w:val="20"/>
              </w:rPr>
            </w:pPr>
            <w:r w:rsidRPr="00784BBF">
              <w:rPr>
                <w:rFonts w:ascii="Times New Roman" w:hAnsi="Times New Roman" w:cs="Times New Roman"/>
                <w:b/>
                <w:bCs/>
                <w:sz w:val="20"/>
                <w:szCs w:val="20"/>
              </w:rPr>
              <w:t>Aspecto</w:t>
            </w:r>
          </w:p>
        </w:tc>
        <w:tc>
          <w:tcPr>
            <w:tcW w:w="3743" w:type="dxa"/>
            <w:gridSpan w:val="3"/>
            <w:vAlign w:val="center"/>
          </w:tcPr>
          <w:p w:rsidR="00E5689B" w:rsidRPr="00784BBF" w:rsidRDefault="00E5689B" w:rsidP="00181793">
            <w:pPr>
              <w:autoSpaceDE w:val="0"/>
              <w:autoSpaceDN w:val="0"/>
              <w:adjustRightInd w:val="0"/>
              <w:jc w:val="center"/>
              <w:rPr>
                <w:rFonts w:ascii="Times New Roman" w:hAnsi="Times New Roman" w:cs="Times New Roman"/>
                <w:b/>
                <w:bCs/>
                <w:sz w:val="20"/>
                <w:szCs w:val="20"/>
              </w:rPr>
            </w:pPr>
            <w:r w:rsidRPr="00784BBF">
              <w:rPr>
                <w:rFonts w:ascii="Times New Roman" w:hAnsi="Times New Roman" w:cs="Times New Roman"/>
                <w:b/>
                <w:bCs/>
                <w:sz w:val="20"/>
                <w:szCs w:val="20"/>
              </w:rPr>
              <w:t>VALORACIÓN</w:t>
            </w:r>
          </w:p>
        </w:tc>
        <w:tc>
          <w:tcPr>
            <w:tcW w:w="1516" w:type="dxa"/>
            <w:vMerge w:val="restart"/>
            <w:vAlign w:val="center"/>
          </w:tcPr>
          <w:p w:rsidR="00E5689B" w:rsidRPr="004E35F0" w:rsidRDefault="00E5689B" w:rsidP="00181793">
            <w:pPr>
              <w:autoSpaceDE w:val="0"/>
              <w:autoSpaceDN w:val="0"/>
              <w:adjustRightInd w:val="0"/>
              <w:jc w:val="center"/>
              <w:rPr>
                <w:rFonts w:ascii="Times New Roman" w:hAnsi="Times New Roman" w:cs="Times New Roman"/>
                <w:b/>
                <w:bCs/>
                <w:sz w:val="20"/>
                <w:szCs w:val="20"/>
              </w:rPr>
            </w:pPr>
            <w:r w:rsidRPr="004E35F0">
              <w:rPr>
                <w:rFonts w:ascii="Times New Roman" w:hAnsi="Times New Roman" w:cs="Times New Roman"/>
                <w:b/>
                <w:bCs/>
                <w:sz w:val="20"/>
                <w:szCs w:val="20"/>
              </w:rPr>
              <w:t>Matriz de Indicadores Propuesta</w:t>
            </w:r>
          </w:p>
        </w:tc>
        <w:tc>
          <w:tcPr>
            <w:tcW w:w="1649" w:type="dxa"/>
            <w:vMerge w:val="restart"/>
            <w:vAlign w:val="center"/>
          </w:tcPr>
          <w:p w:rsidR="00E5689B" w:rsidRPr="00784BBF" w:rsidRDefault="00E5689B" w:rsidP="00181793">
            <w:pPr>
              <w:autoSpaceDE w:val="0"/>
              <w:autoSpaceDN w:val="0"/>
              <w:adjustRightInd w:val="0"/>
              <w:jc w:val="center"/>
              <w:rPr>
                <w:rFonts w:ascii="Times New Roman" w:hAnsi="Times New Roman" w:cs="Times New Roman"/>
                <w:b/>
                <w:bCs/>
                <w:sz w:val="20"/>
                <w:szCs w:val="20"/>
              </w:rPr>
            </w:pPr>
            <w:r w:rsidRPr="00784BBF">
              <w:rPr>
                <w:rFonts w:ascii="Times New Roman" w:hAnsi="Times New Roman" w:cs="Times New Roman"/>
                <w:b/>
                <w:bCs/>
                <w:sz w:val="20"/>
                <w:szCs w:val="20"/>
              </w:rPr>
              <w:t>Propuesta de Modificación</w:t>
            </w:r>
          </w:p>
        </w:tc>
      </w:tr>
      <w:tr w:rsidR="00E5689B" w:rsidRPr="00784BBF" w:rsidTr="006E159B">
        <w:trPr>
          <w:jc w:val="center"/>
        </w:trPr>
        <w:tc>
          <w:tcPr>
            <w:tcW w:w="2862" w:type="dxa"/>
            <w:vMerge/>
          </w:tcPr>
          <w:p w:rsidR="00E5689B" w:rsidRPr="00784BBF" w:rsidRDefault="00E5689B" w:rsidP="00181793">
            <w:pPr>
              <w:autoSpaceDE w:val="0"/>
              <w:autoSpaceDN w:val="0"/>
              <w:adjustRightInd w:val="0"/>
              <w:rPr>
                <w:rFonts w:ascii="Times New Roman" w:hAnsi="Times New Roman" w:cs="Times New Roman"/>
                <w:b/>
                <w:bCs/>
                <w:sz w:val="20"/>
                <w:szCs w:val="20"/>
              </w:rPr>
            </w:pPr>
          </w:p>
        </w:tc>
        <w:tc>
          <w:tcPr>
            <w:tcW w:w="1377" w:type="dxa"/>
            <w:vAlign w:val="center"/>
          </w:tcPr>
          <w:p w:rsidR="00E5689B" w:rsidRPr="00784BBF" w:rsidRDefault="00E5689B" w:rsidP="00181793">
            <w:pPr>
              <w:autoSpaceDE w:val="0"/>
              <w:autoSpaceDN w:val="0"/>
              <w:adjustRightInd w:val="0"/>
              <w:jc w:val="center"/>
              <w:rPr>
                <w:rFonts w:ascii="Times New Roman" w:hAnsi="Times New Roman" w:cs="Times New Roman"/>
                <w:b/>
                <w:bCs/>
                <w:sz w:val="20"/>
                <w:szCs w:val="20"/>
              </w:rPr>
            </w:pPr>
            <w:r w:rsidRPr="00784BBF">
              <w:rPr>
                <w:rFonts w:ascii="Times New Roman" w:hAnsi="Times New Roman" w:cs="Times New Roman"/>
                <w:b/>
                <w:bCs/>
                <w:sz w:val="20"/>
                <w:szCs w:val="20"/>
              </w:rPr>
              <w:t>MI 2015</w:t>
            </w:r>
          </w:p>
        </w:tc>
        <w:tc>
          <w:tcPr>
            <w:tcW w:w="1183" w:type="dxa"/>
            <w:vAlign w:val="center"/>
          </w:tcPr>
          <w:p w:rsidR="00E5689B" w:rsidRPr="00784BBF" w:rsidRDefault="00E5689B" w:rsidP="00181793">
            <w:pPr>
              <w:autoSpaceDE w:val="0"/>
              <w:autoSpaceDN w:val="0"/>
              <w:adjustRightInd w:val="0"/>
              <w:jc w:val="center"/>
              <w:rPr>
                <w:rFonts w:ascii="Times New Roman" w:hAnsi="Times New Roman" w:cs="Times New Roman"/>
                <w:b/>
                <w:bCs/>
                <w:sz w:val="20"/>
                <w:szCs w:val="20"/>
              </w:rPr>
            </w:pPr>
            <w:r w:rsidRPr="00784BBF">
              <w:rPr>
                <w:rFonts w:ascii="Times New Roman" w:hAnsi="Times New Roman" w:cs="Times New Roman"/>
                <w:b/>
                <w:bCs/>
                <w:sz w:val="20"/>
                <w:szCs w:val="20"/>
              </w:rPr>
              <w:t>MI 2016</w:t>
            </w:r>
          </w:p>
        </w:tc>
        <w:tc>
          <w:tcPr>
            <w:tcW w:w="1183" w:type="dxa"/>
            <w:vAlign w:val="center"/>
          </w:tcPr>
          <w:p w:rsidR="00E5689B" w:rsidRPr="00784BBF" w:rsidRDefault="00E5689B" w:rsidP="00181793">
            <w:pPr>
              <w:autoSpaceDE w:val="0"/>
              <w:autoSpaceDN w:val="0"/>
              <w:adjustRightInd w:val="0"/>
              <w:jc w:val="center"/>
              <w:rPr>
                <w:rFonts w:ascii="Times New Roman" w:hAnsi="Times New Roman" w:cs="Times New Roman"/>
                <w:b/>
                <w:bCs/>
                <w:sz w:val="20"/>
                <w:szCs w:val="20"/>
              </w:rPr>
            </w:pPr>
            <w:r w:rsidRPr="00784BBF">
              <w:rPr>
                <w:rFonts w:ascii="Times New Roman" w:hAnsi="Times New Roman" w:cs="Times New Roman"/>
                <w:b/>
                <w:bCs/>
                <w:sz w:val="20"/>
                <w:szCs w:val="20"/>
              </w:rPr>
              <w:t>MI 2017</w:t>
            </w:r>
          </w:p>
        </w:tc>
        <w:tc>
          <w:tcPr>
            <w:tcW w:w="1516" w:type="dxa"/>
            <w:vMerge/>
          </w:tcPr>
          <w:p w:rsidR="00E5689B" w:rsidRPr="004E35F0" w:rsidRDefault="00E5689B" w:rsidP="00181793">
            <w:pPr>
              <w:autoSpaceDE w:val="0"/>
              <w:autoSpaceDN w:val="0"/>
              <w:adjustRightInd w:val="0"/>
              <w:rPr>
                <w:rFonts w:ascii="Times New Roman" w:hAnsi="Times New Roman" w:cs="Times New Roman"/>
                <w:b/>
                <w:bCs/>
                <w:sz w:val="20"/>
                <w:szCs w:val="20"/>
              </w:rPr>
            </w:pPr>
          </w:p>
        </w:tc>
        <w:tc>
          <w:tcPr>
            <w:tcW w:w="1649" w:type="dxa"/>
            <w:vMerge/>
          </w:tcPr>
          <w:p w:rsidR="00E5689B" w:rsidRPr="00784BBF" w:rsidRDefault="00E5689B" w:rsidP="00181793">
            <w:pPr>
              <w:autoSpaceDE w:val="0"/>
              <w:autoSpaceDN w:val="0"/>
              <w:adjustRightInd w:val="0"/>
              <w:rPr>
                <w:rFonts w:ascii="Times New Roman" w:hAnsi="Times New Roman" w:cs="Times New Roman"/>
                <w:b/>
                <w:bCs/>
                <w:sz w:val="20"/>
                <w:szCs w:val="20"/>
              </w:rPr>
            </w:pPr>
          </w:p>
        </w:tc>
      </w:tr>
      <w:tr w:rsidR="00E5689B" w:rsidRPr="00784BBF" w:rsidTr="006E159B">
        <w:trPr>
          <w:jc w:val="center"/>
        </w:trPr>
        <w:tc>
          <w:tcPr>
            <w:tcW w:w="2862" w:type="dxa"/>
          </w:tcPr>
          <w:p w:rsidR="00E5689B" w:rsidRPr="00784BBF" w:rsidRDefault="00E5689B" w:rsidP="006E159B">
            <w:pPr>
              <w:autoSpaceDE w:val="0"/>
              <w:autoSpaceDN w:val="0"/>
              <w:adjustRightInd w:val="0"/>
              <w:jc w:val="both"/>
              <w:rPr>
                <w:rFonts w:ascii="Times New Roman" w:hAnsi="Times New Roman" w:cs="Times New Roman"/>
                <w:b/>
                <w:bCs/>
                <w:sz w:val="20"/>
                <w:szCs w:val="20"/>
              </w:rPr>
            </w:pPr>
            <w:r w:rsidRPr="00784BBF">
              <w:rPr>
                <w:rFonts w:ascii="Times New Roman" w:hAnsi="Times New Roman" w:cs="Times New Roman"/>
                <w:sz w:val="20"/>
                <w:szCs w:val="20"/>
              </w:rPr>
              <w:t>Los indicadores a nivel de fin permiten monitorear el programa y evaluar adecuadamente el logro del fin.</w:t>
            </w:r>
          </w:p>
        </w:tc>
        <w:tc>
          <w:tcPr>
            <w:tcW w:w="1377"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Parcial</w:t>
            </w:r>
          </w:p>
        </w:tc>
        <w:tc>
          <w:tcPr>
            <w:tcW w:w="1183"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Parcial</w:t>
            </w:r>
          </w:p>
        </w:tc>
        <w:tc>
          <w:tcPr>
            <w:tcW w:w="1183"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Parcial</w:t>
            </w:r>
          </w:p>
        </w:tc>
        <w:tc>
          <w:tcPr>
            <w:tcW w:w="1516" w:type="dxa"/>
          </w:tcPr>
          <w:p w:rsidR="00E5689B" w:rsidRPr="004E35F0" w:rsidRDefault="00166AE5" w:rsidP="006E159B">
            <w:pPr>
              <w:autoSpaceDE w:val="0"/>
              <w:autoSpaceDN w:val="0"/>
              <w:adjustRightInd w:val="0"/>
              <w:jc w:val="both"/>
              <w:rPr>
                <w:rFonts w:ascii="Times New Roman" w:hAnsi="Times New Roman" w:cs="Times New Roman"/>
                <w:bCs/>
                <w:sz w:val="20"/>
                <w:szCs w:val="20"/>
              </w:rPr>
            </w:pPr>
            <w:r w:rsidRPr="004E35F0">
              <w:rPr>
                <w:rFonts w:ascii="Times New Roman" w:hAnsi="Times New Roman" w:cs="Times New Roman"/>
                <w:bCs/>
                <w:sz w:val="20"/>
                <w:szCs w:val="20"/>
              </w:rPr>
              <w:t xml:space="preserve">Contribuir a Mantener el nivel de vida familiar de las niñas y niños de </w:t>
            </w:r>
            <w:r w:rsidR="00400608" w:rsidRPr="004E35F0">
              <w:rPr>
                <w:rFonts w:ascii="Times New Roman" w:hAnsi="Times New Roman" w:cs="Times New Roman"/>
                <w:bCs/>
                <w:sz w:val="20"/>
                <w:szCs w:val="20"/>
              </w:rPr>
              <w:t xml:space="preserve"> </w:t>
            </w:r>
            <w:r w:rsidRPr="004E35F0">
              <w:rPr>
                <w:rFonts w:ascii="Times New Roman" w:hAnsi="Times New Roman" w:cs="Times New Roman"/>
                <w:bCs/>
                <w:sz w:val="20"/>
                <w:szCs w:val="20"/>
              </w:rPr>
              <w:lastRenderedPageBreak/>
              <w:t>escuelas primarias públicas</w:t>
            </w:r>
          </w:p>
        </w:tc>
        <w:tc>
          <w:tcPr>
            <w:tcW w:w="1649"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lastRenderedPageBreak/>
              <w:t>Precisar instrumentación</w:t>
            </w:r>
          </w:p>
        </w:tc>
      </w:tr>
      <w:tr w:rsidR="00E5689B" w:rsidRPr="00784BBF" w:rsidTr="006E159B">
        <w:trPr>
          <w:jc w:val="center"/>
        </w:trPr>
        <w:tc>
          <w:tcPr>
            <w:tcW w:w="2862" w:type="dxa"/>
          </w:tcPr>
          <w:p w:rsidR="00E5689B" w:rsidRPr="00784BBF" w:rsidRDefault="00E5689B" w:rsidP="006E159B">
            <w:pPr>
              <w:autoSpaceDE w:val="0"/>
              <w:autoSpaceDN w:val="0"/>
              <w:adjustRightInd w:val="0"/>
              <w:jc w:val="both"/>
              <w:rPr>
                <w:rFonts w:ascii="Times New Roman" w:hAnsi="Times New Roman" w:cs="Times New Roman"/>
                <w:b/>
                <w:bCs/>
                <w:sz w:val="20"/>
                <w:szCs w:val="20"/>
              </w:rPr>
            </w:pPr>
            <w:r w:rsidRPr="00784BBF">
              <w:rPr>
                <w:rFonts w:ascii="Times New Roman" w:hAnsi="Times New Roman" w:cs="Times New Roman"/>
                <w:sz w:val="20"/>
                <w:szCs w:val="20"/>
              </w:rPr>
              <w:lastRenderedPageBreak/>
              <w:t>Los indicadores a nivel de propósito permiten monitorear el programa y evaluar adecuadamente el logro del propósito.</w:t>
            </w:r>
          </w:p>
        </w:tc>
        <w:tc>
          <w:tcPr>
            <w:tcW w:w="1377"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No incorporado</w:t>
            </w:r>
          </w:p>
        </w:tc>
        <w:tc>
          <w:tcPr>
            <w:tcW w:w="1183"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No incorporado</w:t>
            </w:r>
          </w:p>
        </w:tc>
        <w:tc>
          <w:tcPr>
            <w:tcW w:w="1183"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No incorporado</w:t>
            </w:r>
          </w:p>
        </w:tc>
        <w:tc>
          <w:tcPr>
            <w:tcW w:w="1516" w:type="dxa"/>
          </w:tcPr>
          <w:p w:rsidR="00E5689B" w:rsidRPr="004E35F0" w:rsidRDefault="00166AE5" w:rsidP="006E159B">
            <w:pPr>
              <w:autoSpaceDE w:val="0"/>
              <w:autoSpaceDN w:val="0"/>
              <w:adjustRightInd w:val="0"/>
              <w:jc w:val="both"/>
              <w:rPr>
                <w:rFonts w:ascii="Times New Roman" w:hAnsi="Times New Roman" w:cs="Times New Roman"/>
                <w:bCs/>
                <w:sz w:val="20"/>
                <w:szCs w:val="20"/>
              </w:rPr>
            </w:pPr>
            <w:r w:rsidRPr="004E35F0">
              <w:rPr>
                <w:rFonts w:ascii="Times New Roman" w:hAnsi="Times New Roman" w:cs="Times New Roman"/>
                <w:bCs/>
                <w:sz w:val="20"/>
                <w:szCs w:val="20"/>
              </w:rPr>
              <w:t xml:space="preserve">Mantener  el nivel de vida de la familia y la asistencia escolar de niñas y niños </w:t>
            </w:r>
          </w:p>
        </w:tc>
        <w:tc>
          <w:tcPr>
            <w:tcW w:w="1649"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Precisar instrumentación</w:t>
            </w:r>
          </w:p>
        </w:tc>
      </w:tr>
      <w:tr w:rsidR="00E5689B" w:rsidRPr="00784BBF" w:rsidTr="006E159B">
        <w:trPr>
          <w:jc w:val="center"/>
        </w:trPr>
        <w:tc>
          <w:tcPr>
            <w:tcW w:w="2862" w:type="dxa"/>
          </w:tcPr>
          <w:p w:rsidR="00E5689B" w:rsidRPr="00784BBF" w:rsidRDefault="00E5689B" w:rsidP="006E159B">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Los indicadores a nivel de componentes permiten monitorear el programa y evaluar adecuadamente el logro de cada uno de los componentes.</w:t>
            </w:r>
          </w:p>
        </w:tc>
        <w:tc>
          <w:tcPr>
            <w:tcW w:w="1377"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No incorporado</w:t>
            </w:r>
          </w:p>
        </w:tc>
        <w:tc>
          <w:tcPr>
            <w:tcW w:w="1183"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No incorporado</w:t>
            </w:r>
          </w:p>
        </w:tc>
        <w:tc>
          <w:tcPr>
            <w:tcW w:w="1183"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No incorporado</w:t>
            </w:r>
          </w:p>
        </w:tc>
        <w:tc>
          <w:tcPr>
            <w:tcW w:w="1516" w:type="dxa"/>
          </w:tcPr>
          <w:p w:rsidR="00E5689B" w:rsidRPr="004E35F0" w:rsidRDefault="00166AE5" w:rsidP="006E159B">
            <w:pPr>
              <w:autoSpaceDE w:val="0"/>
              <w:autoSpaceDN w:val="0"/>
              <w:adjustRightInd w:val="0"/>
              <w:jc w:val="both"/>
              <w:rPr>
                <w:rFonts w:ascii="Times New Roman" w:hAnsi="Times New Roman" w:cs="Times New Roman"/>
                <w:bCs/>
                <w:sz w:val="20"/>
                <w:szCs w:val="20"/>
              </w:rPr>
            </w:pPr>
            <w:r w:rsidRPr="004E35F0">
              <w:rPr>
                <w:rFonts w:ascii="Times New Roman" w:hAnsi="Times New Roman" w:cs="Times New Roman"/>
                <w:bCs/>
                <w:sz w:val="20"/>
                <w:szCs w:val="20"/>
              </w:rPr>
              <w:t>Apoyar bimestralmente con la entrega de un apoyo</w:t>
            </w:r>
            <w:r w:rsidR="00400608" w:rsidRPr="004E35F0">
              <w:rPr>
                <w:rFonts w:ascii="Times New Roman" w:hAnsi="Times New Roman" w:cs="Times New Roman"/>
                <w:bCs/>
                <w:sz w:val="20"/>
                <w:szCs w:val="20"/>
              </w:rPr>
              <w:t xml:space="preserve"> </w:t>
            </w:r>
            <w:r w:rsidRPr="004E35F0">
              <w:rPr>
                <w:rFonts w:ascii="Times New Roman" w:hAnsi="Times New Roman" w:cs="Times New Roman"/>
                <w:bCs/>
                <w:sz w:val="20"/>
                <w:szCs w:val="20"/>
              </w:rPr>
              <w:t>económico</w:t>
            </w:r>
          </w:p>
        </w:tc>
        <w:tc>
          <w:tcPr>
            <w:tcW w:w="1649"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Precisar instrumentación</w:t>
            </w:r>
          </w:p>
        </w:tc>
      </w:tr>
      <w:tr w:rsidR="00E5689B" w:rsidRPr="00784BBF" w:rsidTr="006E159B">
        <w:trPr>
          <w:jc w:val="center"/>
        </w:trPr>
        <w:tc>
          <w:tcPr>
            <w:tcW w:w="2862" w:type="dxa"/>
          </w:tcPr>
          <w:p w:rsidR="00E5689B" w:rsidRPr="00784BBF" w:rsidRDefault="00E5689B" w:rsidP="006E159B">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Los indicadores a nivel de actividades permiten monitorear el programa y evaluar adecuadamente el logro de cada una de las actividades.</w:t>
            </w:r>
          </w:p>
        </w:tc>
        <w:tc>
          <w:tcPr>
            <w:tcW w:w="1377"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No incorporado</w:t>
            </w:r>
          </w:p>
        </w:tc>
        <w:tc>
          <w:tcPr>
            <w:tcW w:w="1183"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No incorporado</w:t>
            </w:r>
          </w:p>
        </w:tc>
        <w:tc>
          <w:tcPr>
            <w:tcW w:w="1183"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No incorporado</w:t>
            </w:r>
          </w:p>
        </w:tc>
        <w:tc>
          <w:tcPr>
            <w:tcW w:w="1516" w:type="dxa"/>
          </w:tcPr>
          <w:p w:rsidR="00E5689B" w:rsidRPr="004E35F0" w:rsidRDefault="00166AE5" w:rsidP="006E159B">
            <w:pPr>
              <w:autoSpaceDE w:val="0"/>
              <w:autoSpaceDN w:val="0"/>
              <w:adjustRightInd w:val="0"/>
              <w:jc w:val="both"/>
              <w:rPr>
                <w:rFonts w:ascii="Times New Roman" w:hAnsi="Times New Roman" w:cs="Times New Roman"/>
                <w:bCs/>
                <w:sz w:val="20"/>
                <w:szCs w:val="20"/>
              </w:rPr>
            </w:pPr>
            <w:r w:rsidRPr="004E35F0">
              <w:rPr>
                <w:rFonts w:ascii="Times New Roman" w:hAnsi="Times New Roman" w:cs="Times New Roman"/>
                <w:bCs/>
                <w:sz w:val="20"/>
                <w:szCs w:val="20"/>
              </w:rPr>
              <w:t>Difundir y convocar a la población interesada en ser parte del programa social Recibir las solicitudes de ingreso al programa. Mediante la aplicación de un estudio socioeconómico Elaborar un padrón de beneficiarios Entrega de estímulo económico</w:t>
            </w:r>
          </w:p>
        </w:tc>
        <w:tc>
          <w:tcPr>
            <w:tcW w:w="1649" w:type="dxa"/>
          </w:tcPr>
          <w:p w:rsidR="00E5689B" w:rsidRPr="00784BBF" w:rsidRDefault="00E5689B" w:rsidP="006E159B">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t>Precisar instrumentación</w:t>
            </w:r>
          </w:p>
        </w:tc>
      </w:tr>
    </w:tbl>
    <w:p w:rsidR="003E25CD" w:rsidRPr="006E159B" w:rsidRDefault="003E25CD" w:rsidP="006E159B">
      <w:pPr>
        <w:spacing w:after="0" w:line="240" w:lineRule="auto"/>
        <w:jc w:val="center"/>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2917"/>
        <w:gridCol w:w="606"/>
        <w:gridCol w:w="604"/>
        <w:gridCol w:w="603"/>
        <w:gridCol w:w="607"/>
        <w:gridCol w:w="601"/>
        <w:gridCol w:w="598"/>
      </w:tblGrid>
      <w:tr w:rsidR="00E5689B" w:rsidRPr="00784BBF" w:rsidTr="006368B8">
        <w:trPr>
          <w:jc w:val="center"/>
        </w:trPr>
        <w:tc>
          <w:tcPr>
            <w:tcW w:w="2917" w:type="dxa"/>
            <w:vMerge w:val="restart"/>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Indicadores Matriz 2016</w:t>
            </w:r>
          </w:p>
        </w:tc>
        <w:tc>
          <w:tcPr>
            <w:tcW w:w="3619" w:type="dxa"/>
            <w:gridSpan w:val="6"/>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Valoración del Diseño</w:t>
            </w:r>
          </w:p>
        </w:tc>
      </w:tr>
      <w:tr w:rsidR="00E5689B" w:rsidRPr="00784BBF" w:rsidTr="006368B8">
        <w:trPr>
          <w:jc w:val="center"/>
        </w:trPr>
        <w:tc>
          <w:tcPr>
            <w:tcW w:w="2917" w:type="dxa"/>
            <w:vMerge/>
          </w:tcPr>
          <w:p w:rsidR="00E5689B" w:rsidRPr="00784BBF" w:rsidRDefault="00E5689B" w:rsidP="006368B8">
            <w:pPr>
              <w:autoSpaceDE w:val="0"/>
              <w:autoSpaceDN w:val="0"/>
              <w:adjustRightInd w:val="0"/>
              <w:jc w:val="center"/>
              <w:rPr>
                <w:rFonts w:ascii="Times New Roman" w:hAnsi="Times New Roman" w:cs="Times New Roman"/>
                <w:sz w:val="20"/>
                <w:szCs w:val="20"/>
              </w:rPr>
            </w:pPr>
          </w:p>
        </w:tc>
        <w:tc>
          <w:tcPr>
            <w:tcW w:w="606"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A</w:t>
            </w:r>
          </w:p>
        </w:tc>
        <w:tc>
          <w:tcPr>
            <w:tcW w:w="604"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B</w:t>
            </w:r>
          </w:p>
        </w:tc>
        <w:tc>
          <w:tcPr>
            <w:tcW w:w="603"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C</w:t>
            </w:r>
          </w:p>
        </w:tc>
        <w:tc>
          <w:tcPr>
            <w:tcW w:w="607"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D</w:t>
            </w:r>
          </w:p>
        </w:tc>
        <w:tc>
          <w:tcPr>
            <w:tcW w:w="601"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E</w:t>
            </w:r>
          </w:p>
        </w:tc>
        <w:tc>
          <w:tcPr>
            <w:tcW w:w="59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F</w:t>
            </w:r>
          </w:p>
        </w:tc>
      </w:tr>
      <w:tr w:rsidR="00E5689B" w:rsidRPr="00784BBF" w:rsidTr="006368B8">
        <w:trPr>
          <w:jc w:val="center"/>
        </w:trPr>
        <w:tc>
          <w:tcPr>
            <w:tcW w:w="2917" w:type="dxa"/>
          </w:tcPr>
          <w:p w:rsidR="00E5689B" w:rsidRPr="00784BBF" w:rsidRDefault="00E5689B" w:rsidP="006368B8">
            <w:pPr>
              <w:autoSpaceDE w:val="0"/>
              <w:autoSpaceDN w:val="0"/>
              <w:adjustRightInd w:val="0"/>
              <w:jc w:val="center"/>
              <w:rPr>
                <w:rFonts w:ascii="Times New Roman" w:hAnsi="Times New Roman" w:cs="Times New Roman"/>
                <w:sz w:val="20"/>
                <w:szCs w:val="20"/>
              </w:rPr>
            </w:pPr>
          </w:p>
        </w:tc>
        <w:tc>
          <w:tcPr>
            <w:tcW w:w="606"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4"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3"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7"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1"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59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r>
    </w:tbl>
    <w:p w:rsidR="00E5689B" w:rsidRPr="006E159B" w:rsidRDefault="00E5689B" w:rsidP="006E159B">
      <w:pPr>
        <w:spacing w:after="0" w:line="240" w:lineRule="auto"/>
        <w:jc w:val="center"/>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2917"/>
        <w:gridCol w:w="606"/>
        <w:gridCol w:w="604"/>
        <w:gridCol w:w="603"/>
        <w:gridCol w:w="607"/>
        <w:gridCol w:w="601"/>
        <w:gridCol w:w="598"/>
        <w:gridCol w:w="2518"/>
      </w:tblGrid>
      <w:tr w:rsidR="00E5689B" w:rsidRPr="00784BBF" w:rsidTr="006368B8">
        <w:trPr>
          <w:jc w:val="center"/>
        </w:trPr>
        <w:tc>
          <w:tcPr>
            <w:tcW w:w="2917" w:type="dxa"/>
            <w:vMerge w:val="restart"/>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Indicadores Matriz 2017</w:t>
            </w:r>
          </w:p>
        </w:tc>
        <w:tc>
          <w:tcPr>
            <w:tcW w:w="3619" w:type="dxa"/>
            <w:gridSpan w:val="6"/>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Valoración del Diseño</w:t>
            </w:r>
          </w:p>
        </w:tc>
        <w:tc>
          <w:tcPr>
            <w:tcW w:w="2518" w:type="dxa"/>
            <w:vMerge w:val="restart"/>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Propuesta de Modificación</w:t>
            </w:r>
          </w:p>
        </w:tc>
      </w:tr>
      <w:tr w:rsidR="00E5689B" w:rsidRPr="00784BBF" w:rsidTr="006368B8">
        <w:trPr>
          <w:jc w:val="center"/>
        </w:trPr>
        <w:tc>
          <w:tcPr>
            <w:tcW w:w="2917" w:type="dxa"/>
            <w:vMerge/>
          </w:tcPr>
          <w:p w:rsidR="00E5689B" w:rsidRPr="00784BBF" w:rsidRDefault="00E5689B" w:rsidP="006368B8">
            <w:pPr>
              <w:autoSpaceDE w:val="0"/>
              <w:autoSpaceDN w:val="0"/>
              <w:adjustRightInd w:val="0"/>
              <w:jc w:val="center"/>
              <w:rPr>
                <w:rFonts w:ascii="Times New Roman" w:hAnsi="Times New Roman" w:cs="Times New Roman"/>
                <w:sz w:val="20"/>
                <w:szCs w:val="20"/>
              </w:rPr>
            </w:pPr>
          </w:p>
        </w:tc>
        <w:tc>
          <w:tcPr>
            <w:tcW w:w="606"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A</w:t>
            </w:r>
          </w:p>
        </w:tc>
        <w:tc>
          <w:tcPr>
            <w:tcW w:w="604"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B</w:t>
            </w:r>
          </w:p>
        </w:tc>
        <w:tc>
          <w:tcPr>
            <w:tcW w:w="603"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C</w:t>
            </w:r>
          </w:p>
        </w:tc>
        <w:tc>
          <w:tcPr>
            <w:tcW w:w="607"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D</w:t>
            </w:r>
          </w:p>
        </w:tc>
        <w:tc>
          <w:tcPr>
            <w:tcW w:w="601"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E</w:t>
            </w:r>
          </w:p>
        </w:tc>
        <w:tc>
          <w:tcPr>
            <w:tcW w:w="59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F</w:t>
            </w:r>
          </w:p>
        </w:tc>
        <w:tc>
          <w:tcPr>
            <w:tcW w:w="2518" w:type="dxa"/>
            <w:vMerge/>
          </w:tcPr>
          <w:p w:rsidR="00E5689B" w:rsidRPr="00784BBF" w:rsidRDefault="00E5689B" w:rsidP="006368B8">
            <w:pPr>
              <w:autoSpaceDE w:val="0"/>
              <w:autoSpaceDN w:val="0"/>
              <w:adjustRightInd w:val="0"/>
              <w:jc w:val="center"/>
              <w:rPr>
                <w:rFonts w:ascii="Times New Roman" w:hAnsi="Times New Roman" w:cs="Times New Roman"/>
                <w:sz w:val="20"/>
                <w:szCs w:val="20"/>
              </w:rPr>
            </w:pPr>
          </w:p>
        </w:tc>
      </w:tr>
      <w:tr w:rsidR="00E5689B" w:rsidRPr="00784BBF" w:rsidTr="006368B8">
        <w:trPr>
          <w:jc w:val="center"/>
        </w:trPr>
        <w:tc>
          <w:tcPr>
            <w:tcW w:w="2917" w:type="dxa"/>
          </w:tcPr>
          <w:p w:rsidR="00E5689B" w:rsidRPr="00784BBF" w:rsidRDefault="00E5689B" w:rsidP="006368B8">
            <w:pPr>
              <w:autoSpaceDE w:val="0"/>
              <w:autoSpaceDN w:val="0"/>
              <w:adjustRightInd w:val="0"/>
              <w:jc w:val="center"/>
              <w:rPr>
                <w:rFonts w:ascii="Times New Roman" w:hAnsi="Times New Roman" w:cs="Times New Roman"/>
                <w:sz w:val="20"/>
                <w:szCs w:val="20"/>
              </w:rPr>
            </w:pPr>
          </w:p>
        </w:tc>
        <w:tc>
          <w:tcPr>
            <w:tcW w:w="606"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4"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3"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7"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1"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59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251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p>
        </w:tc>
      </w:tr>
    </w:tbl>
    <w:p w:rsidR="00E5689B" w:rsidRPr="006E159B" w:rsidRDefault="00E5689B" w:rsidP="006E159B">
      <w:pPr>
        <w:spacing w:after="0" w:line="240" w:lineRule="auto"/>
        <w:jc w:val="center"/>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2917"/>
        <w:gridCol w:w="606"/>
        <w:gridCol w:w="604"/>
        <w:gridCol w:w="603"/>
        <w:gridCol w:w="607"/>
        <w:gridCol w:w="601"/>
        <w:gridCol w:w="598"/>
        <w:gridCol w:w="2518"/>
      </w:tblGrid>
      <w:tr w:rsidR="00E5689B" w:rsidRPr="00784BBF" w:rsidTr="006368B8">
        <w:trPr>
          <w:jc w:val="center"/>
        </w:trPr>
        <w:tc>
          <w:tcPr>
            <w:tcW w:w="2917" w:type="dxa"/>
            <w:vMerge w:val="restart"/>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Indicadores Matriz 2017</w:t>
            </w:r>
          </w:p>
        </w:tc>
        <w:tc>
          <w:tcPr>
            <w:tcW w:w="3619" w:type="dxa"/>
            <w:gridSpan w:val="6"/>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Valoración del Diseño</w:t>
            </w:r>
          </w:p>
        </w:tc>
        <w:tc>
          <w:tcPr>
            <w:tcW w:w="2518" w:type="dxa"/>
            <w:vMerge w:val="restart"/>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Propuesta de Modificación</w:t>
            </w:r>
          </w:p>
        </w:tc>
      </w:tr>
      <w:tr w:rsidR="00E5689B" w:rsidRPr="00784BBF" w:rsidTr="006368B8">
        <w:trPr>
          <w:jc w:val="center"/>
        </w:trPr>
        <w:tc>
          <w:tcPr>
            <w:tcW w:w="2917" w:type="dxa"/>
            <w:vMerge/>
          </w:tcPr>
          <w:p w:rsidR="00E5689B" w:rsidRPr="00784BBF" w:rsidRDefault="00E5689B" w:rsidP="006368B8">
            <w:pPr>
              <w:autoSpaceDE w:val="0"/>
              <w:autoSpaceDN w:val="0"/>
              <w:adjustRightInd w:val="0"/>
              <w:jc w:val="center"/>
              <w:rPr>
                <w:rFonts w:ascii="Times New Roman" w:hAnsi="Times New Roman" w:cs="Times New Roman"/>
                <w:sz w:val="20"/>
                <w:szCs w:val="20"/>
              </w:rPr>
            </w:pPr>
          </w:p>
        </w:tc>
        <w:tc>
          <w:tcPr>
            <w:tcW w:w="606"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A</w:t>
            </w:r>
          </w:p>
        </w:tc>
        <w:tc>
          <w:tcPr>
            <w:tcW w:w="604"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B</w:t>
            </w:r>
          </w:p>
        </w:tc>
        <w:tc>
          <w:tcPr>
            <w:tcW w:w="603"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C</w:t>
            </w:r>
          </w:p>
        </w:tc>
        <w:tc>
          <w:tcPr>
            <w:tcW w:w="607"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D</w:t>
            </w:r>
          </w:p>
        </w:tc>
        <w:tc>
          <w:tcPr>
            <w:tcW w:w="601"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E</w:t>
            </w:r>
          </w:p>
        </w:tc>
        <w:tc>
          <w:tcPr>
            <w:tcW w:w="59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F</w:t>
            </w:r>
          </w:p>
        </w:tc>
        <w:tc>
          <w:tcPr>
            <w:tcW w:w="2518" w:type="dxa"/>
            <w:vMerge/>
          </w:tcPr>
          <w:p w:rsidR="00E5689B" w:rsidRPr="00784BBF" w:rsidRDefault="00E5689B" w:rsidP="006368B8">
            <w:pPr>
              <w:autoSpaceDE w:val="0"/>
              <w:autoSpaceDN w:val="0"/>
              <w:adjustRightInd w:val="0"/>
              <w:jc w:val="center"/>
              <w:rPr>
                <w:rFonts w:ascii="Times New Roman" w:hAnsi="Times New Roman" w:cs="Times New Roman"/>
                <w:sz w:val="20"/>
                <w:szCs w:val="20"/>
              </w:rPr>
            </w:pPr>
          </w:p>
        </w:tc>
      </w:tr>
      <w:tr w:rsidR="00E5689B" w:rsidRPr="00784BBF" w:rsidTr="006368B8">
        <w:trPr>
          <w:jc w:val="center"/>
        </w:trPr>
        <w:tc>
          <w:tcPr>
            <w:tcW w:w="2917" w:type="dxa"/>
          </w:tcPr>
          <w:p w:rsidR="00E5689B" w:rsidRPr="00784BBF" w:rsidRDefault="00E5689B" w:rsidP="006368B8">
            <w:pPr>
              <w:autoSpaceDE w:val="0"/>
              <w:autoSpaceDN w:val="0"/>
              <w:adjustRightInd w:val="0"/>
              <w:jc w:val="center"/>
              <w:rPr>
                <w:rFonts w:ascii="Times New Roman" w:hAnsi="Times New Roman" w:cs="Times New Roman"/>
                <w:sz w:val="20"/>
                <w:szCs w:val="20"/>
              </w:rPr>
            </w:pPr>
          </w:p>
        </w:tc>
        <w:tc>
          <w:tcPr>
            <w:tcW w:w="606"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4"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3"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7"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601"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59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251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p>
        </w:tc>
      </w:tr>
    </w:tbl>
    <w:p w:rsidR="00E5689B" w:rsidRPr="006E159B" w:rsidRDefault="00E5689B" w:rsidP="006E159B">
      <w:pPr>
        <w:spacing w:after="0" w:line="240" w:lineRule="auto"/>
        <w:jc w:val="center"/>
        <w:rPr>
          <w:rFonts w:ascii="Times New Roman" w:hAnsi="Times New Roman" w:cs="Times New Roman"/>
          <w:sz w:val="20"/>
          <w:szCs w:val="20"/>
        </w:rPr>
      </w:pPr>
    </w:p>
    <w:tbl>
      <w:tblPr>
        <w:tblStyle w:val="Tablaconcuadrcula"/>
        <w:tblW w:w="0" w:type="auto"/>
        <w:jc w:val="center"/>
        <w:tblLook w:val="04A0" w:firstRow="1" w:lastRow="0" w:firstColumn="1" w:lastColumn="0" w:noHBand="0" w:noVBand="1"/>
      </w:tblPr>
      <w:tblGrid>
        <w:gridCol w:w="3355"/>
        <w:gridCol w:w="669"/>
        <w:gridCol w:w="669"/>
        <w:gridCol w:w="668"/>
        <w:gridCol w:w="669"/>
        <w:gridCol w:w="669"/>
        <w:gridCol w:w="669"/>
        <w:gridCol w:w="2820"/>
      </w:tblGrid>
      <w:tr w:rsidR="00E5689B" w:rsidRPr="00784BBF" w:rsidTr="006368B8">
        <w:trPr>
          <w:jc w:val="center"/>
        </w:trPr>
        <w:tc>
          <w:tcPr>
            <w:tcW w:w="3652" w:type="dxa"/>
            <w:vMerge w:val="restart"/>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Indicadores Matriz Propuesta</w:t>
            </w:r>
          </w:p>
        </w:tc>
        <w:tc>
          <w:tcPr>
            <w:tcW w:w="4253" w:type="dxa"/>
            <w:gridSpan w:val="6"/>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Valoración del Diseño</w:t>
            </w:r>
          </w:p>
        </w:tc>
        <w:tc>
          <w:tcPr>
            <w:tcW w:w="3035" w:type="dxa"/>
            <w:vMerge w:val="restart"/>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Propuesta de Modificación</w:t>
            </w:r>
          </w:p>
        </w:tc>
      </w:tr>
      <w:tr w:rsidR="00E5689B" w:rsidRPr="00784BBF" w:rsidTr="006368B8">
        <w:trPr>
          <w:jc w:val="center"/>
        </w:trPr>
        <w:tc>
          <w:tcPr>
            <w:tcW w:w="3652" w:type="dxa"/>
            <w:vMerge/>
          </w:tcPr>
          <w:p w:rsidR="00E5689B" w:rsidRPr="00784BBF" w:rsidRDefault="00E5689B" w:rsidP="006368B8">
            <w:pPr>
              <w:autoSpaceDE w:val="0"/>
              <w:autoSpaceDN w:val="0"/>
              <w:adjustRightInd w:val="0"/>
              <w:jc w:val="center"/>
              <w:rPr>
                <w:rFonts w:ascii="Times New Roman" w:hAnsi="Times New Roman" w:cs="Times New Roman"/>
                <w:sz w:val="20"/>
                <w:szCs w:val="20"/>
              </w:rPr>
            </w:pP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A</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B</w:t>
            </w:r>
          </w:p>
        </w:tc>
        <w:tc>
          <w:tcPr>
            <w:tcW w:w="70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C</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D</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E</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F</w:t>
            </w:r>
          </w:p>
        </w:tc>
        <w:tc>
          <w:tcPr>
            <w:tcW w:w="3035" w:type="dxa"/>
            <w:vMerge/>
          </w:tcPr>
          <w:p w:rsidR="00E5689B" w:rsidRPr="00784BBF" w:rsidRDefault="00E5689B" w:rsidP="006368B8">
            <w:pPr>
              <w:autoSpaceDE w:val="0"/>
              <w:autoSpaceDN w:val="0"/>
              <w:adjustRightInd w:val="0"/>
              <w:jc w:val="center"/>
              <w:rPr>
                <w:rFonts w:ascii="Times New Roman" w:hAnsi="Times New Roman" w:cs="Times New Roman"/>
                <w:sz w:val="20"/>
                <w:szCs w:val="20"/>
              </w:rPr>
            </w:pPr>
          </w:p>
        </w:tc>
      </w:tr>
      <w:tr w:rsidR="00E5689B" w:rsidRPr="00784BBF" w:rsidTr="006368B8">
        <w:trPr>
          <w:jc w:val="center"/>
        </w:trPr>
        <w:tc>
          <w:tcPr>
            <w:tcW w:w="3652"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Permanencia en el año escolar</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3035" w:type="dxa"/>
          </w:tcPr>
          <w:p w:rsidR="00E5689B" w:rsidRPr="00784BBF" w:rsidRDefault="00E5689B" w:rsidP="006368B8">
            <w:pPr>
              <w:autoSpaceDE w:val="0"/>
              <w:autoSpaceDN w:val="0"/>
              <w:adjustRightInd w:val="0"/>
              <w:jc w:val="center"/>
              <w:rPr>
                <w:rFonts w:ascii="Times New Roman" w:hAnsi="Times New Roman" w:cs="Times New Roman"/>
                <w:sz w:val="20"/>
                <w:szCs w:val="20"/>
              </w:rPr>
            </w:pPr>
          </w:p>
        </w:tc>
      </w:tr>
      <w:tr w:rsidR="00E5689B" w:rsidRPr="00784BBF" w:rsidTr="006368B8">
        <w:trPr>
          <w:jc w:val="center"/>
        </w:trPr>
        <w:tc>
          <w:tcPr>
            <w:tcW w:w="3652" w:type="dxa"/>
          </w:tcPr>
          <w:p w:rsidR="00E5689B" w:rsidRPr="00784BBF" w:rsidRDefault="00E5689B" w:rsidP="006368B8">
            <w:pPr>
              <w:jc w:val="center"/>
              <w:rPr>
                <w:rFonts w:ascii="Times New Roman" w:hAnsi="Times New Roman" w:cs="Times New Roman"/>
                <w:sz w:val="20"/>
                <w:szCs w:val="20"/>
              </w:rPr>
            </w:pPr>
            <w:r w:rsidRPr="00784BBF">
              <w:rPr>
                <w:rFonts w:ascii="Times New Roman" w:hAnsi="Times New Roman" w:cs="Times New Roman"/>
                <w:sz w:val="20"/>
                <w:szCs w:val="20"/>
              </w:rPr>
              <w:t>Porcentaje de inclusión de prácticas de mejora escolar</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3035" w:type="dxa"/>
          </w:tcPr>
          <w:p w:rsidR="00E5689B" w:rsidRPr="00784BBF" w:rsidRDefault="00E5689B" w:rsidP="006368B8">
            <w:pPr>
              <w:autoSpaceDE w:val="0"/>
              <w:autoSpaceDN w:val="0"/>
              <w:adjustRightInd w:val="0"/>
              <w:jc w:val="center"/>
              <w:rPr>
                <w:rFonts w:ascii="Times New Roman" w:hAnsi="Times New Roman" w:cs="Times New Roman"/>
                <w:sz w:val="20"/>
                <w:szCs w:val="20"/>
              </w:rPr>
            </w:pPr>
          </w:p>
        </w:tc>
      </w:tr>
      <w:tr w:rsidR="00E5689B" w:rsidRPr="00784BBF" w:rsidTr="006368B8">
        <w:trPr>
          <w:jc w:val="center"/>
        </w:trPr>
        <w:tc>
          <w:tcPr>
            <w:tcW w:w="3652" w:type="dxa"/>
          </w:tcPr>
          <w:p w:rsidR="00E5689B" w:rsidRPr="00784BBF" w:rsidRDefault="00E5689B" w:rsidP="006368B8">
            <w:pPr>
              <w:jc w:val="center"/>
              <w:rPr>
                <w:rFonts w:ascii="Times New Roman" w:hAnsi="Times New Roman" w:cs="Times New Roman"/>
                <w:sz w:val="20"/>
                <w:szCs w:val="20"/>
              </w:rPr>
            </w:pPr>
            <w:r w:rsidRPr="00784BBF">
              <w:rPr>
                <w:rFonts w:ascii="Times New Roman" w:hAnsi="Times New Roman" w:cs="Times New Roman"/>
                <w:sz w:val="20"/>
                <w:szCs w:val="20"/>
              </w:rPr>
              <w:t>Ayudas económicas</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3035" w:type="dxa"/>
          </w:tcPr>
          <w:p w:rsidR="00E5689B" w:rsidRPr="00784BBF" w:rsidRDefault="00E5689B" w:rsidP="006368B8">
            <w:pPr>
              <w:autoSpaceDE w:val="0"/>
              <w:autoSpaceDN w:val="0"/>
              <w:adjustRightInd w:val="0"/>
              <w:jc w:val="center"/>
              <w:rPr>
                <w:rFonts w:ascii="Times New Roman" w:hAnsi="Times New Roman" w:cs="Times New Roman"/>
                <w:sz w:val="20"/>
                <w:szCs w:val="20"/>
              </w:rPr>
            </w:pPr>
          </w:p>
        </w:tc>
      </w:tr>
      <w:tr w:rsidR="00E5689B" w:rsidRPr="00784BBF" w:rsidTr="006368B8">
        <w:trPr>
          <w:jc w:val="center"/>
        </w:trPr>
        <w:tc>
          <w:tcPr>
            <w:tcW w:w="3652" w:type="dxa"/>
          </w:tcPr>
          <w:p w:rsidR="00E5689B" w:rsidRPr="00784BBF" w:rsidRDefault="00E5689B" w:rsidP="006368B8">
            <w:pPr>
              <w:jc w:val="center"/>
              <w:rPr>
                <w:rFonts w:ascii="Times New Roman" w:hAnsi="Times New Roman" w:cs="Times New Roman"/>
                <w:sz w:val="20"/>
                <w:szCs w:val="20"/>
              </w:rPr>
            </w:pPr>
            <w:r w:rsidRPr="00784BBF">
              <w:rPr>
                <w:rFonts w:ascii="Times New Roman" w:hAnsi="Times New Roman" w:cs="Times New Roman"/>
                <w:sz w:val="20"/>
                <w:szCs w:val="20"/>
              </w:rPr>
              <w:t>Actividades de apoyo</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8"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709" w:type="dxa"/>
          </w:tcPr>
          <w:p w:rsidR="00E5689B" w:rsidRPr="00784BBF" w:rsidRDefault="00E5689B" w:rsidP="006368B8">
            <w:pPr>
              <w:autoSpaceDE w:val="0"/>
              <w:autoSpaceDN w:val="0"/>
              <w:adjustRightInd w:val="0"/>
              <w:jc w:val="center"/>
              <w:rPr>
                <w:rFonts w:ascii="Times New Roman" w:hAnsi="Times New Roman" w:cs="Times New Roman"/>
                <w:sz w:val="20"/>
                <w:szCs w:val="20"/>
              </w:rPr>
            </w:pPr>
            <w:r w:rsidRPr="00784BBF">
              <w:rPr>
                <w:rFonts w:ascii="Times New Roman" w:hAnsi="Times New Roman" w:cs="Times New Roman"/>
                <w:sz w:val="20"/>
                <w:szCs w:val="20"/>
              </w:rPr>
              <w:t>Si</w:t>
            </w:r>
          </w:p>
        </w:tc>
        <w:tc>
          <w:tcPr>
            <w:tcW w:w="3035" w:type="dxa"/>
          </w:tcPr>
          <w:p w:rsidR="00E5689B" w:rsidRPr="00784BBF" w:rsidRDefault="00E5689B" w:rsidP="006368B8">
            <w:pPr>
              <w:autoSpaceDE w:val="0"/>
              <w:autoSpaceDN w:val="0"/>
              <w:adjustRightInd w:val="0"/>
              <w:jc w:val="center"/>
              <w:rPr>
                <w:rFonts w:ascii="Times New Roman" w:hAnsi="Times New Roman" w:cs="Times New Roman"/>
                <w:sz w:val="20"/>
                <w:szCs w:val="20"/>
              </w:rPr>
            </w:pPr>
          </w:p>
        </w:tc>
      </w:tr>
    </w:tbl>
    <w:p w:rsidR="00C95975" w:rsidRDefault="00C95975" w:rsidP="006E159B">
      <w:pPr>
        <w:spacing w:after="0" w:line="240" w:lineRule="auto"/>
        <w:rPr>
          <w:rFonts w:ascii="Times New Roman" w:hAnsi="Times New Roman" w:cs="Times New Roman"/>
          <w:sz w:val="20"/>
          <w:szCs w:val="20"/>
        </w:rPr>
      </w:pPr>
    </w:p>
    <w:p w:rsidR="00E5689B" w:rsidRDefault="00E5689B" w:rsidP="006E159B">
      <w:pPr>
        <w:spacing w:after="0" w:line="240" w:lineRule="auto"/>
        <w:rPr>
          <w:rFonts w:ascii="Times New Roman" w:hAnsi="Times New Roman" w:cs="Times New Roman"/>
          <w:b/>
          <w:bCs/>
          <w:sz w:val="20"/>
          <w:szCs w:val="20"/>
        </w:rPr>
      </w:pPr>
      <w:r w:rsidRPr="006E159B">
        <w:rPr>
          <w:rFonts w:ascii="Times New Roman" w:hAnsi="Times New Roman" w:cs="Times New Roman"/>
          <w:b/>
          <w:sz w:val="20"/>
          <w:szCs w:val="20"/>
        </w:rPr>
        <w:lastRenderedPageBreak/>
        <w:t xml:space="preserve">III.3.8. </w:t>
      </w:r>
      <w:r w:rsidR="006E159B">
        <w:rPr>
          <w:rFonts w:ascii="Times New Roman" w:hAnsi="Times New Roman" w:cs="Times New Roman"/>
          <w:b/>
          <w:bCs/>
          <w:sz w:val="20"/>
          <w:szCs w:val="20"/>
        </w:rPr>
        <w:t>Análisis de Involucrados</w:t>
      </w:r>
    </w:p>
    <w:p w:rsidR="006E159B" w:rsidRPr="006E159B" w:rsidRDefault="006E159B" w:rsidP="006E159B">
      <w:pPr>
        <w:spacing w:after="0" w:line="240" w:lineRule="auto"/>
        <w:rPr>
          <w:sz w:val="20"/>
          <w:szCs w:val="20"/>
        </w:rPr>
      </w:pPr>
    </w:p>
    <w:tbl>
      <w:tblPr>
        <w:tblStyle w:val="Tablaconcuadrcula"/>
        <w:tblW w:w="0" w:type="auto"/>
        <w:jc w:val="center"/>
        <w:tblLook w:val="04A0" w:firstRow="1" w:lastRow="0" w:firstColumn="1" w:lastColumn="0" w:noHBand="0" w:noVBand="1"/>
      </w:tblPr>
      <w:tblGrid>
        <w:gridCol w:w="1361"/>
        <w:gridCol w:w="1521"/>
        <w:gridCol w:w="1594"/>
        <w:gridCol w:w="2034"/>
        <w:gridCol w:w="1597"/>
        <w:gridCol w:w="2081"/>
      </w:tblGrid>
      <w:tr w:rsidR="00E5689B" w:rsidRPr="006E159B" w:rsidTr="006368B8">
        <w:trPr>
          <w:jc w:val="center"/>
        </w:trPr>
        <w:tc>
          <w:tcPr>
            <w:tcW w:w="1384"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Agente participante</w:t>
            </w:r>
          </w:p>
        </w:tc>
        <w:tc>
          <w:tcPr>
            <w:tcW w:w="1559"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Descripción</w:t>
            </w:r>
          </w:p>
        </w:tc>
        <w:tc>
          <w:tcPr>
            <w:tcW w:w="1701"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Intereses</w:t>
            </w:r>
          </w:p>
        </w:tc>
        <w:tc>
          <w:tcPr>
            <w:tcW w:w="2268"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Cómo es percibido el problema</w:t>
            </w:r>
          </w:p>
        </w:tc>
        <w:tc>
          <w:tcPr>
            <w:tcW w:w="1701"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Poder de influencia y mandato</w:t>
            </w:r>
          </w:p>
        </w:tc>
        <w:tc>
          <w:tcPr>
            <w:tcW w:w="2327"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Obstáculos a vencer</w:t>
            </w:r>
          </w:p>
        </w:tc>
      </w:tr>
      <w:tr w:rsidR="00E5689B" w:rsidRPr="006E159B" w:rsidTr="006368B8">
        <w:trPr>
          <w:jc w:val="center"/>
        </w:trPr>
        <w:tc>
          <w:tcPr>
            <w:tcW w:w="1384"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Instancia Ejecutora</w:t>
            </w:r>
          </w:p>
        </w:tc>
        <w:tc>
          <w:tcPr>
            <w:tcW w:w="1559"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Jefatura de Unidad Departamental de Atención  a la Juventud e Infancia</w:t>
            </w:r>
          </w:p>
        </w:tc>
        <w:tc>
          <w:tcPr>
            <w:tcW w:w="1701"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El Desarrollo eficiente del Programa Social</w:t>
            </w:r>
          </w:p>
        </w:tc>
        <w:tc>
          <w:tcPr>
            <w:tcW w:w="226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Incremento de las deserciones escolares</w:t>
            </w:r>
          </w:p>
        </w:tc>
        <w:tc>
          <w:tcPr>
            <w:tcW w:w="1701"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Aplicación de los instrumentos y actividades a tiempo.</w:t>
            </w:r>
          </w:p>
        </w:tc>
        <w:tc>
          <w:tcPr>
            <w:tcW w:w="23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Inicio a tiempo de los procesos de inscripción y de los trámites de entrega de los apoyos a las niñas y niños de las escuelas primarias.</w:t>
            </w:r>
          </w:p>
        </w:tc>
      </w:tr>
      <w:tr w:rsidR="00E5689B" w:rsidRPr="006E159B" w:rsidTr="006368B8">
        <w:trPr>
          <w:jc w:val="center"/>
        </w:trPr>
        <w:tc>
          <w:tcPr>
            <w:tcW w:w="1384"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Niñas y Niños de Escuelas Primarias Beneficiarios</w:t>
            </w:r>
          </w:p>
        </w:tc>
        <w:tc>
          <w:tcPr>
            <w:tcW w:w="1559"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Niñas y Niños de Escuelas Primarias públicas inscritos en el programa social</w:t>
            </w:r>
          </w:p>
        </w:tc>
        <w:tc>
          <w:tcPr>
            <w:tcW w:w="1701"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Recibir el apoyo económico para gastos escolares</w:t>
            </w:r>
          </w:p>
        </w:tc>
        <w:tc>
          <w:tcPr>
            <w:tcW w:w="226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Deserción por falta de recursos económicos para gastos escolares</w:t>
            </w:r>
          </w:p>
        </w:tc>
        <w:tc>
          <w:tcPr>
            <w:tcW w:w="1701"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Demanda de apoyo</w:t>
            </w:r>
          </w:p>
        </w:tc>
        <w:tc>
          <w:tcPr>
            <w:tcW w:w="23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Desarrollar su participación para incidir en las diferentes etapas del programa</w:t>
            </w:r>
          </w:p>
        </w:tc>
      </w:tr>
      <w:tr w:rsidR="00E5689B" w:rsidRPr="006E159B" w:rsidTr="006368B8">
        <w:trPr>
          <w:jc w:val="center"/>
        </w:trPr>
        <w:tc>
          <w:tcPr>
            <w:tcW w:w="1384"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Padres, madres, encargados de crianza</w:t>
            </w:r>
          </w:p>
        </w:tc>
        <w:tc>
          <w:tcPr>
            <w:tcW w:w="1559"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Padres, madres, encargados de crianza de las niñas y niños inscritos en el programa social</w:t>
            </w:r>
          </w:p>
        </w:tc>
        <w:tc>
          <w:tcPr>
            <w:tcW w:w="1701"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Lograr la permanencia de sus hijas/os, en la escuela primaria hasta su conclusión.</w:t>
            </w:r>
          </w:p>
        </w:tc>
        <w:tc>
          <w:tcPr>
            <w:tcW w:w="2268"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Deserción por falta de recursos  económicos para gastos de manutención</w:t>
            </w:r>
          </w:p>
        </w:tc>
        <w:tc>
          <w:tcPr>
            <w:tcW w:w="1701"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Demanda de apoyos a tiempo</w:t>
            </w:r>
          </w:p>
        </w:tc>
        <w:tc>
          <w:tcPr>
            <w:tcW w:w="2327" w:type="dxa"/>
          </w:tcPr>
          <w:p w:rsidR="00E5689B" w:rsidRPr="006E159B" w:rsidRDefault="00E5689B" w:rsidP="006E159B">
            <w:pPr>
              <w:autoSpaceDE w:val="0"/>
              <w:autoSpaceDN w:val="0"/>
              <w:adjustRightInd w:val="0"/>
              <w:jc w:val="both"/>
              <w:rPr>
                <w:rFonts w:ascii="Times New Roman" w:hAnsi="Times New Roman" w:cs="Times New Roman"/>
                <w:bCs/>
                <w:sz w:val="20"/>
                <w:szCs w:val="20"/>
              </w:rPr>
            </w:pPr>
            <w:r w:rsidRPr="006E159B">
              <w:rPr>
                <w:rFonts w:ascii="Times New Roman" w:hAnsi="Times New Roman" w:cs="Times New Roman"/>
                <w:bCs/>
                <w:sz w:val="20"/>
                <w:szCs w:val="20"/>
              </w:rPr>
              <w:t>Aplicación correcta de los apoyos económicos en favor de la permanencia de hijas/os en la escuela.</w:t>
            </w:r>
          </w:p>
        </w:tc>
      </w:tr>
    </w:tbl>
    <w:p w:rsidR="00C95975" w:rsidRPr="006E159B" w:rsidRDefault="00C95975" w:rsidP="00E5689B">
      <w:pPr>
        <w:autoSpaceDE w:val="0"/>
        <w:autoSpaceDN w:val="0"/>
        <w:adjustRightInd w:val="0"/>
        <w:spacing w:after="0" w:line="240" w:lineRule="auto"/>
        <w:jc w:val="both"/>
        <w:rPr>
          <w:rFonts w:ascii="Times New Roman" w:hAnsi="Times New Roman" w:cs="Times New Roman"/>
          <w:sz w:val="20"/>
          <w:szCs w:val="20"/>
        </w:rPr>
      </w:pPr>
    </w:p>
    <w:p w:rsidR="00E5689B" w:rsidRPr="006E159B" w:rsidRDefault="00E5689B" w:rsidP="00E5689B">
      <w:pPr>
        <w:autoSpaceDE w:val="0"/>
        <w:autoSpaceDN w:val="0"/>
        <w:adjustRightInd w:val="0"/>
        <w:spacing w:after="0" w:line="240" w:lineRule="auto"/>
        <w:jc w:val="both"/>
        <w:rPr>
          <w:rFonts w:ascii="Times New Roman" w:hAnsi="Times New Roman" w:cs="Times New Roman"/>
          <w:b/>
          <w:bCs/>
          <w:sz w:val="20"/>
          <w:szCs w:val="20"/>
        </w:rPr>
      </w:pPr>
      <w:r w:rsidRPr="006E159B">
        <w:rPr>
          <w:rFonts w:ascii="Times New Roman" w:hAnsi="Times New Roman" w:cs="Times New Roman"/>
          <w:sz w:val="20"/>
          <w:szCs w:val="20"/>
        </w:rPr>
        <w:t xml:space="preserve">9. </w:t>
      </w:r>
      <w:r w:rsidRPr="006E159B">
        <w:rPr>
          <w:rFonts w:ascii="Times New Roman" w:hAnsi="Times New Roman" w:cs="Times New Roman"/>
          <w:b/>
          <w:bCs/>
          <w:sz w:val="20"/>
          <w:szCs w:val="20"/>
        </w:rPr>
        <w:t>Complementariedad o Coincidencia con otros Programas y Acciones Sociales</w:t>
      </w:r>
    </w:p>
    <w:p w:rsidR="00C95975" w:rsidRPr="006E159B" w:rsidRDefault="00C95975" w:rsidP="00E5689B">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1895"/>
        <w:gridCol w:w="888"/>
        <w:gridCol w:w="1414"/>
        <w:gridCol w:w="1151"/>
        <w:gridCol w:w="1527"/>
        <w:gridCol w:w="1972"/>
        <w:gridCol w:w="1341"/>
      </w:tblGrid>
      <w:tr w:rsidR="00E5689B" w:rsidRPr="006E159B" w:rsidTr="00181793">
        <w:tc>
          <w:tcPr>
            <w:tcW w:w="1529"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Programa o Acción Social</w:t>
            </w:r>
          </w:p>
        </w:tc>
        <w:tc>
          <w:tcPr>
            <w:tcW w:w="1514"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Quién lo opera</w:t>
            </w:r>
          </w:p>
        </w:tc>
        <w:tc>
          <w:tcPr>
            <w:tcW w:w="1525"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Objetivo general</w:t>
            </w:r>
          </w:p>
        </w:tc>
        <w:tc>
          <w:tcPr>
            <w:tcW w:w="1531"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Población objetivo</w:t>
            </w:r>
          </w:p>
        </w:tc>
        <w:tc>
          <w:tcPr>
            <w:tcW w:w="1524"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Bienes y/o servicios que otorga</w:t>
            </w:r>
          </w:p>
        </w:tc>
        <w:tc>
          <w:tcPr>
            <w:tcW w:w="1853"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Complementariedad o coincidencia</w:t>
            </w:r>
          </w:p>
        </w:tc>
        <w:tc>
          <w:tcPr>
            <w:tcW w:w="1540" w:type="dxa"/>
          </w:tcPr>
          <w:p w:rsidR="00E5689B" w:rsidRPr="006E159B" w:rsidRDefault="00E5689B" w:rsidP="00181793">
            <w:pPr>
              <w:autoSpaceDE w:val="0"/>
              <w:autoSpaceDN w:val="0"/>
              <w:adjustRightInd w:val="0"/>
              <w:rPr>
                <w:rFonts w:ascii="Times New Roman" w:hAnsi="Times New Roman" w:cs="Times New Roman"/>
                <w:b/>
                <w:bCs/>
                <w:sz w:val="20"/>
                <w:szCs w:val="20"/>
              </w:rPr>
            </w:pPr>
            <w:r w:rsidRPr="006E159B">
              <w:rPr>
                <w:rFonts w:ascii="Times New Roman" w:hAnsi="Times New Roman" w:cs="Times New Roman"/>
                <w:b/>
                <w:bCs/>
                <w:sz w:val="20"/>
                <w:szCs w:val="20"/>
              </w:rPr>
              <w:t>Justificación</w:t>
            </w:r>
          </w:p>
        </w:tc>
      </w:tr>
      <w:tr w:rsidR="00E5689B" w:rsidRPr="006E159B" w:rsidTr="00181793">
        <w:tc>
          <w:tcPr>
            <w:tcW w:w="1529" w:type="dxa"/>
          </w:tcPr>
          <w:p w:rsidR="00E5689B" w:rsidRPr="006E159B" w:rsidRDefault="00E5689B" w:rsidP="00181793">
            <w:pPr>
              <w:jc w:val="both"/>
              <w:rPr>
                <w:rFonts w:ascii="Times New Roman" w:eastAsia="Times New Roman" w:hAnsi="Times New Roman" w:cs="Times New Roman"/>
                <w:sz w:val="20"/>
                <w:szCs w:val="20"/>
                <w:lang w:val="es-ES" w:eastAsia="es-ES"/>
              </w:rPr>
            </w:pPr>
            <w:r w:rsidRPr="006E159B">
              <w:rPr>
                <w:rFonts w:ascii="Times New Roman" w:eastAsia="Times New Roman" w:hAnsi="Times New Roman" w:cs="Times New Roman"/>
                <w:sz w:val="20"/>
                <w:szCs w:val="20"/>
                <w:lang w:val="es-ES" w:eastAsia="es-ES"/>
              </w:rPr>
              <w:t>Complementariedad:</w:t>
            </w:r>
            <w:r w:rsidR="00400608" w:rsidRPr="006E159B">
              <w:rPr>
                <w:rFonts w:ascii="Times New Roman" w:eastAsia="Times New Roman" w:hAnsi="Times New Roman" w:cs="Times New Roman"/>
                <w:sz w:val="20"/>
                <w:szCs w:val="20"/>
                <w:lang w:val="es-ES" w:eastAsia="es-ES"/>
              </w:rPr>
              <w:t xml:space="preserve"> </w:t>
            </w:r>
            <w:r w:rsidRPr="006E159B">
              <w:rPr>
                <w:rFonts w:ascii="Times New Roman" w:eastAsia="Times New Roman" w:hAnsi="Times New Roman" w:cs="Times New Roman"/>
                <w:sz w:val="20"/>
                <w:szCs w:val="20"/>
                <w:lang w:val="es-ES" w:eastAsia="es-ES"/>
              </w:rPr>
              <w:t>Programa de niñas y niños talento</w:t>
            </w:r>
          </w:p>
        </w:tc>
        <w:tc>
          <w:tcPr>
            <w:tcW w:w="1514" w:type="dxa"/>
          </w:tcPr>
          <w:p w:rsidR="00E5689B" w:rsidRPr="006E159B" w:rsidRDefault="00E5689B" w:rsidP="00181793">
            <w:pPr>
              <w:jc w:val="both"/>
              <w:rPr>
                <w:rFonts w:ascii="Times New Roman" w:eastAsia="Times New Roman" w:hAnsi="Times New Roman" w:cs="Times New Roman"/>
                <w:sz w:val="20"/>
                <w:szCs w:val="20"/>
                <w:lang w:val="es-ES" w:eastAsia="es-ES"/>
              </w:rPr>
            </w:pPr>
            <w:r w:rsidRPr="006E159B">
              <w:rPr>
                <w:rFonts w:ascii="Times New Roman" w:eastAsia="Times New Roman" w:hAnsi="Times New Roman" w:cs="Times New Roman"/>
                <w:sz w:val="20"/>
                <w:szCs w:val="20"/>
                <w:lang w:val="es-ES" w:eastAsia="es-ES"/>
              </w:rPr>
              <w:t xml:space="preserve">DIF-DF </w:t>
            </w:r>
          </w:p>
        </w:tc>
        <w:tc>
          <w:tcPr>
            <w:tcW w:w="1525" w:type="dxa"/>
          </w:tcPr>
          <w:p w:rsidR="00E5689B" w:rsidRPr="006E159B" w:rsidRDefault="00E5689B" w:rsidP="00181793">
            <w:pPr>
              <w:jc w:val="both"/>
              <w:rPr>
                <w:rFonts w:ascii="Times New Roman" w:eastAsia="Times New Roman" w:hAnsi="Times New Roman" w:cs="Times New Roman"/>
                <w:sz w:val="20"/>
                <w:szCs w:val="20"/>
                <w:lang w:val="es-ES" w:eastAsia="es-ES"/>
              </w:rPr>
            </w:pPr>
            <w:r w:rsidRPr="006E159B">
              <w:rPr>
                <w:rFonts w:ascii="Times New Roman" w:hAnsi="Times New Roman" w:cs="Times New Roman"/>
                <w:sz w:val="20"/>
                <w:szCs w:val="20"/>
              </w:rPr>
              <w:t xml:space="preserve">Apoyar a que las y los niñas y niños vulnerables por carencia social, con aptitudes académicas sobresalientes, con calificación de 9-10,  de 6 a 15 años de edad, que residan y estén inscritos en escuelas públicas de la Ciudad de México, de educación primaria y secundaria, reciban servicios extraescolares </w:t>
            </w:r>
            <w:r w:rsidRPr="006E159B">
              <w:rPr>
                <w:rFonts w:ascii="Times New Roman" w:hAnsi="Times New Roman" w:cs="Times New Roman"/>
                <w:sz w:val="20"/>
                <w:szCs w:val="20"/>
              </w:rPr>
              <w:lastRenderedPageBreak/>
              <w:t>y transferencias monetarias. Con ello contribuir  a su acceso del derecho a la creación artística, científica y deportiva. Se estima apoyar a 101, 000 niñas y niños.</w:t>
            </w:r>
          </w:p>
        </w:tc>
        <w:tc>
          <w:tcPr>
            <w:tcW w:w="1531" w:type="dxa"/>
          </w:tcPr>
          <w:p w:rsidR="00E5689B" w:rsidRPr="006E159B" w:rsidRDefault="00E5689B" w:rsidP="00181793">
            <w:pPr>
              <w:jc w:val="both"/>
              <w:rPr>
                <w:rFonts w:ascii="Times New Roman" w:eastAsia="Times New Roman" w:hAnsi="Times New Roman" w:cs="Times New Roman"/>
                <w:sz w:val="20"/>
                <w:szCs w:val="20"/>
                <w:lang w:val="es-ES" w:eastAsia="es-ES"/>
              </w:rPr>
            </w:pPr>
            <w:r w:rsidRPr="006E159B">
              <w:rPr>
                <w:rFonts w:ascii="Times New Roman" w:hAnsi="Times New Roman" w:cs="Times New Roman"/>
                <w:sz w:val="20"/>
                <w:szCs w:val="20"/>
              </w:rPr>
              <w:lastRenderedPageBreak/>
              <w:t xml:space="preserve">101,000 niñas y niños de 6 a 15 años con promedio mínimo de 9 </w:t>
            </w:r>
          </w:p>
        </w:tc>
        <w:tc>
          <w:tcPr>
            <w:tcW w:w="1524" w:type="dxa"/>
          </w:tcPr>
          <w:p w:rsidR="00E5689B" w:rsidRPr="006E159B" w:rsidRDefault="00E5689B" w:rsidP="00181793">
            <w:pPr>
              <w:jc w:val="both"/>
              <w:rPr>
                <w:rFonts w:ascii="Times New Roman" w:eastAsia="Times New Roman" w:hAnsi="Times New Roman" w:cs="Times New Roman"/>
                <w:sz w:val="20"/>
                <w:szCs w:val="20"/>
                <w:lang w:val="es-ES" w:eastAsia="es-ES"/>
              </w:rPr>
            </w:pPr>
            <w:r w:rsidRPr="006E159B">
              <w:rPr>
                <w:rFonts w:ascii="Times New Roman" w:eastAsia="Times New Roman" w:hAnsi="Times New Roman" w:cs="Times New Roman"/>
                <w:sz w:val="20"/>
                <w:szCs w:val="20"/>
                <w:lang w:eastAsia="es-MX"/>
              </w:rPr>
              <w:t>El estímulo económico total anual por derechohabiente será de $3,300.00 (tres mil trescientos pesos 00/100 M.N.); distribuidos en 12 depósitos mensuales de $175.00 (ciento setenta y cinco pesos 00/100 M.N.) cada uno, que se realizarán a mes vencido; además de dos depósitos semestrales de $600.00 (seiscientos pesos 00/100 M.N.) cada uno.</w:t>
            </w:r>
          </w:p>
        </w:tc>
        <w:tc>
          <w:tcPr>
            <w:tcW w:w="1853" w:type="dxa"/>
          </w:tcPr>
          <w:p w:rsidR="00E5689B" w:rsidRPr="006E159B" w:rsidRDefault="00E5689B" w:rsidP="00181793">
            <w:pPr>
              <w:jc w:val="both"/>
              <w:rPr>
                <w:rFonts w:ascii="Times New Roman" w:eastAsia="Times New Roman" w:hAnsi="Times New Roman" w:cs="Times New Roman"/>
                <w:sz w:val="20"/>
                <w:szCs w:val="20"/>
                <w:lang w:val="es-ES" w:eastAsia="es-ES"/>
              </w:rPr>
            </w:pPr>
            <w:r w:rsidRPr="006E159B">
              <w:rPr>
                <w:rFonts w:ascii="Times New Roman" w:eastAsia="Times New Roman" w:hAnsi="Times New Roman" w:cs="Times New Roman"/>
                <w:sz w:val="20"/>
                <w:szCs w:val="20"/>
                <w:lang w:val="es-ES" w:eastAsia="es-ES"/>
              </w:rPr>
              <w:t xml:space="preserve">Complementariedad niñas y niños de escuelas en donde se apoya a la población sin ser la misma  </w:t>
            </w:r>
          </w:p>
        </w:tc>
        <w:tc>
          <w:tcPr>
            <w:tcW w:w="1540" w:type="dxa"/>
          </w:tcPr>
          <w:p w:rsidR="00E5689B" w:rsidRPr="006E159B" w:rsidRDefault="00E5689B" w:rsidP="00181793">
            <w:pPr>
              <w:jc w:val="both"/>
              <w:rPr>
                <w:rFonts w:ascii="Times New Roman" w:eastAsia="Times New Roman" w:hAnsi="Times New Roman" w:cs="Times New Roman"/>
                <w:sz w:val="20"/>
                <w:szCs w:val="20"/>
                <w:lang w:val="es-ES" w:eastAsia="es-ES"/>
              </w:rPr>
            </w:pPr>
            <w:r w:rsidRPr="006E159B">
              <w:rPr>
                <w:rFonts w:ascii="Times New Roman" w:eastAsia="Times New Roman" w:hAnsi="Times New Roman" w:cs="Times New Roman"/>
                <w:sz w:val="20"/>
                <w:szCs w:val="20"/>
                <w:lang w:val="es-ES" w:eastAsia="es-ES"/>
              </w:rPr>
              <w:t xml:space="preserve">La población que atiende el programa es distinta pues dentro de los requisitos es necesario que no cuente con algún otro tipo de apoyo. </w:t>
            </w:r>
          </w:p>
        </w:tc>
      </w:tr>
    </w:tbl>
    <w:p w:rsidR="00C95975" w:rsidRPr="006E159B" w:rsidRDefault="00C95975" w:rsidP="006E159B">
      <w:pPr>
        <w:spacing w:after="0" w:line="240" w:lineRule="auto"/>
        <w:jc w:val="both"/>
        <w:rPr>
          <w:rFonts w:ascii="Times New Roman" w:hAnsi="Times New Roman" w:cs="Times New Roman"/>
          <w:sz w:val="20"/>
          <w:szCs w:val="20"/>
        </w:rPr>
      </w:pPr>
    </w:p>
    <w:p w:rsidR="00C95975" w:rsidRPr="006E159B" w:rsidRDefault="00597027" w:rsidP="006E159B">
      <w:pPr>
        <w:spacing w:after="0" w:line="240" w:lineRule="auto"/>
        <w:jc w:val="both"/>
        <w:rPr>
          <w:rFonts w:ascii="Times New Roman" w:hAnsi="Times New Roman" w:cs="Times New Roman"/>
          <w:sz w:val="20"/>
          <w:szCs w:val="20"/>
        </w:rPr>
      </w:pPr>
      <w:r w:rsidRPr="006E159B">
        <w:rPr>
          <w:rFonts w:ascii="Times New Roman" w:hAnsi="Times New Roman" w:cs="Times New Roman"/>
          <w:b/>
          <w:bCs/>
          <w:sz w:val="20"/>
          <w:szCs w:val="20"/>
        </w:rPr>
        <w:t>IV. EVALUACIÓN DE L</w:t>
      </w:r>
      <w:r w:rsidR="006E159B">
        <w:rPr>
          <w:rFonts w:ascii="Times New Roman" w:hAnsi="Times New Roman" w:cs="Times New Roman"/>
          <w:b/>
          <w:bCs/>
          <w:sz w:val="20"/>
          <w:szCs w:val="20"/>
        </w:rPr>
        <w:t>A OPERACIÓN DEL PROGRAMA SOCIAL</w:t>
      </w:r>
    </w:p>
    <w:p w:rsidR="006E159B" w:rsidRDefault="006E159B" w:rsidP="006E159B">
      <w:pPr>
        <w:spacing w:after="0" w:line="240" w:lineRule="auto"/>
        <w:jc w:val="both"/>
        <w:rPr>
          <w:rFonts w:ascii="Times New Roman" w:hAnsi="Times New Roman" w:cs="Times New Roman"/>
          <w:b/>
          <w:sz w:val="20"/>
          <w:szCs w:val="20"/>
        </w:rPr>
      </w:pPr>
    </w:p>
    <w:p w:rsidR="00597027" w:rsidRDefault="00597027" w:rsidP="006E159B">
      <w:pPr>
        <w:spacing w:after="0" w:line="240" w:lineRule="auto"/>
        <w:jc w:val="both"/>
        <w:rPr>
          <w:rFonts w:ascii="Times New Roman" w:hAnsi="Times New Roman" w:cs="Times New Roman"/>
          <w:b/>
          <w:sz w:val="20"/>
          <w:szCs w:val="20"/>
        </w:rPr>
      </w:pPr>
      <w:r w:rsidRPr="006E159B">
        <w:rPr>
          <w:rFonts w:ascii="Times New Roman" w:hAnsi="Times New Roman" w:cs="Times New Roman"/>
          <w:b/>
          <w:sz w:val="20"/>
          <w:szCs w:val="20"/>
        </w:rPr>
        <w:t>IV.1. Estructura Operativa del Programa Social en 201</w:t>
      </w:r>
      <w:r w:rsidR="00D5336A" w:rsidRPr="006E159B">
        <w:rPr>
          <w:rFonts w:ascii="Times New Roman" w:hAnsi="Times New Roman" w:cs="Times New Roman"/>
          <w:b/>
          <w:sz w:val="20"/>
          <w:szCs w:val="20"/>
        </w:rPr>
        <w:t>7</w:t>
      </w:r>
    </w:p>
    <w:p w:rsidR="006E159B" w:rsidRPr="006E159B" w:rsidRDefault="006E159B" w:rsidP="006E159B">
      <w:pPr>
        <w:spacing w:after="0" w:line="240" w:lineRule="auto"/>
        <w:jc w:val="both"/>
        <w:rPr>
          <w:rFonts w:ascii="Times New Roman" w:hAnsi="Times New Roman" w:cs="Times New Roman"/>
          <w:b/>
          <w:sz w:val="20"/>
          <w:szCs w:val="20"/>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992"/>
        <w:gridCol w:w="1276"/>
        <w:gridCol w:w="1483"/>
        <w:gridCol w:w="985"/>
        <w:gridCol w:w="596"/>
        <w:gridCol w:w="1047"/>
        <w:gridCol w:w="992"/>
        <w:gridCol w:w="1276"/>
      </w:tblGrid>
      <w:tr w:rsidR="00372BE5" w:rsidRPr="00784BBF" w:rsidTr="00372BE5">
        <w:trPr>
          <w:trHeight w:val="532"/>
        </w:trPr>
        <w:tc>
          <w:tcPr>
            <w:tcW w:w="1488"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center"/>
              <w:rPr>
                <w:b/>
                <w:sz w:val="20"/>
                <w:szCs w:val="20"/>
              </w:rPr>
            </w:pPr>
            <w:r w:rsidRPr="00784BBF">
              <w:rPr>
                <w:b/>
                <w:sz w:val="20"/>
                <w:szCs w:val="20"/>
              </w:rPr>
              <w:t>Puesto</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center"/>
              <w:rPr>
                <w:b/>
                <w:sz w:val="20"/>
                <w:szCs w:val="20"/>
              </w:rPr>
            </w:pPr>
            <w:r w:rsidRPr="00784BBF">
              <w:rPr>
                <w:b/>
                <w:sz w:val="20"/>
                <w:szCs w:val="20"/>
              </w:rPr>
              <w:t>Formación requerida</w:t>
            </w: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center"/>
              <w:rPr>
                <w:b/>
                <w:sz w:val="20"/>
                <w:szCs w:val="20"/>
              </w:rPr>
            </w:pPr>
            <w:r w:rsidRPr="00784BBF">
              <w:rPr>
                <w:b/>
                <w:sz w:val="20"/>
                <w:szCs w:val="20"/>
              </w:rPr>
              <w:t>Experiencia requerida</w:t>
            </w:r>
          </w:p>
        </w:tc>
        <w:tc>
          <w:tcPr>
            <w:tcW w:w="1483"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center"/>
              <w:rPr>
                <w:b/>
                <w:sz w:val="20"/>
                <w:szCs w:val="20"/>
              </w:rPr>
            </w:pPr>
            <w:r w:rsidRPr="00784BBF">
              <w:rPr>
                <w:b/>
                <w:sz w:val="20"/>
                <w:szCs w:val="20"/>
              </w:rPr>
              <w:t>Funciones</w:t>
            </w:r>
          </w:p>
        </w:tc>
        <w:tc>
          <w:tcPr>
            <w:tcW w:w="985"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center"/>
              <w:rPr>
                <w:b/>
                <w:sz w:val="20"/>
                <w:szCs w:val="20"/>
              </w:rPr>
            </w:pPr>
            <w:r w:rsidRPr="00784BBF">
              <w:rPr>
                <w:b/>
                <w:sz w:val="20"/>
                <w:szCs w:val="20"/>
              </w:rPr>
              <w:t>Sexo</w:t>
            </w:r>
          </w:p>
        </w:tc>
        <w:tc>
          <w:tcPr>
            <w:tcW w:w="59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center"/>
              <w:rPr>
                <w:b/>
                <w:sz w:val="20"/>
                <w:szCs w:val="20"/>
              </w:rPr>
            </w:pPr>
            <w:r w:rsidRPr="00784BBF">
              <w:rPr>
                <w:b/>
                <w:sz w:val="20"/>
                <w:szCs w:val="20"/>
              </w:rPr>
              <w:t>Edad</w:t>
            </w:r>
          </w:p>
        </w:tc>
        <w:tc>
          <w:tcPr>
            <w:tcW w:w="1047"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center"/>
              <w:rPr>
                <w:b/>
                <w:sz w:val="20"/>
                <w:szCs w:val="20"/>
              </w:rPr>
            </w:pPr>
            <w:r w:rsidRPr="00784BBF">
              <w:rPr>
                <w:b/>
                <w:sz w:val="20"/>
                <w:szCs w:val="20"/>
              </w:rPr>
              <w:t>Formación de la persona ocupante</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center"/>
              <w:rPr>
                <w:b/>
                <w:sz w:val="20"/>
                <w:szCs w:val="20"/>
              </w:rPr>
            </w:pPr>
            <w:r w:rsidRPr="00784BBF">
              <w:rPr>
                <w:b/>
                <w:sz w:val="20"/>
                <w:szCs w:val="20"/>
              </w:rPr>
              <w:t>Experiencia de la persona ocupante</w:t>
            </w: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center"/>
              <w:rPr>
                <w:b/>
                <w:sz w:val="20"/>
                <w:szCs w:val="20"/>
              </w:rPr>
            </w:pPr>
            <w:r w:rsidRPr="00784BBF">
              <w:rPr>
                <w:b/>
                <w:sz w:val="20"/>
                <w:szCs w:val="20"/>
              </w:rPr>
              <w:t xml:space="preserve">Observaciones </w:t>
            </w:r>
          </w:p>
        </w:tc>
      </w:tr>
      <w:tr w:rsidR="00372BE5" w:rsidRPr="00784BBF" w:rsidTr="00372BE5">
        <w:trPr>
          <w:trHeight w:val="532"/>
        </w:trPr>
        <w:tc>
          <w:tcPr>
            <w:tcW w:w="1488"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JEFE DE UNIDAD DE PARTAMENTAL</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No se indica en el perfil del puesto</w:t>
            </w: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No se indica en el perfil del puesto</w:t>
            </w:r>
          </w:p>
        </w:tc>
        <w:tc>
          <w:tcPr>
            <w:tcW w:w="1483"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Coordinación General de la operación del Programa</w:t>
            </w:r>
          </w:p>
        </w:tc>
        <w:tc>
          <w:tcPr>
            <w:tcW w:w="985"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 xml:space="preserve">Femenino </w:t>
            </w:r>
          </w:p>
        </w:tc>
        <w:tc>
          <w:tcPr>
            <w:tcW w:w="59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33 años</w:t>
            </w:r>
          </w:p>
        </w:tc>
        <w:tc>
          <w:tcPr>
            <w:tcW w:w="1047"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 xml:space="preserve">Licenciatura en biología </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Alta en 2017</w:t>
            </w:r>
          </w:p>
        </w:tc>
      </w:tr>
      <w:tr w:rsidR="00372BE5" w:rsidRPr="00784BBF" w:rsidTr="00372BE5">
        <w:trPr>
          <w:trHeight w:val="532"/>
        </w:trPr>
        <w:tc>
          <w:tcPr>
            <w:tcW w:w="1488"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PERSONAL DE BASE.</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No se indica en el perfil del puesto</w:t>
            </w: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No se indica en el perfil del puesto</w:t>
            </w:r>
          </w:p>
        </w:tc>
        <w:tc>
          <w:tcPr>
            <w:tcW w:w="1483"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 xml:space="preserve">Captura y sistematización de información </w:t>
            </w:r>
          </w:p>
        </w:tc>
        <w:tc>
          <w:tcPr>
            <w:tcW w:w="985"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Femenino</w:t>
            </w:r>
          </w:p>
        </w:tc>
        <w:tc>
          <w:tcPr>
            <w:tcW w:w="59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60 años</w:t>
            </w:r>
          </w:p>
        </w:tc>
        <w:tc>
          <w:tcPr>
            <w:tcW w:w="1047"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Secretaria ejecutiva</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36 años en la administración pública</w:t>
            </w: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p>
        </w:tc>
      </w:tr>
      <w:tr w:rsidR="00372BE5" w:rsidRPr="00784BBF" w:rsidTr="00372BE5">
        <w:trPr>
          <w:trHeight w:val="532"/>
        </w:trPr>
        <w:tc>
          <w:tcPr>
            <w:tcW w:w="1488"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NOMINA 8</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No se indica en el perfil del puesto</w:t>
            </w: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No se indica en el perfil del puesto</w:t>
            </w:r>
          </w:p>
        </w:tc>
        <w:tc>
          <w:tcPr>
            <w:tcW w:w="1483"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Apoyo y manejo de archivo.</w:t>
            </w:r>
          </w:p>
        </w:tc>
        <w:tc>
          <w:tcPr>
            <w:tcW w:w="985"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Femenino</w:t>
            </w:r>
          </w:p>
        </w:tc>
        <w:tc>
          <w:tcPr>
            <w:tcW w:w="59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29 años</w:t>
            </w:r>
          </w:p>
        </w:tc>
        <w:tc>
          <w:tcPr>
            <w:tcW w:w="1047"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Licenciatura en Psicología</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 xml:space="preserve">5 años </w:t>
            </w: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p>
        </w:tc>
      </w:tr>
      <w:tr w:rsidR="00372BE5" w:rsidRPr="00784BBF" w:rsidTr="00372BE5">
        <w:trPr>
          <w:trHeight w:val="532"/>
        </w:trPr>
        <w:tc>
          <w:tcPr>
            <w:tcW w:w="1488"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PERSONAL DE HONORARIOS</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No se indica en el perfil del puesto</w:t>
            </w: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No se indica en el perfil del puesto</w:t>
            </w:r>
          </w:p>
        </w:tc>
        <w:tc>
          <w:tcPr>
            <w:tcW w:w="1483"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Apoyo en operatividad del Programa</w:t>
            </w:r>
          </w:p>
        </w:tc>
        <w:tc>
          <w:tcPr>
            <w:tcW w:w="985"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Masculino</w:t>
            </w:r>
          </w:p>
        </w:tc>
        <w:tc>
          <w:tcPr>
            <w:tcW w:w="59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26 años</w:t>
            </w:r>
          </w:p>
        </w:tc>
        <w:tc>
          <w:tcPr>
            <w:tcW w:w="1047"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Licenciatura en mercadotecnia trunca</w:t>
            </w:r>
          </w:p>
        </w:tc>
        <w:tc>
          <w:tcPr>
            <w:tcW w:w="992"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r w:rsidRPr="00784BBF">
              <w:rPr>
                <w:sz w:val="20"/>
                <w:szCs w:val="20"/>
              </w:rPr>
              <w:t>3 años en administración pública</w:t>
            </w:r>
          </w:p>
        </w:tc>
        <w:tc>
          <w:tcPr>
            <w:tcW w:w="1276" w:type="dxa"/>
            <w:tcBorders>
              <w:top w:val="single" w:sz="4" w:space="0" w:color="auto"/>
              <w:left w:val="single" w:sz="4" w:space="0" w:color="auto"/>
              <w:bottom w:val="single" w:sz="4" w:space="0" w:color="auto"/>
              <w:right w:val="single" w:sz="4" w:space="0" w:color="auto"/>
            </w:tcBorders>
          </w:tcPr>
          <w:p w:rsidR="00597027" w:rsidRPr="00784BBF" w:rsidRDefault="00597027" w:rsidP="006E159B">
            <w:pPr>
              <w:pStyle w:val="Default"/>
              <w:jc w:val="both"/>
              <w:rPr>
                <w:sz w:val="20"/>
                <w:szCs w:val="20"/>
              </w:rPr>
            </w:pPr>
          </w:p>
        </w:tc>
      </w:tr>
    </w:tbl>
    <w:p w:rsidR="00C95975" w:rsidRPr="006E159B" w:rsidRDefault="00C95975" w:rsidP="006E159B">
      <w:pPr>
        <w:spacing w:after="0" w:line="240" w:lineRule="auto"/>
        <w:jc w:val="both"/>
        <w:rPr>
          <w:rFonts w:ascii="Times New Roman" w:hAnsi="Times New Roman" w:cs="Times New Roman"/>
          <w:sz w:val="20"/>
          <w:szCs w:val="20"/>
        </w:rPr>
      </w:pPr>
    </w:p>
    <w:p w:rsidR="00A53468" w:rsidRDefault="00597027" w:rsidP="006E159B">
      <w:pPr>
        <w:spacing w:after="0" w:line="240" w:lineRule="auto"/>
        <w:jc w:val="both"/>
        <w:rPr>
          <w:rFonts w:ascii="Times New Roman" w:hAnsi="Times New Roman" w:cs="Times New Roman"/>
          <w:sz w:val="20"/>
          <w:szCs w:val="20"/>
        </w:rPr>
      </w:pPr>
      <w:r w:rsidRPr="006E159B">
        <w:rPr>
          <w:rFonts w:ascii="Times New Roman" w:hAnsi="Times New Roman" w:cs="Times New Roman"/>
          <w:b/>
          <w:sz w:val="20"/>
          <w:szCs w:val="20"/>
        </w:rPr>
        <w:t>I</w:t>
      </w:r>
      <w:r w:rsidRPr="00784BBF">
        <w:rPr>
          <w:rFonts w:ascii="Times New Roman" w:hAnsi="Times New Roman" w:cs="Times New Roman"/>
          <w:b/>
          <w:sz w:val="20"/>
          <w:szCs w:val="20"/>
        </w:rPr>
        <w:t>V.2. Congruencia de la Operación del Programa Social con su Diseño</w:t>
      </w:r>
      <w:r w:rsidRPr="00784BBF">
        <w:rPr>
          <w:rFonts w:ascii="Times New Roman" w:hAnsi="Times New Roman" w:cs="Times New Roman"/>
          <w:sz w:val="20"/>
          <w:szCs w:val="20"/>
        </w:rPr>
        <w:t>.</w:t>
      </w:r>
    </w:p>
    <w:p w:rsidR="006E159B" w:rsidRPr="006E159B" w:rsidRDefault="006E159B" w:rsidP="006E159B">
      <w:pPr>
        <w:spacing w:after="0" w:line="240" w:lineRule="auto"/>
        <w:jc w:val="both"/>
        <w:rPr>
          <w:rFonts w:ascii="Times New Roman" w:hAnsi="Times New Roman" w:cs="Times New Roman"/>
          <w:sz w:val="20"/>
          <w:szCs w:val="20"/>
        </w:rPr>
      </w:pPr>
    </w:p>
    <w:tbl>
      <w:tblPr>
        <w:tblStyle w:val="Tablaconcuadrcula"/>
        <w:tblW w:w="10132" w:type="dxa"/>
        <w:jc w:val="center"/>
        <w:tblInd w:w="2794" w:type="dxa"/>
        <w:tblLayout w:type="fixed"/>
        <w:tblLook w:val="04A0" w:firstRow="1" w:lastRow="0" w:firstColumn="1" w:lastColumn="0" w:noHBand="0" w:noVBand="1"/>
      </w:tblPr>
      <w:tblGrid>
        <w:gridCol w:w="750"/>
        <w:gridCol w:w="1843"/>
        <w:gridCol w:w="1843"/>
        <w:gridCol w:w="1843"/>
        <w:gridCol w:w="1559"/>
        <w:gridCol w:w="1314"/>
        <w:gridCol w:w="980"/>
      </w:tblGrid>
      <w:tr w:rsidR="00197ECA" w:rsidRPr="00784BBF" w:rsidTr="00372BE5">
        <w:trPr>
          <w:jc w:val="center"/>
        </w:trPr>
        <w:tc>
          <w:tcPr>
            <w:tcW w:w="750" w:type="dxa"/>
          </w:tcPr>
          <w:p w:rsidR="00197ECA" w:rsidRPr="00784BBF" w:rsidRDefault="00197ECA" w:rsidP="001A2EC1">
            <w:pPr>
              <w:jc w:val="center"/>
              <w:rPr>
                <w:rFonts w:ascii="Times New Roman" w:hAnsi="Times New Roman" w:cs="Times New Roman"/>
                <w:b/>
                <w:sz w:val="20"/>
                <w:szCs w:val="20"/>
              </w:rPr>
            </w:pPr>
            <w:r w:rsidRPr="00784BBF">
              <w:rPr>
                <w:rFonts w:ascii="Times New Roman" w:hAnsi="Times New Roman" w:cs="Times New Roman"/>
                <w:b/>
                <w:sz w:val="20"/>
                <w:szCs w:val="20"/>
              </w:rPr>
              <w:t>Apartado</w:t>
            </w:r>
          </w:p>
        </w:tc>
        <w:tc>
          <w:tcPr>
            <w:tcW w:w="1843" w:type="dxa"/>
          </w:tcPr>
          <w:p w:rsidR="00197ECA" w:rsidRPr="00784BBF" w:rsidRDefault="00197ECA" w:rsidP="001A2EC1">
            <w:pPr>
              <w:jc w:val="center"/>
              <w:rPr>
                <w:rFonts w:ascii="Times New Roman" w:hAnsi="Times New Roman" w:cs="Times New Roman"/>
                <w:b/>
                <w:sz w:val="20"/>
                <w:szCs w:val="20"/>
              </w:rPr>
            </w:pPr>
            <w:r w:rsidRPr="00784BBF">
              <w:rPr>
                <w:rFonts w:ascii="Times New Roman" w:hAnsi="Times New Roman" w:cs="Times New Roman"/>
                <w:b/>
                <w:sz w:val="20"/>
                <w:szCs w:val="20"/>
              </w:rPr>
              <w:t>Reglas de Operación 2015</w:t>
            </w:r>
          </w:p>
        </w:tc>
        <w:tc>
          <w:tcPr>
            <w:tcW w:w="1843" w:type="dxa"/>
          </w:tcPr>
          <w:p w:rsidR="00197ECA" w:rsidRPr="00784BBF" w:rsidRDefault="00197ECA" w:rsidP="001A2EC1">
            <w:pPr>
              <w:jc w:val="center"/>
              <w:rPr>
                <w:rFonts w:ascii="Times New Roman" w:hAnsi="Times New Roman" w:cs="Times New Roman"/>
                <w:b/>
                <w:sz w:val="20"/>
                <w:szCs w:val="20"/>
              </w:rPr>
            </w:pPr>
            <w:r w:rsidRPr="00784BBF">
              <w:rPr>
                <w:rFonts w:ascii="Times New Roman" w:hAnsi="Times New Roman" w:cs="Times New Roman"/>
                <w:b/>
                <w:sz w:val="20"/>
                <w:szCs w:val="20"/>
              </w:rPr>
              <w:t>Reglas de Operación 2016</w:t>
            </w:r>
          </w:p>
        </w:tc>
        <w:tc>
          <w:tcPr>
            <w:tcW w:w="1843" w:type="dxa"/>
          </w:tcPr>
          <w:p w:rsidR="00197ECA" w:rsidRPr="00784BBF" w:rsidRDefault="00197ECA" w:rsidP="001A2EC1">
            <w:pPr>
              <w:jc w:val="both"/>
              <w:rPr>
                <w:rFonts w:ascii="Times New Roman" w:hAnsi="Times New Roman" w:cs="Times New Roman"/>
                <w:b/>
                <w:sz w:val="20"/>
                <w:szCs w:val="20"/>
              </w:rPr>
            </w:pPr>
            <w:r w:rsidRPr="00784BBF">
              <w:rPr>
                <w:rFonts w:ascii="Times New Roman" w:hAnsi="Times New Roman" w:cs="Times New Roman"/>
                <w:b/>
                <w:sz w:val="20"/>
                <w:szCs w:val="20"/>
              </w:rPr>
              <w:t>Reglas de Operación 2017</w:t>
            </w:r>
          </w:p>
        </w:tc>
        <w:tc>
          <w:tcPr>
            <w:tcW w:w="1559" w:type="dxa"/>
          </w:tcPr>
          <w:p w:rsidR="00197ECA" w:rsidRPr="00784BBF" w:rsidRDefault="00197ECA" w:rsidP="001A2EC1">
            <w:pPr>
              <w:jc w:val="both"/>
              <w:rPr>
                <w:rFonts w:ascii="Times New Roman" w:hAnsi="Times New Roman" w:cs="Times New Roman"/>
                <w:b/>
                <w:sz w:val="20"/>
                <w:szCs w:val="20"/>
              </w:rPr>
            </w:pPr>
            <w:r w:rsidRPr="00784BBF">
              <w:rPr>
                <w:rFonts w:ascii="Times New Roman" w:hAnsi="Times New Roman" w:cs="Times New Roman"/>
                <w:b/>
                <w:sz w:val="20"/>
                <w:szCs w:val="20"/>
              </w:rPr>
              <w:t>Cómo se realizó en la práctica</w:t>
            </w:r>
          </w:p>
        </w:tc>
        <w:tc>
          <w:tcPr>
            <w:tcW w:w="1314" w:type="dxa"/>
          </w:tcPr>
          <w:p w:rsidR="00197ECA" w:rsidRPr="00784BBF" w:rsidRDefault="00197ECA" w:rsidP="001A2EC1">
            <w:pPr>
              <w:jc w:val="center"/>
              <w:rPr>
                <w:rFonts w:ascii="Times New Roman" w:hAnsi="Times New Roman" w:cs="Times New Roman"/>
                <w:b/>
                <w:sz w:val="20"/>
                <w:szCs w:val="20"/>
              </w:rPr>
            </w:pPr>
            <w:r w:rsidRPr="00784BBF">
              <w:rPr>
                <w:rFonts w:ascii="Times New Roman" w:hAnsi="Times New Roman" w:cs="Times New Roman"/>
                <w:b/>
                <w:sz w:val="20"/>
                <w:szCs w:val="20"/>
              </w:rPr>
              <w:t>Nivel de Cumplimiento</w:t>
            </w:r>
          </w:p>
        </w:tc>
        <w:tc>
          <w:tcPr>
            <w:tcW w:w="980" w:type="dxa"/>
          </w:tcPr>
          <w:p w:rsidR="00197ECA" w:rsidRPr="00784BBF" w:rsidRDefault="00197ECA" w:rsidP="001A2EC1">
            <w:pPr>
              <w:jc w:val="both"/>
              <w:rPr>
                <w:rFonts w:ascii="Times New Roman" w:hAnsi="Times New Roman" w:cs="Times New Roman"/>
                <w:b/>
                <w:sz w:val="20"/>
                <w:szCs w:val="20"/>
              </w:rPr>
            </w:pPr>
            <w:r w:rsidRPr="00784BBF">
              <w:rPr>
                <w:rFonts w:ascii="Times New Roman" w:hAnsi="Times New Roman" w:cs="Times New Roman"/>
                <w:b/>
                <w:sz w:val="20"/>
                <w:szCs w:val="20"/>
              </w:rPr>
              <w:t>Justificación</w:t>
            </w:r>
          </w:p>
        </w:tc>
      </w:tr>
      <w:tr w:rsidR="00197ECA" w:rsidRPr="00784BBF" w:rsidTr="00372BE5">
        <w:trPr>
          <w:jc w:val="center"/>
        </w:trPr>
        <w:tc>
          <w:tcPr>
            <w:tcW w:w="750" w:type="dxa"/>
          </w:tcPr>
          <w:p w:rsidR="00197ECA" w:rsidRPr="00784BBF" w:rsidRDefault="00197ECA" w:rsidP="001A2EC1">
            <w:pPr>
              <w:pStyle w:val="Prrafodelista"/>
              <w:ind w:left="0"/>
              <w:jc w:val="both"/>
              <w:rPr>
                <w:rFonts w:ascii="Times New Roman" w:hAnsi="Times New Roman" w:cs="Times New Roman"/>
                <w:sz w:val="20"/>
                <w:szCs w:val="20"/>
              </w:rPr>
            </w:pPr>
            <w:r w:rsidRPr="00784BBF">
              <w:rPr>
                <w:rFonts w:ascii="Times New Roman" w:hAnsi="Times New Roman" w:cs="Times New Roman"/>
                <w:sz w:val="20"/>
                <w:szCs w:val="20"/>
              </w:rPr>
              <w:t>Introducción</w:t>
            </w:r>
          </w:p>
        </w:tc>
        <w:tc>
          <w:tcPr>
            <w:tcW w:w="1843" w:type="dxa"/>
          </w:tcPr>
          <w:p w:rsidR="00197ECA" w:rsidRPr="00784BBF" w:rsidRDefault="00197ECA" w:rsidP="001A2EC1">
            <w:pPr>
              <w:jc w:val="both"/>
              <w:rPr>
                <w:rFonts w:ascii="Times New Roman" w:hAnsi="Times New Roman" w:cs="Times New Roman"/>
                <w:sz w:val="20"/>
                <w:szCs w:val="20"/>
              </w:rPr>
            </w:pPr>
          </w:p>
        </w:tc>
        <w:tc>
          <w:tcPr>
            <w:tcW w:w="1843" w:type="dxa"/>
          </w:tcPr>
          <w:p w:rsidR="00197ECA" w:rsidRPr="00784BBF" w:rsidRDefault="00197ECA" w:rsidP="001A2EC1">
            <w:pPr>
              <w:jc w:val="both"/>
              <w:rPr>
                <w:rFonts w:ascii="Times New Roman" w:hAnsi="Times New Roman" w:cs="Times New Roman"/>
                <w:sz w:val="20"/>
                <w:szCs w:val="20"/>
              </w:rPr>
            </w:pPr>
          </w:p>
        </w:tc>
        <w:tc>
          <w:tcPr>
            <w:tcW w:w="1843" w:type="dxa"/>
          </w:tcPr>
          <w:p w:rsidR="00197ECA" w:rsidRPr="00784BBF" w:rsidRDefault="00197ECA" w:rsidP="001A2EC1">
            <w:pPr>
              <w:jc w:val="both"/>
              <w:rPr>
                <w:rFonts w:ascii="Times New Roman" w:hAnsi="Times New Roman" w:cs="Times New Roman"/>
                <w:sz w:val="20"/>
                <w:szCs w:val="20"/>
              </w:rPr>
            </w:pPr>
          </w:p>
        </w:tc>
        <w:tc>
          <w:tcPr>
            <w:tcW w:w="1559" w:type="dxa"/>
          </w:tcPr>
          <w:p w:rsidR="00197ECA" w:rsidRPr="00784BBF" w:rsidRDefault="00197ECA" w:rsidP="001A2EC1">
            <w:pPr>
              <w:jc w:val="both"/>
              <w:rPr>
                <w:rFonts w:ascii="Times New Roman" w:hAnsi="Times New Roman" w:cs="Times New Roman"/>
                <w:sz w:val="20"/>
                <w:szCs w:val="20"/>
              </w:rPr>
            </w:pPr>
          </w:p>
        </w:tc>
        <w:tc>
          <w:tcPr>
            <w:tcW w:w="1314" w:type="dxa"/>
          </w:tcPr>
          <w:p w:rsidR="00197ECA" w:rsidRPr="00784BBF" w:rsidRDefault="00197ECA" w:rsidP="001A2EC1">
            <w:pPr>
              <w:jc w:val="both"/>
              <w:rPr>
                <w:rFonts w:ascii="Times New Roman" w:hAnsi="Times New Roman" w:cs="Times New Roman"/>
                <w:sz w:val="20"/>
                <w:szCs w:val="20"/>
              </w:rPr>
            </w:pPr>
          </w:p>
        </w:tc>
        <w:tc>
          <w:tcPr>
            <w:tcW w:w="980" w:type="dxa"/>
          </w:tcPr>
          <w:p w:rsidR="00197ECA" w:rsidRPr="00784BBF" w:rsidRDefault="00197ECA" w:rsidP="001A2EC1">
            <w:pPr>
              <w:jc w:val="both"/>
              <w:rPr>
                <w:rFonts w:ascii="Times New Roman" w:hAnsi="Times New Roman" w:cs="Times New Roman"/>
                <w:sz w:val="20"/>
                <w:szCs w:val="20"/>
              </w:rPr>
            </w:pPr>
          </w:p>
        </w:tc>
      </w:tr>
      <w:tr w:rsidR="00197ECA" w:rsidRPr="00784BBF" w:rsidTr="00372BE5">
        <w:trPr>
          <w:jc w:val="center"/>
        </w:trPr>
        <w:tc>
          <w:tcPr>
            <w:tcW w:w="750"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I. Dependencia o Entidad responsable </w:t>
            </w:r>
            <w:r w:rsidRPr="00784BBF">
              <w:rPr>
                <w:rFonts w:ascii="Times New Roman" w:hAnsi="Times New Roman" w:cs="Times New Roman"/>
                <w:sz w:val="20"/>
                <w:szCs w:val="20"/>
              </w:rPr>
              <w:lastRenderedPageBreak/>
              <w:t>del Programa</w:t>
            </w:r>
          </w:p>
        </w:tc>
        <w:tc>
          <w:tcPr>
            <w:tcW w:w="1843" w:type="dxa"/>
          </w:tcPr>
          <w:p w:rsidR="00197ECA" w:rsidRPr="00784BBF" w:rsidRDefault="00197ECA" w:rsidP="00197ECA">
            <w:pPr>
              <w:jc w:val="both"/>
              <w:rPr>
                <w:rFonts w:ascii="Times New Roman" w:hAnsi="Times New Roman" w:cs="Times New Roman"/>
                <w:sz w:val="20"/>
                <w:szCs w:val="20"/>
              </w:rPr>
            </w:pPr>
            <w:r w:rsidRPr="00784BBF">
              <w:rPr>
                <w:rFonts w:ascii="Times New Roman" w:hAnsi="Times New Roman" w:cs="Times New Roman"/>
                <w:sz w:val="20"/>
                <w:szCs w:val="20"/>
              </w:rPr>
              <w:lastRenderedPageBreak/>
              <w:t>I. DEPENDENCIA O ENTIDAD RESPONSABLE DEL PROGRAMA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Delegación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Dirección General de Desarrollo Social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Dirección de </w:t>
            </w:r>
            <w:r w:rsidRPr="00784BBF">
              <w:rPr>
                <w:rFonts w:ascii="Times New Roman" w:hAnsi="Times New Roman" w:cs="Times New Roman"/>
                <w:sz w:val="20"/>
                <w:szCs w:val="20"/>
              </w:rPr>
              <w:lastRenderedPageBreak/>
              <w:t>Equidad de Género y Promoción Social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Subdirección de Equidad de Género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Jefatura de Unidad Departamental de Atención a la Población Infantil (Unidad Ejecutora).</w:t>
            </w: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Dirección General de Desarrollo Social (coordinación para la implementación del programa); Dirección de Equidad de Género, </w:t>
            </w:r>
            <w:r w:rsidRPr="00784BBF">
              <w:rPr>
                <w:rFonts w:ascii="Times New Roman" w:hAnsi="Times New Roman" w:cs="Times New Roman"/>
                <w:sz w:val="20"/>
                <w:szCs w:val="20"/>
              </w:rPr>
              <w:lastRenderedPageBreak/>
              <w:t>Desarrollo Social y Comunitario (seguimiento, verificación, supervisión y control del programa); Jefatura de Unidad Departamental de Juventud e Infancia (operación, instrumentación, atención a las solicitudes de las personas interesadas en ser beneficiarias del programa, concentración, resguardo y sistematización de documentación)</w:t>
            </w:r>
          </w:p>
        </w:tc>
        <w:tc>
          <w:tcPr>
            <w:tcW w:w="1843" w:type="dxa"/>
          </w:tcPr>
          <w:p w:rsidR="00197ECA" w:rsidRPr="00784BBF" w:rsidRDefault="00197ECA" w:rsidP="001A2EC1">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lastRenderedPageBreak/>
              <w:t>1.1.</w:t>
            </w:r>
            <w:r w:rsidR="00400608" w:rsidRPr="00784BBF">
              <w:rPr>
                <w:rFonts w:ascii="Times New Roman" w:hAnsi="Times New Roman" w:cs="Times New Roman"/>
                <w:bCs/>
                <w:sz w:val="20"/>
                <w:szCs w:val="20"/>
              </w:rPr>
              <w:t xml:space="preserve"> </w:t>
            </w:r>
            <w:r w:rsidRPr="00784BBF">
              <w:rPr>
                <w:rFonts w:ascii="Times New Roman" w:hAnsi="Times New Roman" w:cs="Times New Roman"/>
                <w:bCs/>
                <w:sz w:val="20"/>
                <w:szCs w:val="20"/>
              </w:rPr>
              <w:t>La Delegación Tlalpan, es el órgano político-administrativo responsable de la ejecución del programa.</w:t>
            </w:r>
            <w:r w:rsidR="00400608" w:rsidRPr="00784BBF">
              <w:rPr>
                <w:rFonts w:ascii="Times New Roman" w:hAnsi="Times New Roman" w:cs="Times New Roman"/>
                <w:bCs/>
                <w:sz w:val="20"/>
                <w:szCs w:val="20"/>
              </w:rPr>
              <w:t xml:space="preserve">  </w:t>
            </w:r>
            <w:r w:rsidRPr="00784BBF">
              <w:rPr>
                <w:rFonts w:ascii="Times New Roman" w:hAnsi="Times New Roman" w:cs="Times New Roman"/>
                <w:bCs/>
                <w:sz w:val="20"/>
                <w:szCs w:val="20"/>
              </w:rPr>
              <w:t>1.2.</w:t>
            </w:r>
            <w:r w:rsidR="00400608" w:rsidRPr="00784BBF">
              <w:rPr>
                <w:rFonts w:ascii="Times New Roman" w:hAnsi="Times New Roman" w:cs="Times New Roman"/>
                <w:bCs/>
                <w:sz w:val="20"/>
                <w:szCs w:val="20"/>
              </w:rPr>
              <w:t xml:space="preserve"> </w:t>
            </w:r>
            <w:r w:rsidRPr="00784BBF">
              <w:rPr>
                <w:rFonts w:ascii="Times New Roman" w:hAnsi="Times New Roman" w:cs="Times New Roman"/>
                <w:bCs/>
                <w:sz w:val="20"/>
                <w:szCs w:val="20"/>
              </w:rPr>
              <w:t xml:space="preserve">La Dirección General </w:t>
            </w:r>
            <w:r w:rsidRPr="00784BBF">
              <w:rPr>
                <w:rFonts w:ascii="Times New Roman" w:hAnsi="Times New Roman" w:cs="Times New Roman"/>
                <w:bCs/>
                <w:sz w:val="20"/>
                <w:szCs w:val="20"/>
              </w:rPr>
              <w:lastRenderedPageBreak/>
              <w:t>de Desarrollo Social de la Delegación Tlalpan es responsable de la coordinación para la implementación del programa, de resolver cualquier situación no prevista en las presentes reglas de operación, y reportar al Consejo de Evaluación del Desarrollo Social el avance trimestral de la matriz de indicadores del programa.</w:t>
            </w:r>
            <w:r w:rsidR="00400608" w:rsidRPr="00784BBF">
              <w:rPr>
                <w:rFonts w:ascii="Times New Roman" w:hAnsi="Times New Roman" w:cs="Times New Roman"/>
                <w:bCs/>
                <w:sz w:val="20"/>
                <w:szCs w:val="20"/>
              </w:rPr>
              <w:t xml:space="preserve">  </w:t>
            </w:r>
            <w:r w:rsidRPr="00784BBF">
              <w:rPr>
                <w:rFonts w:ascii="Times New Roman" w:hAnsi="Times New Roman" w:cs="Times New Roman"/>
                <w:bCs/>
                <w:sz w:val="20"/>
                <w:szCs w:val="20"/>
              </w:rPr>
              <w:t>La Dirección de Equidad de Género, Desarrollo Social y Comunitario es la Unidad Administrativa responsable del seguimiento, verificación, supervisión, la elaboración de la evaluación interna y control del programa.</w:t>
            </w:r>
            <w:r w:rsidR="00400608" w:rsidRPr="00784BBF">
              <w:rPr>
                <w:rFonts w:ascii="Times New Roman" w:hAnsi="Times New Roman" w:cs="Times New Roman"/>
                <w:bCs/>
                <w:sz w:val="20"/>
                <w:szCs w:val="20"/>
              </w:rPr>
              <w:t xml:space="preserve">  </w:t>
            </w:r>
            <w:r w:rsidRPr="00784BBF">
              <w:rPr>
                <w:rFonts w:ascii="Times New Roman" w:hAnsi="Times New Roman" w:cs="Times New Roman"/>
                <w:bCs/>
                <w:sz w:val="20"/>
                <w:szCs w:val="20"/>
              </w:rPr>
              <w:t>La Jefatura de Unidad Departamental de Atención a la Juventud e Infancia es la Unidad Administrativa responsable operación, instrumentación, atención a las solicitudes de las personas interesadas en ser beneficiarias del programa, concentración, resguardo y</w:t>
            </w:r>
          </w:p>
        </w:tc>
        <w:tc>
          <w:tcPr>
            <w:tcW w:w="1559" w:type="dxa"/>
          </w:tcPr>
          <w:p w:rsidR="00197ECA" w:rsidRPr="00784BBF" w:rsidRDefault="00197ECA" w:rsidP="001A2EC1">
            <w:pPr>
              <w:autoSpaceDE w:val="0"/>
              <w:autoSpaceDN w:val="0"/>
              <w:adjustRightInd w:val="0"/>
              <w:jc w:val="both"/>
              <w:rPr>
                <w:rFonts w:ascii="Times New Roman" w:hAnsi="Times New Roman" w:cs="Times New Roman"/>
                <w:bCs/>
                <w:sz w:val="20"/>
                <w:szCs w:val="20"/>
              </w:rPr>
            </w:pPr>
            <w:r w:rsidRPr="00784BBF">
              <w:rPr>
                <w:rFonts w:ascii="Times New Roman" w:hAnsi="Times New Roman" w:cs="Times New Roman"/>
                <w:bCs/>
                <w:sz w:val="20"/>
                <w:szCs w:val="20"/>
              </w:rPr>
              <w:lastRenderedPageBreak/>
              <w:t xml:space="preserve">La Dirección General de Desarrollo Social, estableció las condiciones para la implementación </w:t>
            </w:r>
            <w:r w:rsidRPr="00784BBF">
              <w:rPr>
                <w:rFonts w:ascii="Times New Roman" w:hAnsi="Times New Roman" w:cs="Times New Roman"/>
                <w:bCs/>
                <w:sz w:val="20"/>
                <w:szCs w:val="20"/>
              </w:rPr>
              <w:lastRenderedPageBreak/>
              <w:t xml:space="preserve">de las actividades del programa, a través de su enlace administrativo. La Dirección de Equidad de Género, Desarrollo Social y Comunitario, acompaño el desarrollo del programa desde la formulación de las Reglas de Operación, verificó y autorizó los informes de seguimiento del programa como son los informes trimestrales de indicadores, los informes de avance programático y la elaboración de padrones de beneficiarios. La Jefatura de Unidad Departamental de Juventud e Infancia elaboró la propuesta de Reglas de Operación del programa, la Convocatoria, dio cumplimiento al procedimiento establecido desde la entrada de la solicitud, impartió las pláticas introductorias, realizó los trámites necesarios; elaboró el padrón de </w:t>
            </w:r>
            <w:r w:rsidRPr="00784BBF">
              <w:rPr>
                <w:rFonts w:ascii="Times New Roman" w:hAnsi="Times New Roman" w:cs="Times New Roman"/>
                <w:bCs/>
                <w:sz w:val="20"/>
                <w:szCs w:val="20"/>
              </w:rPr>
              <w:lastRenderedPageBreak/>
              <w:t>beneficiarios, capturó y sistematizó la información producto del desarrollo del programa.</w:t>
            </w:r>
          </w:p>
        </w:tc>
        <w:tc>
          <w:tcPr>
            <w:tcW w:w="1314"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Satisfactorio</w:t>
            </w:r>
          </w:p>
        </w:tc>
        <w:tc>
          <w:tcPr>
            <w:tcW w:w="980"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Reportes trimestrales de avances programáticos y de indicador</w:t>
            </w:r>
            <w:r w:rsidRPr="00784BBF">
              <w:rPr>
                <w:rFonts w:ascii="Times New Roman" w:hAnsi="Times New Roman" w:cs="Times New Roman"/>
                <w:sz w:val="20"/>
                <w:szCs w:val="20"/>
              </w:rPr>
              <w:lastRenderedPageBreak/>
              <w:t>es</w:t>
            </w:r>
          </w:p>
        </w:tc>
      </w:tr>
      <w:tr w:rsidR="00197ECA" w:rsidRPr="00784BBF" w:rsidTr="00372BE5">
        <w:trPr>
          <w:jc w:val="center"/>
        </w:trPr>
        <w:tc>
          <w:tcPr>
            <w:tcW w:w="750" w:type="dxa"/>
            <w:vMerge w:val="restart"/>
            <w:vAlign w:val="center"/>
          </w:tcPr>
          <w:p w:rsidR="00197ECA" w:rsidRPr="00784BBF" w:rsidRDefault="00197ECA" w:rsidP="001A2EC1">
            <w:pPr>
              <w:pStyle w:val="Prrafodelista"/>
              <w:ind w:left="0"/>
              <w:jc w:val="both"/>
              <w:rPr>
                <w:rFonts w:ascii="Times New Roman" w:hAnsi="Times New Roman" w:cs="Times New Roman"/>
                <w:sz w:val="20"/>
                <w:szCs w:val="20"/>
              </w:rPr>
            </w:pPr>
            <w:r w:rsidRPr="00784BBF">
              <w:rPr>
                <w:rFonts w:ascii="Times New Roman" w:hAnsi="Times New Roman" w:cs="Times New Roman"/>
                <w:sz w:val="20"/>
                <w:szCs w:val="20"/>
              </w:rPr>
              <w:lastRenderedPageBreak/>
              <w:t>II. Objetivos y alcances</w:t>
            </w:r>
          </w:p>
        </w:tc>
        <w:tc>
          <w:tcPr>
            <w:tcW w:w="1843" w:type="dxa"/>
          </w:tcPr>
          <w:p w:rsidR="00197ECA" w:rsidRPr="00784BBF" w:rsidRDefault="00197ECA" w:rsidP="00197ECA">
            <w:pPr>
              <w:autoSpaceDE w:val="0"/>
              <w:autoSpaceDN w:val="0"/>
              <w:adjustRightInd w:val="0"/>
              <w:rPr>
                <w:rFonts w:ascii="Times New Roman" w:hAnsi="Times New Roman" w:cs="Times New Roman"/>
                <w:b/>
                <w:sz w:val="20"/>
                <w:szCs w:val="20"/>
              </w:rPr>
            </w:pPr>
            <w:r w:rsidRPr="00784BBF">
              <w:rPr>
                <w:rFonts w:ascii="Times New Roman" w:hAnsi="Times New Roman" w:cs="Times New Roman"/>
                <w:b/>
                <w:bCs/>
                <w:sz w:val="20"/>
                <w:szCs w:val="20"/>
              </w:rPr>
              <w:t>Objetivo General:</w:t>
            </w:r>
            <w:r w:rsidR="00400608" w:rsidRPr="00784BBF">
              <w:rPr>
                <w:rFonts w:ascii="Times New Roman" w:hAnsi="Times New Roman" w:cs="Times New Roman"/>
                <w:b/>
                <w:bCs/>
                <w:sz w:val="20"/>
                <w:szCs w:val="20"/>
              </w:rPr>
              <w:t xml:space="preserve"> </w:t>
            </w:r>
            <w:r w:rsidRPr="00784BBF">
              <w:rPr>
                <w:rFonts w:ascii="Times New Roman" w:hAnsi="Times New Roman" w:cs="Times New Roman"/>
                <w:sz w:val="20"/>
                <w:szCs w:val="20"/>
              </w:rPr>
              <w:t>Contribuir con el derecho a la educación de las niñas y los niños entre 6 y 12 años de edad, de la Delegación Tlalpan, que habiten preferentemente en zonas de alta y muy alta marginalidad.</w:t>
            </w: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b/>
                <w:sz w:val="20"/>
                <w:szCs w:val="20"/>
              </w:rPr>
              <w:t xml:space="preserve">Objetivo General. </w:t>
            </w:r>
            <w:r w:rsidRPr="00784BBF">
              <w:rPr>
                <w:rFonts w:ascii="Times New Roman" w:hAnsi="Times New Roman" w:cs="Times New Roman"/>
                <w:sz w:val="20"/>
                <w:szCs w:val="20"/>
              </w:rPr>
              <w:t>Disminuir los índices de vulnerabilidad social y/o económica en la población infantil de la Delegación de Tlalpan, estimulando el estudio en la población infantil inscrita en alguna escuela primaria pública de esta demarcación.</w:t>
            </w: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2.1</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Este programa social busca contribuir al ejercicio del derecho a la educación, mediante la entrega del estímulo económico bimestral a niñas y niños en condición de vulnerabilidad social y/o económica, entre 6 y 12 años de edad, que habiten preferentemente en zonas de medio, bajo, muy bajo nivel de desarrollo social de la Delegación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2.2</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Entregar un apoyo económico bimestral hasta 1000 niñas y niños, de escuelas primarias públicas.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2.3</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La población a la que se dirige este programa es a niñas y niños en condición de vulnerabilidad social y/o económica, entre 6 y 12 años de edad, que habiten preferentemente en zonas de medio, bajo muy bajo nivel de desarrollo social de la Delegación Tlalpan y que asistan a alguna escuela primaria pública.</w:t>
            </w:r>
          </w:p>
        </w:tc>
        <w:tc>
          <w:tcPr>
            <w:tcW w:w="1559"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El apoyo económico que se otorga a las y los niños del 1° al 6° grado de educación primaria en escuelas públicas de la demarcación busca incentivar la continuidad de sus estudios.</w:t>
            </w:r>
          </w:p>
        </w:tc>
        <w:tc>
          <w:tcPr>
            <w:tcW w:w="1314"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980"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Expedientes</w:t>
            </w:r>
          </w:p>
        </w:tc>
      </w:tr>
      <w:tr w:rsidR="00197ECA" w:rsidRPr="00784BBF" w:rsidTr="00372BE5">
        <w:trPr>
          <w:jc w:val="center"/>
        </w:trPr>
        <w:tc>
          <w:tcPr>
            <w:tcW w:w="750" w:type="dxa"/>
            <w:vMerge/>
          </w:tcPr>
          <w:p w:rsidR="00197ECA" w:rsidRPr="00784BBF" w:rsidRDefault="00197ECA" w:rsidP="00597027">
            <w:pPr>
              <w:pStyle w:val="Prrafodelista"/>
              <w:numPr>
                <w:ilvl w:val="0"/>
                <w:numId w:val="14"/>
              </w:numPr>
              <w:ind w:left="0" w:firstLine="0"/>
              <w:jc w:val="both"/>
              <w:rPr>
                <w:rFonts w:ascii="Times New Roman" w:hAnsi="Times New Roman" w:cs="Times New Roman"/>
                <w:sz w:val="20"/>
                <w:szCs w:val="20"/>
              </w:rPr>
            </w:pPr>
          </w:p>
        </w:tc>
        <w:tc>
          <w:tcPr>
            <w:tcW w:w="1843" w:type="dxa"/>
          </w:tcPr>
          <w:p w:rsidR="00197ECA" w:rsidRPr="00784BBF" w:rsidRDefault="00197ECA" w:rsidP="001A2EC1">
            <w:pPr>
              <w:jc w:val="both"/>
              <w:rPr>
                <w:rFonts w:ascii="Times New Roman" w:hAnsi="Times New Roman" w:cs="Times New Roman"/>
                <w:sz w:val="20"/>
                <w:szCs w:val="20"/>
              </w:rPr>
            </w:pP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Contribuir con el cumplimiento de </w:t>
            </w:r>
            <w:r w:rsidRPr="00784BBF">
              <w:rPr>
                <w:rFonts w:ascii="Times New Roman" w:hAnsi="Times New Roman" w:cs="Times New Roman"/>
                <w:sz w:val="20"/>
                <w:szCs w:val="20"/>
              </w:rPr>
              <w:lastRenderedPageBreak/>
              <w:t>los derechos universales de las niñas y los niños en materia de educación enfocados a revertir la desigualdad, la vulnerabilidad y la exclusión social, e incidir en la reducción de la deserción escolar, mediante la recepción del estímulo económico bimestral para un mejor desempeño escolar de niñas y niños en condición de vulnerabilidad social y/o económica, entre 6 y 12 años de edad, que habiten preferentemente en zonas de alta y muy alta marginalidad de la Delegación Tlalpan.</w:t>
            </w:r>
          </w:p>
        </w:tc>
        <w:tc>
          <w:tcPr>
            <w:tcW w:w="1843" w:type="dxa"/>
          </w:tcPr>
          <w:p w:rsidR="00197ECA" w:rsidRPr="00784BBF" w:rsidRDefault="00197ECA" w:rsidP="001A2EC1">
            <w:pPr>
              <w:jc w:val="both"/>
              <w:rPr>
                <w:rFonts w:ascii="Times New Roman" w:hAnsi="Times New Roman" w:cs="Times New Roman"/>
                <w:sz w:val="20"/>
                <w:szCs w:val="20"/>
              </w:rPr>
            </w:pPr>
          </w:p>
        </w:tc>
        <w:tc>
          <w:tcPr>
            <w:tcW w:w="1559"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Fueron beneficiados </w:t>
            </w:r>
            <w:r w:rsidRPr="00784BBF">
              <w:rPr>
                <w:rFonts w:ascii="Times New Roman" w:hAnsi="Times New Roman" w:cs="Times New Roman"/>
                <w:sz w:val="20"/>
                <w:szCs w:val="20"/>
              </w:rPr>
              <w:lastRenderedPageBreak/>
              <w:t xml:space="preserve">1000 niñas y niños con situación de vulnerabilidad social y/o económica, </w:t>
            </w:r>
          </w:p>
        </w:tc>
        <w:tc>
          <w:tcPr>
            <w:tcW w:w="1314"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Satisfactorio</w:t>
            </w:r>
          </w:p>
        </w:tc>
        <w:tc>
          <w:tcPr>
            <w:tcW w:w="980"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Expedientes</w:t>
            </w:r>
          </w:p>
        </w:tc>
      </w:tr>
      <w:tr w:rsidR="00197ECA" w:rsidRPr="00784BBF" w:rsidTr="00372BE5">
        <w:trPr>
          <w:jc w:val="center"/>
        </w:trPr>
        <w:tc>
          <w:tcPr>
            <w:tcW w:w="750" w:type="dxa"/>
            <w:vMerge/>
          </w:tcPr>
          <w:p w:rsidR="00197ECA" w:rsidRPr="00784BBF" w:rsidRDefault="00197ECA" w:rsidP="00597027">
            <w:pPr>
              <w:pStyle w:val="Prrafodelista"/>
              <w:numPr>
                <w:ilvl w:val="0"/>
                <w:numId w:val="14"/>
              </w:numPr>
              <w:ind w:left="0" w:firstLine="0"/>
              <w:jc w:val="both"/>
              <w:rPr>
                <w:rFonts w:ascii="Times New Roman" w:hAnsi="Times New Roman" w:cs="Times New Roman"/>
                <w:sz w:val="20"/>
                <w:szCs w:val="20"/>
              </w:rPr>
            </w:pPr>
          </w:p>
        </w:tc>
        <w:tc>
          <w:tcPr>
            <w:tcW w:w="1843" w:type="dxa"/>
          </w:tcPr>
          <w:p w:rsidR="00197ECA" w:rsidRPr="00784BBF" w:rsidRDefault="00EE62C0" w:rsidP="00EE62C0">
            <w:pPr>
              <w:jc w:val="both"/>
              <w:rPr>
                <w:rFonts w:ascii="Times New Roman" w:hAnsi="Times New Roman" w:cs="Times New Roman"/>
                <w:b/>
                <w:sz w:val="20"/>
                <w:szCs w:val="20"/>
              </w:rPr>
            </w:pPr>
            <w:r w:rsidRPr="00784BBF">
              <w:rPr>
                <w:rFonts w:ascii="Times New Roman" w:hAnsi="Times New Roman" w:cs="Times New Roman"/>
                <w:b/>
                <w:bCs/>
                <w:sz w:val="20"/>
                <w:szCs w:val="20"/>
              </w:rPr>
              <w:t>Objetivos Específicos:</w:t>
            </w:r>
            <w:r w:rsidR="00400608" w:rsidRPr="00784BBF">
              <w:rPr>
                <w:rFonts w:ascii="Times New Roman" w:hAnsi="Times New Roman" w:cs="Times New Roman"/>
                <w:b/>
                <w:bCs/>
                <w:sz w:val="20"/>
                <w:szCs w:val="20"/>
              </w:rPr>
              <w:t xml:space="preserve"> </w:t>
            </w:r>
            <w:r w:rsidRPr="00784BBF">
              <w:rPr>
                <w:rFonts w:ascii="Times New Roman" w:hAnsi="Times New Roman" w:cs="Times New Roman"/>
                <w:sz w:val="20"/>
                <w:szCs w:val="20"/>
              </w:rPr>
              <w:t>1) Otorgar bimestralmente un estímulo económico a cada beneficiario.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2) Prevenir problemas de sobrepeso, obesidad y desnutrición infantil en los beneficiarios.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3) Contribuir en la distribución del ingreso familiar</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4) Incidir en la disminución de la deserción escolar.</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5) Estimular al niño o a la niña para un mejor desempeño escolar.</w:t>
            </w: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b/>
                <w:sz w:val="20"/>
                <w:szCs w:val="20"/>
              </w:rPr>
              <w:t>Objetivos Específicos: 1)</w:t>
            </w:r>
            <w:r w:rsidRPr="00784BBF">
              <w:rPr>
                <w:rFonts w:ascii="Times New Roman" w:hAnsi="Times New Roman" w:cs="Times New Roman"/>
                <w:sz w:val="20"/>
                <w:szCs w:val="20"/>
              </w:rPr>
              <w:t xml:space="preserve"> Otorgar un apoyo económico bimestral de $900.00 a niñas y niños beneficiarios del programa a fin de disminuir la incidencia de la deserción escolar. </w:t>
            </w:r>
            <w:r w:rsidRPr="00784BBF">
              <w:rPr>
                <w:rFonts w:ascii="Times New Roman" w:hAnsi="Times New Roman" w:cs="Times New Roman"/>
                <w:b/>
                <w:sz w:val="20"/>
                <w:szCs w:val="20"/>
              </w:rPr>
              <w:t>2)</w:t>
            </w:r>
            <w:r w:rsidRPr="00784BBF">
              <w:rPr>
                <w:rFonts w:ascii="Times New Roman" w:hAnsi="Times New Roman" w:cs="Times New Roman"/>
                <w:sz w:val="20"/>
                <w:szCs w:val="20"/>
              </w:rPr>
              <w:t xml:space="preserve"> Reforzar el derecho a la protección social, a un nivel desarrollo integral de las niñas y niños a través de su inclusión en actividades educativo-recreativas. </w:t>
            </w:r>
            <w:r w:rsidRPr="00784BBF">
              <w:rPr>
                <w:rFonts w:ascii="Times New Roman" w:hAnsi="Times New Roman" w:cs="Times New Roman"/>
                <w:b/>
                <w:sz w:val="20"/>
                <w:szCs w:val="20"/>
              </w:rPr>
              <w:t>3)</w:t>
            </w:r>
            <w:r w:rsidRPr="00784BBF">
              <w:rPr>
                <w:rFonts w:ascii="Times New Roman" w:hAnsi="Times New Roman" w:cs="Times New Roman"/>
                <w:sz w:val="20"/>
                <w:szCs w:val="20"/>
              </w:rPr>
              <w:t xml:space="preserve"> Coadyuvar a garantizar el ejercicio pleno del derecho a la educación de la población </w:t>
            </w:r>
            <w:r w:rsidRPr="00784BBF">
              <w:rPr>
                <w:rFonts w:ascii="Times New Roman" w:hAnsi="Times New Roman" w:cs="Times New Roman"/>
                <w:sz w:val="20"/>
                <w:szCs w:val="20"/>
              </w:rPr>
              <w:lastRenderedPageBreak/>
              <w:t xml:space="preserve">beneficiaria, según se establece en la Declaración Universal de los Derechos Humanos. </w:t>
            </w:r>
            <w:r w:rsidRPr="00784BBF">
              <w:rPr>
                <w:rFonts w:ascii="Times New Roman" w:hAnsi="Times New Roman" w:cs="Times New Roman"/>
                <w:b/>
                <w:sz w:val="20"/>
                <w:szCs w:val="20"/>
              </w:rPr>
              <w:t xml:space="preserve">Alcances: </w:t>
            </w:r>
            <w:r w:rsidRPr="00784BBF">
              <w:rPr>
                <w:rFonts w:ascii="Times New Roman" w:hAnsi="Times New Roman" w:cs="Times New Roman"/>
                <w:sz w:val="20"/>
                <w:szCs w:val="20"/>
              </w:rPr>
              <w:t>En el 2016 el programa “Entrega de Estímulos Económicos a Niñas y Niños en Condición de Vulnerabilidad Social y/o Económica” pretende beneficiar a una población de hasta 896 niñas y niños en edad de 6 a 12 años, estudiantes cuya condición de vulnerabilidad radique en la necesidad económica, social y/o de salud inscritos en alguna escuela primaria pública de la Delegación de Tlalpan y que habiten preferentemente en zonas de alta y muy alta marginalidad, con la finalidad de contribuir en el desarrollo integral de las niñas y los niños, y otorgar un estímulo para que concluyan satisfactoriamente la educación primaria.</w:t>
            </w: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2.4</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Otorgar un apoyo económico bimestral fundamentalmente niñas y niños que habitan en las colonias de bajo y muy bajo índice de desarrollo social, a fin de elevar el nivel de desarrollo social en esta población y propiciar con ello la equidad social.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Reforzar el derecho a la protección social, a nivel de desarrollo integral de las niñas y niños a través de su inclusión en actividades educativo-recreativas.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2.5</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Coadyuvar al ejercicio pleno del </w:t>
            </w:r>
            <w:r w:rsidRPr="00784BBF">
              <w:rPr>
                <w:rFonts w:ascii="Times New Roman" w:hAnsi="Times New Roman" w:cs="Times New Roman"/>
                <w:sz w:val="20"/>
                <w:szCs w:val="20"/>
              </w:rPr>
              <w:lastRenderedPageBreak/>
              <w:t>derecho a la educación de la población beneficiaria, según se establece en la Declaración Universal de los Derechos Humanos.</w:t>
            </w:r>
          </w:p>
        </w:tc>
        <w:tc>
          <w:tcPr>
            <w:tcW w:w="1559"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Las y los 1000 beneficiarios recibieron 6 apoyos económicos bimestrales, cada uno por $ 900.00. </w:t>
            </w:r>
          </w:p>
        </w:tc>
        <w:tc>
          <w:tcPr>
            <w:tcW w:w="1314"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980"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Expedientes</w:t>
            </w:r>
          </w:p>
        </w:tc>
      </w:tr>
      <w:tr w:rsidR="00197ECA" w:rsidRPr="00784BBF" w:rsidTr="00372BE5">
        <w:trPr>
          <w:jc w:val="center"/>
        </w:trPr>
        <w:tc>
          <w:tcPr>
            <w:tcW w:w="750" w:type="dxa"/>
          </w:tcPr>
          <w:p w:rsidR="00197ECA" w:rsidRPr="00784BBF" w:rsidRDefault="00197ECA" w:rsidP="001A2EC1">
            <w:pPr>
              <w:pStyle w:val="Prrafodelista"/>
              <w:ind w:left="0"/>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III. Metas físicas </w:t>
            </w:r>
          </w:p>
        </w:tc>
        <w:tc>
          <w:tcPr>
            <w:tcW w:w="1843" w:type="dxa"/>
          </w:tcPr>
          <w:p w:rsidR="00197ECA" w:rsidRPr="00784BBF" w:rsidRDefault="00EE62C0" w:rsidP="00EE62C0">
            <w:pPr>
              <w:jc w:val="both"/>
              <w:rPr>
                <w:rFonts w:ascii="Times New Roman" w:hAnsi="Times New Roman" w:cs="Times New Roman"/>
                <w:sz w:val="20"/>
                <w:szCs w:val="20"/>
              </w:rPr>
            </w:pPr>
            <w:r w:rsidRPr="00784BBF">
              <w:rPr>
                <w:rFonts w:ascii="Times New Roman" w:hAnsi="Times New Roman" w:cs="Times New Roman"/>
                <w:sz w:val="20"/>
                <w:szCs w:val="20"/>
              </w:rPr>
              <w:t>Hasta 1000 apoyos económicos bimestrales a estudiantes que cursen del 1º al 6º año de primaria en escuelas públicas.</w:t>
            </w:r>
            <w:r w:rsidR="00400608" w:rsidRPr="00784BBF">
              <w:rPr>
                <w:rFonts w:ascii="Times New Roman" w:hAnsi="Times New Roman" w:cs="Times New Roman"/>
                <w:sz w:val="20"/>
                <w:szCs w:val="20"/>
              </w:rPr>
              <w:t xml:space="preserve"> </w:t>
            </w: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Otorgar hasta 986 apoyos económicos bimestrales a estudiantes que cursen del 1º al 6º año de primaria en escuelas públicas de Tlalpan. Tales metas se adecuarán a la suficiencia </w:t>
            </w:r>
            <w:r w:rsidRPr="00784BBF">
              <w:rPr>
                <w:rFonts w:ascii="Times New Roman" w:hAnsi="Times New Roman" w:cs="Times New Roman"/>
                <w:sz w:val="20"/>
                <w:szCs w:val="20"/>
              </w:rPr>
              <w:lastRenderedPageBreak/>
              <w:t xml:space="preserve">presupuestal. </w:t>
            </w:r>
            <w:r w:rsidRPr="00784BBF">
              <w:rPr>
                <w:rFonts w:ascii="Times New Roman" w:hAnsi="Times New Roman" w:cs="Times New Roman"/>
                <w:b/>
                <w:sz w:val="20"/>
                <w:szCs w:val="20"/>
              </w:rPr>
              <w:t>1)</w:t>
            </w:r>
            <w:r w:rsidRPr="00784BBF">
              <w:rPr>
                <w:rFonts w:ascii="Times New Roman" w:hAnsi="Times New Roman" w:cs="Times New Roman"/>
                <w:sz w:val="20"/>
                <w:szCs w:val="20"/>
              </w:rPr>
              <w:t xml:space="preserve"> Otorgar bimestralmente un estímulo económico de $900.00  a cada beneficiario. Debido a la suficiencia presupuestal los apoyos serán distribuidos territorialmente preferentemente a los habitantes que reúnan las características del presente programa.</w:t>
            </w:r>
          </w:p>
        </w:tc>
        <w:tc>
          <w:tcPr>
            <w:tcW w:w="1843" w:type="dxa"/>
          </w:tcPr>
          <w:p w:rsidR="00197ECA" w:rsidRPr="00784BBF" w:rsidRDefault="00400608"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 </w:t>
            </w:r>
            <w:r w:rsidR="00197ECA" w:rsidRPr="00784BBF">
              <w:rPr>
                <w:rFonts w:ascii="Times New Roman" w:hAnsi="Times New Roman" w:cs="Times New Roman"/>
                <w:sz w:val="20"/>
                <w:szCs w:val="20"/>
              </w:rPr>
              <w:t>3.1.</w:t>
            </w:r>
            <w:r w:rsidRPr="00784BBF">
              <w:rPr>
                <w:rFonts w:ascii="Times New Roman" w:hAnsi="Times New Roman" w:cs="Times New Roman"/>
                <w:sz w:val="20"/>
                <w:szCs w:val="20"/>
              </w:rPr>
              <w:t xml:space="preserve"> </w:t>
            </w:r>
            <w:r w:rsidR="00197ECA" w:rsidRPr="00784BBF">
              <w:rPr>
                <w:rFonts w:ascii="Times New Roman" w:hAnsi="Times New Roman" w:cs="Times New Roman"/>
                <w:sz w:val="20"/>
                <w:szCs w:val="20"/>
              </w:rPr>
              <w:t xml:space="preserve">Durante el ejercicio 2017 se pretende otorgar hasta 1000 apoyos económicos bimestrales de $900.00 (novecientos pesos 00/100 M/N) a niñas y/o niños </w:t>
            </w:r>
            <w:r w:rsidR="00197ECA" w:rsidRPr="00784BBF">
              <w:rPr>
                <w:rFonts w:ascii="Times New Roman" w:hAnsi="Times New Roman" w:cs="Times New Roman"/>
                <w:sz w:val="20"/>
                <w:szCs w:val="20"/>
              </w:rPr>
              <w:lastRenderedPageBreak/>
              <w:t>beneficiarios, en condiciones de vulnerabilidad social y/o económica que habita en zonas consideradas de medio, bajo y muy bajo nivel de desarrollo social, conforme al índice presentado por el Sistema de Información del Desarrollo Social (SIDESO), que representa más del 50% de la extensión territorial de Tlalpan.</w:t>
            </w:r>
            <w:r w:rsidRPr="00784BBF">
              <w:rPr>
                <w:rFonts w:ascii="Times New Roman" w:hAnsi="Times New Roman" w:cs="Times New Roman"/>
                <w:sz w:val="20"/>
                <w:szCs w:val="20"/>
              </w:rPr>
              <w:t xml:space="preserve">  </w:t>
            </w:r>
            <w:r w:rsidR="00197ECA" w:rsidRPr="00784BBF">
              <w:rPr>
                <w:rFonts w:ascii="Times New Roman" w:hAnsi="Times New Roman" w:cs="Times New Roman"/>
                <w:sz w:val="20"/>
                <w:szCs w:val="20"/>
              </w:rPr>
              <w:t>3.2.</w:t>
            </w:r>
            <w:r w:rsidRPr="00784BBF">
              <w:rPr>
                <w:rFonts w:ascii="Times New Roman" w:hAnsi="Times New Roman" w:cs="Times New Roman"/>
                <w:sz w:val="20"/>
                <w:szCs w:val="20"/>
              </w:rPr>
              <w:t xml:space="preserve"> </w:t>
            </w:r>
            <w:r w:rsidR="00197ECA" w:rsidRPr="00784BBF">
              <w:rPr>
                <w:rFonts w:ascii="Times New Roman" w:hAnsi="Times New Roman" w:cs="Times New Roman"/>
                <w:sz w:val="20"/>
                <w:szCs w:val="20"/>
              </w:rPr>
              <w:t>Atender hasta 1000 niñas y/o niños, en condiciones de vulnerabilidad social y/o económica que habita en zonas consideradas de medio, bajo y muy bajo nivel de desarrollo social.</w:t>
            </w:r>
            <w:r w:rsidRPr="00784BBF">
              <w:rPr>
                <w:rFonts w:ascii="Times New Roman" w:hAnsi="Times New Roman" w:cs="Times New Roman"/>
                <w:sz w:val="20"/>
                <w:szCs w:val="20"/>
              </w:rPr>
              <w:t xml:space="preserve">  </w:t>
            </w:r>
            <w:r w:rsidR="00197ECA" w:rsidRPr="00784BBF">
              <w:rPr>
                <w:rFonts w:ascii="Times New Roman" w:hAnsi="Times New Roman" w:cs="Times New Roman"/>
                <w:sz w:val="20"/>
                <w:szCs w:val="20"/>
              </w:rPr>
              <w:t>3.3</w:t>
            </w:r>
            <w:r w:rsidRPr="00784BBF">
              <w:rPr>
                <w:rFonts w:ascii="Times New Roman" w:hAnsi="Times New Roman" w:cs="Times New Roman"/>
                <w:sz w:val="20"/>
                <w:szCs w:val="20"/>
              </w:rPr>
              <w:t xml:space="preserve"> </w:t>
            </w:r>
            <w:r w:rsidR="00197ECA" w:rsidRPr="00784BBF">
              <w:rPr>
                <w:rFonts w:ascii="Times New Roman" w:hAnsi="Times New Roman" w:cs="Times New Roman"/>
                <w:sz w:val="20"/>
                <w:szCs w:val="20"/>
              </w:rPr>
              <w:t>Dado que por razones presupuestales este programa no puede tener un carácter universal, se ha optado por su delimitación socio- espacial, enfocando el apoyo en la población infantil que cursen del 1º al 6º año de primaria en escuelas públicas de Tlalpan.</w:t>
            </w:r>
            <w:r w:rsidRPr="00784BBF">
              <w:rPr>
                <w:rFonts w:ascii="Times New Roman" w:hAnsi="Times New Roman" w:cs="Times New Roman"/>
                <w:sz w:val="20"/>
                <w:szCs w:val="20"/>
              </w:rPr>
              <w:t xml:space="preserve">  </w:t>
            </w:r>
            <w:r w:rsidR="00197ECA" w:rsidRPr="00784BBF">
              <w:rPr>
                <w:rFonts w:ascii="Times New Roman" w:hAnsi="Times New Roman" w:cs="Times New Roman"/>
                <w:sz w:val="20"/>
                <w:szCs w:val="20"/>
              </w:rPr>
              <w:t>3.4</w:t>
            </w:r>
            <w:r w:rsidRPr="00784BBF">
              <w:rPr>
                <w:rFonts w:ascii="Times New Roman" w:hAnsi="Times New Roman" w:cs="Times New Roman"/>
                <w:sz w:val="20"/>
                <w:szCs w:val="20"/>
              </w:rPr>
              <w:t xml:space="preserve"> </w:t>
            </w:r>
            <w:r w:rsidR="00197ECA" w:rsidRPr="00784BBF">
              <w:rPr>
                <w:rFonts w:ascii="Times New Roman" w:hAnsi="Times New Roman" w:cs="Times New Roman"/>
                <w:sz w:val="20"/>
                <w:szCs w:val="20"/>
              </w:rPr>
              <w:t xml:space="preserve">Los beneficiarios tendrán que asistir al menos a una consulta médica bimestral, así como a las actividades educativo-recreativas designadas por parte de la Unidad </w:t>
            </w:r>
            <w:r w:rsidR="00197ECA" w:rsidRPr="00784BBF">
              <w:rPr>
                <w:rFonts w:ascii="Times New Roman" w:hAnsi="Times New Roman" w:cs="Times New Roman"/>
                <w:sz w:val="20"/>
                <w:szCs w:val="20"/>
              </w:rPr>
              <w:lastRenderedPageBreak/>
              <w:t>Ejecutora, la cual dará seguimiento con listados de asistencia.</w:t>
            </w:r>
          </w:p>
        </w:tc>
        <w:tc>
          <w:tcPr>
            <w:tcW w:w="1559"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Se entregó el apoyo económico a 1000 beneficiarios, niñas y niños de escuelas primarias  públicas de las diferentes zonas </w:t>
            </w:r>
            <w:r w:rsidRPr="00784BBF">
              <w:rPr>
                <w:rFonts w:ascii="Times New Roman" w:hAnsi="Times New Roman" w:cs="Times New Roman"/>
                <w:sz w:val="20"/>
                <w:szCs w:val="20"/>
              </w:rPr>
              <w:lastRenderedPageBreak/>
              <w:t>de la delegación de Tlalpan.</w:t>
            </w:r>
          </w:p>
        </w:tc>
        <w:tc>
          <w:tcPr>
            <w:tcW w:w="1314"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Satisfactorio </w:t>
            </w:r>
          </w:p>
        </w:tc>
        <w:tc>
          <w:tcPr>
            <w:tcW w:w="980"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Reportes de avances programáticos  </w:t>
            </w:r>
          </w:p>
        </w:tc>
      </w:tr>
      <w:tr w:rsidR="00197ECA" w:rsidRPr="00784BBF" w:rsidTr="00372BE5">
        <w:trPr>
          <w:trHeight w:val="425"/>
          <w:jc w:val="center"/>
        </w:trPr>
        <w:tc>
          <w:tcPr>
            <w:tcW w:w="750" w:type="dxa"/>
          </w:tcPr>
          <w:p w:rsidR="00197ECA" w:rsidRPr="00784BBF" w:rsidRDefault="00197ECA" w:rsidP="001A2EC1">
            <w:pPr>
              <w:pStyle w:val="Prrafodelista"/>
              <w:ind w:left="0"/>
              <w:jc w:val="both"/>
              <w:rPr>
                <w:rFonts w:ascii="Times New Roman" w:hAnsi="Times New Roman" w:cs="Times New Roman"/>
                <w:sz w:val="20"/>
                <w:szCs w:val="20"/>
              </w:rPr>
            </w:pPr>
            <w:r w:rsidRPr="00784BBF">
              <w:rPr>
                <w:rFonts w:ascii="Times New Roman" w:hAnsi="Times New Roman" w:cs="Times New Roman"/>
                <w:sz w:val="20"/>
                <w:szCs w:val="20"/>
              </w:rPr>
              <w:lastRenderedPageBreak/>
              <w:t>IV. Programación Presupuestal</w:t>
            </w:r>
          </w:p>
        </w:tc>
        <w:tc>
          <w:tcPr>
            <w:tcW w:w="1843" w:type="dxa"/>
          </w:tcPr>
          <w:p w:rsidR="00197ECA" w:rsidRPr="00784BBF" w:rsidRDefault="00EE62C0" w:rsidP="00EE62C0">
            <w:pPr>
              <w:jc w:val="both"/>
              <w:rPr>
                <w:rFonts w:ascii="Times New Roman" w:hAnsi="Times New Roman" w:cs="Times New Roman"/>
                <w:sz w:val="20"/>
                <w:szCs w:val="20"/>
              </w:rPr>
            </w:pPr>
            <w:r w:rsidRPr="00784BBF">
              <w:rPr>
                <w:rFonts w:ascii="Times New Roman" w:hAnsi="Times New Roman" w:cs="Times New Roman"/>
                <w:sz w:val="20"/>
                <w:szCs w:val="20"/>
              </w:rPr>
              <w:t>Hasta $6,200, 000.00 (Seis millones doscientos mil pesos 00/100 M.N.).</w:t>
            </w:r>
            <w:r w:rsidR="00400608" w:rsidRPr="00784BBF">
              <w:rPr>
                <w:rFonts w:ascii="Times New Roman" w:hAnsi="Times New Roman" w:cs="Times New Roman"/>
                <w:sz w:val="20"/>
                <w:szCs w:val="20"/>
              </w:rPr>
              <w:t xml:space="preserve"> </w:t>
            </w: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$4,034,000.00 (cuatro millones treinta y cuatro mil pesos 00/100 M. N.), el cual podrá sufrir modificaciones de acuerdo a lo autorizado en el Presupuesto de Egresos del Distrito Federal, y al gasto autorizado por la Secretaría de Finanzas del Gobierno del Distrito Federal</w:t>
            </w:r>
          </w:p>
        </w:tc>
        <w:tc>
          <w:tcPr>
            <w:tcW w:w="1843" w:type="dxa"/>
          </w:tcPr>
          <w:p w:rsidR="00197ECA" w:rsidRPr="00784BBF" w:rsidRDefault="00197ECA" w:rsidP="00294164">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4.1.</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Monto Total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Este programa tiene un presupuesto total autorizado de:</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$5</w:t>
            </w:r>
            <w:proofErr w:type="gramStart"/>
            <w:r w:rsidRPr="00784BBF">
              <w:rPr>
                <w:rFonts w:ascii="Times New Roman" w:hAnsi="Times New Roman" w:cs="Times New Roman"/>
                <w:sz w:val="20"/>
                <w:szCs w:val="20"/>
              </w:rPr>
              <w:t>,400,000.00</w:t>
            </w:r>
            <w:proofErr w:type="gramEnd"/>
            <w:r w:rsidRPr="00784BBF">
              <w:rPr>
                <w:rFonts w:ascii="Times New Roman" w:hAnsi="Times New Roman" w:cs="Times New Roman"/>
                <w:sz w:val="20"/>
                <w:szCs w:val="20"/>
              </w:rPr>
              <w:t xml:space="preserve"> (cinco millones cuatrocientos mil pesos 00/100 M.N.) para el ejercicio fiscal 2017.</w:t>
            </w:r>
          </w:p>
        </w:tc>
        <w:tc>
          <w:tcPr>
            <w:tcW w:w="1559" w:type="dxa"/>
          </w:tcPr>
          <w:p w:rsidR="00197ECA" w:rsidRPr="00784BBF" w:rsidRDefault="00197ECA"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Se asignó un total de $5</w:t>
            </w:r>
            <w:proofErr w:type="gramStart"/>
            <w:r w:rsidRPr="00784BBF">
              <w:rPr>
                <w:rFonts w:ascii="Times New Roman" w:hAnsi="Times New Roman" w:cs="Times New Roman"/>
                <w:sz w:val="20"/>
                <w:szCs w:val="20"/>
              </w:rPr>
              <w:t>,400,000.00</w:t>
            </w:r>
            <w:proofErr w:type="gramEnd"/>
            <w:r w:rsidRPr="00784BBF">
              <w:rPr>
                <w:rFonts w:ascii="Times New Roman" w:hAnsi="Times New Roman" w:cs="Times New Roman"/>
                <w:sz w:val="20"/>
                <w:szCs w:val="20"/>
              </w:rPr>
              <w:t xml:space="preserve"> (cinco millones cuatrocientos mil pesos 00/100 M.N.) dividido en 1000 apoyos económicos bimestrales (6) por a la cantidad de $900.00.</w:t>
            </w:r>
          </w:p>
        </w:tc>
        <w:tc>
          <w:tcPr>
            <w:tcW w:w="1314"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980" w:type="dxa"/>
          </w:tcPr>
          <w:p w:rsidR="00197ECA" w:rsidRPr="00784BBF" w:rsidRDefault="00197ECA"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Reportes de avances programáticos</w:t>
            </w:r>
          </w:p>
        </w:tc>
      </w:tr>
      <w:tr w:rsidR="00197ECA" w:rsidRPr="00784BBF" w:rsidTr="00372BE5">
        <w:trPr>
          <w:jc w:val="center"/>
        </w:trPr>
        <w:tc>
          <w:tcPr>
            <w:tcW w:w="750" w:type="dxa"/>
          </w:tcPr>
          <w:p w:rsidR="00197ECA" w:rsidRPr="00784BBF" w:rsidRDefault="00197ECA" w:rsidP="001A2EC1">
            <w:pPr>
              <w:pStyle w:val="Prrafodelista"/>
              <w:ind w:left="0"/>
              <w:jc w:val="both"/>
              <w:rPr>
                <w:rFonts w:ascii="Times New Roman" w:hAnsi="Times New Roman" w:cs="Times New Roman"/>
                <w:sz w:val="20"/>
                <w:szCs w:val="20"/>
              </w:rPr>
            </w:pPr>
            <w:r w:rsidRPr="00784BBF">
              <w:rPr>
                <w:rFonts w:ascii="Times New Roman" w:hAnsi="Times New Roman" w:cs="Times New Roman"/>
                <w:sz w:val="20"/>
                <w:szCs w:val="20"/>
              </w:rPr>
              <w:t>V. Requisitos y Procedimiento de Acceso</w:t>
            </w:r>
          </w:p>
        </w:tc>
        <w:tc>
          <w:tcPr>
            <w:tcW w:w="1843" w:type="dxa"/>
          </w:tcPr>
          <w:p w:rsidR="00197ECA" w:rsidRPr="00784BBF" w:rsidRDefault="00EE62C0" w:rsidP="00EE62C0">
            <w:pPr>
              <w:autoSpaceDE w:val="0"/>
              <w:autoSpaceDN w:val="0"/>
              <w:adjustRightInd w:val="0"/>
              <w:jc w:val="both"/>
              <w:rPr>
                <w:rFonts w:ascii="Times New Roman" w:hAnsi="Times New Roman" w:cs="Times New Roman"/>
                <w:b/>
                <w:sz w:val="20"/>
                <w:szCs w:val="20"/>
              </w:rPr>
            </w:pPr>
            <w:r w:rsidRPr="00784BBF">
              <w:rPr>
                <w:rFonts w:ascii="Times New Roman" w:hAnsi="Times New Roman" w:cs="Times New Roman"/>
                <w:b/>
                <w:sz w:val="20"/>
                <w:szCs w:val="20"/>
              </w:rPr>
              <w:t>REQUISITOS DE ACCESO</w:t>
            </w:r>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Symbol" w:hAnsi="Symbol" w:cs="Symbol"/>
                <w:sz w:val="20"/>
                <w:szCs w:val="20"/>
              </w:rPr>
              <w:t></w:t>
            </w:r>
            <w:r w:rsidRPr="00784BBF">
              <w:rPr>
                <w:rFonts w:ascii="Symbol" w:hAnsi="Symbol" w:cs="Symbol"/>
                <w:sz w:val="20"/>
                <w:szCs w:val="20"/>
              </w:rPr>
              <w:t></w:t>
            </w:r>
            <w:r w:rsidRPr="00784BBF">
              <w:rPr>
                <w:rFonts w:ascii="Times New Roman" w:hAnsi="Times New Roman" w:cs="Times New Roman"/>
                <w:sz w:val="20"/>
                <w:szCs w:val="20"/>
              </w:rPr>
              <w:t>Ser alumno inscrito en alguna de las escuelas primarias públicas que se encuentran en la Delegación Tlalpan en zonas de alta y muy alta marginalidad,</w:t>
            </w:r>
            <w:r w:rsidR="00400608" w:rsidRPr="00784BBF">
              <w:rPr>
                <w:rFonts w:ascii="Times New Roman" w:hAnsi="Times New Roman" w:cs="Times New Roman"/>
                <w:sz w:val="20"/>
                <w:szCs w:val="20"/>
              </w:rPr>
              <w:t xml:space="preserve"> </w:t>
            </w:r>
            <w:r w:rsidRPr="00784BBF">
              <w:rPr>
                <w:rFonts w:ascii="Symbol" w:hAnsi="Symbol" w:cs="Symbol"/>
                <w:sz w:val="20"/>
                <w:szCs w:val="20"/>
              </w:rPr>
              <w:t></w:t>
            </w:r>
            <w:r w:rsidRPr="00784BBF">
              <w:rPr>
                <w:rFonts w:ascii="Symbol" w:hAnsi="Symbol" w:cs="Symbol"/>
                <w:sz w:val="20"/>
                <w:szCs w:val="20"/>
              </w:rPr>
              <w:t></w:t>
            </w:r>
            <w:r w:rsidRPr="00784BBF">
              <w:rPr>
                <w:rFonts w:ascii="Times New Roman" w:hAnsi="Times New Roman" w:cs="Times New Roman"/>
                <w:sz w:val="20"/>
                <w:szCs w:val="20"/>
              </w:rPr>
              <w:t>Haber ingresado escrito de petición de ingreso al programa, mediante el Centro de Servicios y Atención Ciudadana CESAC.</w:t>
            </w:r>
            <w:r w:rsidR="00400608" w:rsidRPr="00784BBF">
              <w:rPr>
                <w:rFonts w:ascii="Times New Roman" w:hAnsi="Times New Roman" w:cs="Times New Roman"/>
                <w:sz w:val="20"/>
                <w:szCs w:val="20"/>
              </w:rPr>
              <w:t xml:space="preserve"> </w:t>
            </w:r>
            <w:r w:rsidRPr="00784BBF">
              <w:rPr>
                <w:rFonts w:ascii="Symbol" w:hAnsi="Symbol" w:cs="Symbol"/>
                <w:sz w:val="20"/>
                <w:szCs w:val="20"/>
              </w:rPr>
              <w:t></w:t>
            </w:r>
            <w:r w:rsidRPr="00784BBF">
              <w:rPr>
                <w:rFonts w:ascii="Symbol" w:hAnsi="Symbol" w:cs="Symbol"/>
                <w:sz w:val="20"/>
                <w:szCs w:val="20"/>
              </w:rPr>
              <w:t></w:t>
            </w:r>
            <w:r w:rsidRPr="00784BBF">
              <w:rPr>
                <w:rFonts w:ascii="Times New Roman" w:hAnsi="Times New Roman" w:cs="Times New Roman"/>
                <w:sz w:val="20"/>
                <w:szCs w:val="20"/>
              </w:rPr>
              <w:t>Haber atendido la cita en la Jefatura de Unidad Departamental de Atención a la Población Infantil para la aplicación del estudio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socioeconómico y entregado la siguiente documentación en original y copia: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1. Acta de Nacimiento de la niña o el niño;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2. Clave Única de </w:t>
            </w:r>
            <w:r w:rsidRPr="00784BBF">
              <w:rPr>
                <w:rFonts w:ascii="Times New Roman" w:hAnsi="Times New Roman" w:cs="Times New Roman"/>
                <w:sz w:val="20"/>
                <w:szCs w:val="20"/>
              </w:rPr>
              <w:lastRenderedPageBreak/>
              <w:t>Registro de Población de la niña o el niño;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3. Constancia de estudios vigente;</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4. Boleta del ciclo escolar anterior inmediato;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5. Identificación oficial con fotografía vigente del padre, madre y/o responsable de crianza del niño o la niña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(credencial de elector, pasaporte, cartilla liberada o cédula profesional)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6. Comprobante de domicilio reciente a no más de 90 días naturales anteriores a la aplicación del estudio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socioeconómico, (recibo de luz, agua, boleta predial, teléfono y/o constancia de los pueblos);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30 de Enero de 2015 GACETA OFICIAL DEL DISTRITO FEDERAL 141</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7. Comprobante de ingresos económicos del proveedor o proveedores de dicha familia, tratándose de actividades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económicas informales, el responsable de la niña o el niño interesado en ingresar al padrón de beneficiarios que no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cuente con un comprobante de ingresos, podrá elaborar una carta descriptiva en la que relate la </w:t>
            </w:r>
            <w:r w:rsidRPr="00784BBF">
              <w:rPr>
                <w:rFonts w:ascii="Times New Roman" w:hAnsi="Times New Roman" w:cs="Times New Roman"/>
                <w:sz w:val="20"/>
                <w:szCs w:val="20"/>
              </w:rPr>
              <w:lastRenderedPageBreak/>
              <w:t>actividad</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remunerada o propia de la cual se obtengan los recursos monetarios que provean las necesidades básicas de la niña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o el niño, con la leyenda ―Declaro bajo protesta de decir verdad…‖</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8. Dos fotografías tamaño infantil de la niña o el niño.</w:t>
            </w:r>
            <w:r w:rsidR="00400608" w:rsidRPr="00784BBF">
              <w:rPr>
                <w:rFonts w:ascii="Times New Roman" w:hAnsi="Times New Roman" w:cs="Times New Roman"/>
                <w:sz w:val="20"/>
                <w:szCs w:val="20"/>
              </w:rPr>
              <w:t xml:space="preserve"> </w:t>
            </w:r>
            <w:r w:rsidRPr="00784BBF">
              <w:rPr>
                <w:rFonts w:ascii="Symbol" w:hAnsi="Symbol" w:cs="Symbol"/>
                <w:sz w:val="20"/>
                <w:szCs w:val="20"/>
              </w:rPr>
              <w:t></w:t>
            </w:r>
            <w:r w:rsidRPr="00784BBF">
              <w:rPr>
                <w:rFonts w:ascii="Symbol" w:hAnsi="Symbol" w:cs="Symbol"/>
                <w:sz w:val="20"/>
                <w:szCs w:val="20"/>
              </w:rPr>
              <w:t></w:t>
            </w:r>
            <w:r w:rsidRPr="00784BBF">
              <w:rPr>
                <w:rFonts w:ascii="Times New Roman" w:hAnsi="Times New Roman" w:cs="Times New Roman"/>
                <w:sz w:val="20"/>
                <w:szCs w:val="20"/>
              </w:rPr>
              <w:t>Haber sido seleccionado como candidato a ingreso al padrón de beneficiarios.</w:t>
            </w:r>
            <w:r w:rsidR="00400608" w:rsidRPr="00784BBF">
              <w:rPr>
                <w:rFonts w:ascii="Times New Roman" w:hAnsi="Times New Roman" w:cs="Times New Roman"/>
                <w:sz w:val="20"/>
                <w:szCs w:val="20"/>
              </w:rPr>
              <w:t xml:space="preserve"> </w:t>
            </w:r>
            <w:r w:rsidRPr="00784BBF">
              <w:rPr>
                <w:rFonts w:ascii="Symbol" w:hAnsi="Symbol" w:cs="Symbol"/>
                <w:sz w:val="20"/>
                <w:szCs w:val="20"/>
              </w:rPr>
              <w:t></w:t>
            </w:r>
            <w:r w:rsidRPr="00784BBF">
              <w:rPr>
                <w:rFonts w:ascii="Symbol" w:hAnsi="Symbol" w:cs="Symbol"/>
                <w:sz w:val="20"/>
                <w:szCs w:val="20"/>
              </w:rPr>
              <w:t></w:t>
            </w:r>
            <w:r w:rsidRPr="00784BBF">
              <w:rPr>
                <w:rFonts w:ascii="Times New Roman" w:hAnsi="Times New Roman" w:cs="Times New Roman"/>
                <w:sz w:val="20"/>
                <w:szCs w:val="20"/>
              </w:rPr>
              <w:t>Tratándose de niñas o niños que ya se encuentran inscritos al padrón de beneficiarios desde el ciclo escolar anterior inmediato,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deberán renovar sus documentos para la aplicación de un nuevo estudio socioeconómico el cual permita visibilizar la posible</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modificación en la marginalidad social y/o económica de cada niña o niño beneficiado a partir de la recepción de dichos apoyos.</w:t>
            </w:r>
          </w:p>
        </w:tc>
        <w:tc>
          <w:tcPr>
            <w:tcW w:w="1843" w:type="dxa"/>
          </w:tcPr>
          <w:p w:rsidR="00197ECA" w:rsidRPr="00784BBF" w:rsidRDefault="00197ECA"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b/>
                <w:sz w:val="20"/>
                <w:szCs w:val="20"/>
              </w:rPr>
              <w:lastRenderedPageBreak/>
              <w:t>REQUISITOS DE ACCESO</w:t>
            </w:r>
            <w:r w:rsidRPr="00784BBF">
              <w:rPr>
                <w:rFonts w:ascii="Times New Roman" w:hAnsi="Times New Roman" w:cs="Times New Roman"/>
                <w:sz w:val="20"/>
                <w:szCs w:val="20"/>
              </w:rPr>
              <w:t xml:space="preserve"> • Ser alumno inscrito en alguna de las escuelas primarias públicas que se encuentran en la Delegación Tlalpan en zonas de alta y muy alta marginalidad. • Haber ingresado escrito de petición de ingreso al programa, mediante el Centro de Servicios y Atención Ciudadana CESAC. • Haber acudido a la Jefatura de Unidad Departamental de Atención a la Juventud e Infancia para la aplicación del estudio socioeconómico y entregado la siguiente documentación en original y copia: </w:t>
            </w:r>
            <w:r w:rsidRPr="00784BBF">
              <w:rPr>
                <w:rFonts w:ascii="Times New Roman" w:hAnsi="Times New Roman" w:cs="Times New Roman"/>
                <w:b/>
                <w:sz w:val="20"/>
                <w:szCs w:val="20"/>
              </w:rPr>
              <w:t>1.</w:t>
            </w:r>
            <w:r w:rsidRPr="00784BBF">
              <w:rPr>
                <w:rFonts w:ascii="Times New Roman" w:hAnsi="Times New Roman" w:cs="Times New Roman"/>
                <w:sz w:val="20"/>
                <w:szCs w:val="20"/>
              </w:rPr>
              <w:t xml:space="preserve"> Acta de Nacimiento de la niña o el niño; </w:t>
            </w:r>
            <w:r w:rsidRPr="00784BBF">
              <w:rPr>
                <w:rFonts w:ascii="Times New Roman" w:hAnsi="Times New Roman" w:cs="Times New Roman"/>
                <w:b/>
                <w:sz w:val="20"/>
                <w:szCs w:val="20"/>
              </w:rPr>
              <w:t>2.</w:t>
            </w:r>
            <w:r w:rsidRPr="00784BBF">
              <w:rPr>
                <w:rFonts w:ascii="Times New Roman" w:hAnsi="Times New Roman" w:cs="Times New Roman"/>
                <w:sz w:val="20"/>
                <w:szCs w:val="20"/>
              </w:rPr>
              <w:t xml:space="preserve"> Clave Única de Registro de </w:t>
            </w:r>
            <w:r w:rsidRPr="00784BBF">
              <w:rPr>
                <w:rFonts w:ascii="Times New Roman" w:hAnsi="Times New Roman" w:cs="Times New Roman"/>
                <w:sz w:val="20"/>
                <w:szCs w:val="20"/>
              </w:rPr>
              <w:lastRenderedPageBreak/>
              <w:t xml:space="preserve">Población de la niña o el niño; </w:t>
            </w:r>
            <w:r w:rsidRPr="00784BBF">
              <w:rPr>
                <w:rFonts w:ascii="Times New Roman" w:hAnsi="Times New Roman" w:cs="Times New Roman"/>
                <w:b/>
                <w:sz w:val="20"/>
                <w:szCs w:val="20"/>
              </w:rPr>
              <w:t>3.</w:t>
            </w:r>
            <w:r w:rsidRPr="00784BBF">
              <w:rPr>
                <w:rFonts w:ascii="Times New Roman" w:hAnsi="Times New Roman" w:cs="Times New Roman"/>
                <w:sz w:val="20"/>
                <w:szCs w:val="20"/>
              </w:rPr>
              <w:t xml:space="preserve"> Constancia de estudios vigente; </w:t>
            </w:r>
            <w:r w:rsidRPr="00784BBF">
              <w:rPr>
                <w:rFonts w:ascii="Times New Roman" w:hAnsi="Times New Roman" w:cs="Times New Roman"/>
                <w:b/>
                <w:sz w:val="20"/>
                <w:szCs w:val="20"/>
              </w:rPr>
              <w:t>4.</w:t>
            </w:r>
            <w:r w:rsidRPr="00784BBF">
              <w:rPr>
                <w:rFonts w:ascii="Times New Roman" w:hAnsi="Times New Roman" w:cs="Times New Roman"/>
                <w:sz w:val="20"/>
                <w:szCs w:val="20"/>
              </w:rPr>
              <w:t xml:space="preserve"> Boleta del ciclo escolar anterior inmediato; </w:t>
            </w:r>
            <w:r w:rsidRPr="00784BBF">
              <w:rPr>
                <w:rFonts w:ascii="Times New Roman" w:hAnsi="Times New Roman" w:cs="Times New Roman"/>
                <w:b/>
                <w:sz w:val="20"/>
                <w:szCs w:val="20"/>
              </w:rPr>
              <w:t>5.</w:t>
            </w:r>
            <w:r w:rsidRPr="00784BBF">
              <w:rPr>
                <w:rFonts w:ascii="Times New Roman" w:hAnsi="Times New Roman" w:cs="Times New Roman"/>
                <w:sz w:val="20"/>
                <w:szCs w:val="20"/>
              </w:rPr>
              <w:t xml:space="preserve"> Identificación oficial con fotografía vigente del padre, madre y/o responsable de crianza; </w:t>
            </w:r>
            <w:r w:rsidRPr="00784BBF">
              <w:rPr>
                <w:rFonts w:ascii="Times New Roman" w:hAnsi="Times New Roman" w:cs="Times New Roman"/>
                <w:b/>
                <w:sz w:val="20"/>
                <w:szCs w:val="20"/>
              </w:rPr>
              <w:t>6.</w:t>
            </w:r>
            <w:r w:rsidRPr="00784BBF">
              <w:rPr>
                <w:rFonts w:ascii="Times New Roman" w:hAnsi="Times New Roman" w:cs="Times New Roman"/>
                <w:sz w:val="20"/>
                <w:szCs w:val="20"/>
              </w:rPr>
              <w:t xml:space="preserve"> Comprobante de domicilio reciente; </w:t>
            </w:r>
            <w:r w:rsidRPr="00784BBF">
              <w:rPr>
                <w:rFonts w:ascii="Times New Roman" w:hAnsi="Times New Roman" w:cs="Times New Roman"/>
                <w:b/>
                <w:sz w:val="20"/>
                <w:szCs w:val="20"/>
              </w:rPr>
              <w:t>7.</w:t>
            </w:r>
            <w:r w:rsidRPr="00784BBF">
              <w:rPr>
                <w:rFonts w:ascii="Times New Roman" w:hAnsi="Times New Roman" w:cs="Times New Roman"/>
                <w:sz w:val="20"/>
                <w:szCs w:val="20"/>
              </w:rPr>
              <w:t xml:space="preserve"> Comprobante de ingresos económicos del proveedor o proveedores de dicha familia, </w:t>
            </w:r>
            <w:r w:rsidRPr="00784BBF">
              <w:rPr>
                <w:rFonts w:ascii="Times New Roman" w:hAnsi="Times New Roman" w:cs="Times New Roman"/>
                <w:b/>
                <w:sz w:val="20"/>
                <w:szCs w:val="20"/>
              </w:rPr>
              <w:t>8.</w:t>
            </w:r>
            <w:r w:rsidRPr="00784BBF">
              <w:rPr>
                <w:rFonts w:ascii="Times New Roman" w:hAnsi="Times New Roman" w:cs="Times New Roman"/>
                <w:sz w:val="20"/>
                <w:szCs w:val="20"/>
              </w:rPr>
              <w:t xml:space="preserve"> Dos fotografías tamaño infantil de la niña o el niño. • No ser beneficiario de ningún otro programa de apoyo económico similar instaurado por el Gobierno del Distrito Federal. </w:t>
            </w:r>
            <w:r w:rsidRPr="00784BBF">
              <w:rPr>
                <w:rFonts w:ascii="Times New Roman" w:hAnsi="Times New Roman" w:cs="Times New Roman"/>
                <w:b/>
                <w:sz w:val="20"/>
                <w:szCs w:val="20"/>
              </w:rPr>
              <w:t xml:space="preserve">V.3. Procedimiento de Acceso. </w:t>
            </w:r>
            <w:r w:rsidRPr="00784BBF">
              <w:rPr>
                <w:rFonts w:ascii="Times New Roman" w:hAnsi="Times New Roman" w:cs="Times New Roman"/>
                <w:sz w:val="20"/>
                <w:szCs w:val="20"/>
              </w:rPr>
              <w:t xml:space="preserve">Se llevará a cabo la selección de niñas y niños que estén inscritos en escuelas primarias públicas ubicadas dentro de la demarcación territorial de la Delegación Tlalpan, que habiten preferentemente en zonas de alta y muy alta marginalidad mediante el siguiente procedimiento: • La recepción de solicitudes de ingreso, será durante los meses de febrero y marzo de 2016 atendiendo </w:t>
            </w:r>
            <w:r w:rsidRPr="00784BBF">
              <w:rPr>
                <w:rFonts w:ascii="Times New Roman" w:hAnsi="Times New Roman" w:cs="Times New Roman"/>
                <w:sz w:val="20"/>
                <w:szCs w:val="20"/>
              </w:rPr>
              <w:lastRenderedPageBreak/>
              <w:t xml:space="preserve">a la calendarización programada a difundir durante los meses de enero y febrero de 2016. • Será en los meses de Agosto-Septiembre de 2016 el periodo pertinente para ingresar o renovar su registro, debido al cambio del ciclo escolar. • Serán los responsables de crianza del niño o la niña quienes deberán acudir al Centro de Servicios y Atención Ciudadana CESAC, y requerir por escrito su ingreso al programa. Posterior a ello deberá acudir a las oficinas de la Jefatura de Unidad Departamental de Atención a la Juventud e Infancia, debiendo atender la aplicación del estudio socioeconómico y la entrega de documentos. • Evaluación y selección del beneficiario. • Firmar bajo protesta de decir la verdad no ser beneficiario de ningún otro programa de apoyo económico similar instaurado por el Gobierno del distrito federal. • Inscripción al listado de beneficiarios. • Publicación de las listas de beneficiarios. • Se realizará una reunión informativa </w:t>
            </w:r>
            <w:r w:rsidRPr="00784BBF">
              <w:rPr>
                <w:rFonts w:ascii="Times New Roman" w:hAnsi="Times New Roman" w:cs="Times New Roman"/>
                <w:sz w:val="20"/>
                <w:szCs w:val="20"/>
              </w:rPr>
              <w:lastRenderedPageBreak/>
              <w:t xml:space="preserve">con las y los responsables de la crianza de cada beneficiario a fin de darles a conocerlas mecánicas de operación de entrega de los apoyos económicos. • Se emitirá una respuesta por escrito a los peticionarios que no resultaron beneficiarios explicando los motivos. • Sólo en los casos en los que la información declarada en el estudio socioeconómico sea incoherente, se procederá a llevará cabo una visita domiciliaria. • Los solicitantes incorporados al programa pasarán a formar parte del padrón de beneficiarios. • En ningún caso los servidores públicos podrán solicitar o proceder de manera diferente a la establecida en estas Reglas de Operación. </w:t>
            </w:r>
          </w:p>
        </w:tc>
        <w:tc>
          <w:tcPr>
            <w:tcW w:w="1843" w:type="dxa"/>
          </w:tcPr>
          <w:p w:rsidR="00197ECA" w:rsidRPr="00784BBF" w:rsidRDefault="00197ECA"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lastRenderedPageBreak/>
              <w:t>5.4.</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Toda persona interesada en ser beneficiaria del apoyo económico deberá cubrir los siguientes requisitos</w:t>
            </w:r>
            <w:proofErr w:type="gramStart"/>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proofErr w:type="gramEnd"/>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Ser alumno inscrito en alguna de las escuelas primarias públicas que se encuentran en la Delegación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Haber atendido la convocatoria de ingreso de peticiones, mediante el Centro de Servicios y Atención Ciudadana CESAC.</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Haber acudido a la Jefatura de Unidad Departamental de Atención a la Juventud e Infancia para la aplicación del estudio socioeconómico.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Posterior al proceso de evaluación y selección de candidatos a ser beneficiarios haber entregado la </w:t>
            </w:r>
            <w:r w:rsidRPr="00784BBF">
              <w:rPr>
                <w:rFonts w:ascii="Times New Roman" w:hAnsi="Times New Roman" w:cs="Times New Roman"/>
                <w:sz w:val="20"/>
                <w:szCs w:val="20"/>
              </w:rPr>
              <w:lastRenderedPageBreak/>
              <w:t>siguiente documentación, en original y copia</w:t>
            </w:r>
            <w:proofErr w:type="gramStart"/>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5.5</w:t>
            </w:r>
            <w:proofErr w:type="gramEnd"/>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Entregar la siguiente documentación</w:t>
            </w:r>
            <w:proofErr w:type="gramStart"/>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1</w:t>
            </w:r>
            <w:proofErr w:type="gramEnd"/>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Acta de Nacimiento de la niña o el niño.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2.</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Clave Única de Registro de Población (CURP) de la niña o el niño.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3.</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Constancia de estudios vigente.</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4.</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Boleta del ciclo escolar anterior inmediato.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5.</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Identificación oficial con fotografía vigente del padre, madre y/o responsable de crianza del niño o la niña (credencial de elector, pasaporte, cartilla liberada o cédula profesional).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6.</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Comprobante de domicilio reciente a no más de 90 días naturales anteriores a la aplicación del estudio socioeconómico, (recibo de luz, agua, boleta predial, teléfono y/o constancia de los pueblos y/o el área de Enlace ciudadano de la Delegación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7.</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Comprobante de ingresos económicos del proveedor o proveedores de dicha familia, tratándose de actividades económicas informales, el responsable de la niña o el niño interesado en </w:t>
            </w:r>
            <w:r w:rsidRPr="00784BBF">
              <w:rPr>
                <w:rFonts w:ascii="Times New Roman" w:hAnsi="Times New Roman" w:cs="Times New Roman"/>
                <w:sz w:val="20"/>
                <w:szCs w:val="20"/>
              </w:rPr>
              <w:lastRenderedPageBreak/>
              <w:t>ingresar al programa que no cuente con un comprobante de ingresos, podrá elaborar una carta descriptiva en la que relate la actividad remunerada o propia de la cual se obtengan los recursos monetarios que provean las necesidades básicas de la niña o el niño, con la leyenda “Declaro bajo protesta de decir verdad…”</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8.</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Dos fotografías de la niña o el niño, vigentes, tamaño infantil (color o blanco y negro).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9.</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No ser beneficiario de ningún otro programa de apoyo económico similar instaurado por el Gobierno de la Ciudad de México.</w:t>
            </w:r>
          </w:p>
        </w:tc>
        <w:tc>
          <w:tcPr>
            <w:tcW w:w="1559" w:type="dxa"/>
          </w:tcPr>
          <w:p w:rsidR="00197ECA" w:rsidRPr="00784BBF" w:rsidRDefault="00197ECA"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lastRenderedPageBreak/>
              <w:t>El 100% de los beneficiarios cumplieron en su totalidad con la documentación solicitada durante la etapa de recepción. El 100% de los expedientes integrados, cuentan con los siguientes documentos del menor: 1.</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Acta de Nacimiento de la niña o el niño.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2.</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Clave Única de Registro de Población (CURP) de la niña o el niño.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3.</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Constancia de estudios vigente.</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4.</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Boleta del ciclo escolar anterior inmediato.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5.</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Identificación oficial con fotografía vigente del padre, madre </w:t>
            </w:r>
            <w:r w:rsidRPr="00784BBF">
              <w:rPr>
                <w:rFonts w:ascii="Times New Roman" w:hAnsi="Times New Roman" w:cs="Times New Roman"/>
                <w:sz w:val="20"/>
                <w:szCs w:val="20"/>
              </w:rPr>
              <w:lastRenderedPageBreak/>
              <w:t>y/o responsable de crianza del niño o la niña (credencial de elector, pasaporte, cartilla liberada o cédula profesional).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6.</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Comprobante de domicilio reciente a no más de 90 días naturales anteriores a la aplicación del estudio socioeconómico, (recibo de luz, agua, boleta predial, teléfono y/o constancia de los pueblos y/o el área de Enlace ciudadano de la Delegación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7.</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Comprobante de ingresos económicos del proveedor o proveedores de dicha familia, tratándose de actividades económicas informales, el responsable de la niña o el niño interesado en ingresar al programa que no cuente con un comprobante de ingresos, podrá elaborar una carta descriptiva en la que relate la actividad remunerada o propia de la cual se obtengan los recursos monetarios que </w:t>
            </w:r>
            <w:r w:rsidRPr="00784BBF">
              <w:rPr>
                <w:rFonts w:ascii="Times New Roman" w:hAnsi="Times New Roman" w:cs="Times New Roman"/>
                <w:sz w:val="20"/>
                <w:szCs w:val="20"/>
              </w:rPr>
              <w:lastRenderedPageBreak/>
              <w:t>provean las necesidades básicas de la niña o el niño, con la leyenda “Declaro bajo protesta de decir verdad…”</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8.</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Dos fotografías de la niña o el niño, vigentes, tamaño infantil (color o blanco y negro).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9.</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No ser beneficiario de ningún otro programa de apoyo económico similar instaurado por el Gobierno de la Ciudad de México. </w:t>
            </w:r>
            <w:proofErr w:type="gramStart"/>
            <w:r w:rsidRPr="00784BBF">
              <w:rPr>
                <w:rFonts w:ascii="Times New Roman" w:hAnsi="Times New Roman" w:cs="Times New Roman"/>
                <w:sz w:val="20"/>
                <w:szCs w:val="20"/>
              </w:rPr>
              <w:t>durante</w:t>
            </w:r>
            <w:proofErr w:type="gramEnd"/>
            <w:r w:rsidRPr="00784BBF">
              <w:rPr>
                <w:rFonts w:ascii="Times New Roman" w:hAnsi="Times New Roman" w:cs="Times New Roman"/>
                <w:sz w:val="20"/>
                <w:szCs w:val="20"/>
              </w:rPr>
              <w:t xml:space="preserve"> los meses de febrero y marzo con la integración de la documentación solicitada.. El proceso de selección de los beneficiarios inicio con la revisión de los documentos recibidos; rechazando aquellos casos en los cuales los requerimientos señalados en las Reglas de Operación 2017 no se cumplieran. Así mismo, los niños  seleccionados como beneficiarios,  fueron aquellos  que en la evaluación de su estudio socioeconómico</w:t>
            </w:r>
            <w:r w:rsidRPr="00784BBF">
              <w:rPr>
                <w:rFonts w:ascii="Times New Roman" w:hAnsi="Times New Roman" w:cs="Times New Roman"/>
                <w:sz w:val="20"/>
                <w:szCs w:val="20"/>
              </w:rPr>
              <w:lastRenderedPageBreak/>
              <w:t>, obtuvieron  un rango considerado como de “alta vulnerabilidad económica” Las listas de beneficiarios se  colocaron en las oficinas de la Jefatura de Unidad Departamental, a mediados del mes de mayo. Luego se llevaron a cabo reuniones informativas  durante el mes de mayo y principios de junio,  sobre la forma de entrega de los apoyos económicos.</w:t>
            </w:r>
          </w:p>
        </w:tc>
        <w:tc>
          <w:tcPr>
            <w:tcW w:w="1314" w:type="dxa"/>
          </w:tcPr>
          <w:p w:rsidR="00197ECA" w:rsidRPr="00784BBF" w:rsidRDefault="00197ECA"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lastRenderedPageBreak/>
              <w:t>Satisfactorio</w:t>
            </w:r>
          </w:p>
        </w:tc>
        <w:tc>
          <w:tcPr>
            <w:tcW w:w="980" w:type="dxa"/>
          </w:tcPr>
          <w:p w:rsidR="00197ECA" w:rsidRPr="00784BBF" w:rsidRDefault="00197ECA"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Informes. Expedientes y Expedientes de beneficiarios</w:t>
            </w:r>
          </w:p>
        </w:tc>
      </w:tr>
      <w:tr w:rsidR="00197ECA" w:rsidRPr="00784BBF" w:rsidTr="00372BE5">
        <w:trPr>
          <w:jc w:val="center"/>
        </w:trPr>
        <w:tc>
          <w:tcPr>
            <w:tcW w:w="750" w:type="dxa"/>
          </w:tcPr>
          <w:p w:rsidR="00197ECA" w:rsidRPr="00294164" w:rsidRDefault="00197ECA" w:rsidP="001A2EC1">
            <w:pPr>
              <w:pStyle w:val="Prrafodelista"/>
              <w:ind w:left="0"/>
              <w:rPr>
                <w:rFonts w:ascii="Times New Roman" w:hAnsi="Times New Roman" w:cs="Times New Roman"/>
                <w:sz w:val="20"/>
                <w:szCs w:val="20"/>
              </w:rPr>
            </w:pPr>
            <w:r w:rsidRPr="00294164">
              <w:rPr>
                <w:rFonts w:ascii="Times New Roman" w:hAnsi="Times New Roman" w:cs="Times New Roman"/>
                <w:sz w:val="20"/>
                <w:szCs w:val="20"/>
              </w:rPr>
              <w:lastRenderedPageBreak/>
              <w:t>VI. Procedimientos de instrumentación</w:t>
            </w:r>
          </w:p>
        </w:tc>
        <w:tc>
          <w:tcPr>
            <w:tcW w:w="1843" w:type="dxa"/>
          </w:tcPr>
          <w:p w:rsidR="00197ECA" w:rsidRPr="00294164" w:rsidRDefault="00EE62C0" w:rsidP="00EE62C0">
            <w:pPr>
              <w:autoSpaceDE w:val="0"/>
              <w:autoSpaceDN w:val="0"/>
              <w:adjustRightInd w:val="0"/>
              <w:jc w:val="both"/>
              <w:rPr>
                <w:rFonts w:ascii="Times New Roman" w:hAnsi="Times New Roman" w:cs="Times New Roman"/>
                <w:sz w:val="20"/>
                <w:szCs w:val="20"/>
              </w:rPr>
            </w:pPr>
            <w:r w:rsidRPr="00294164">
              <w:rPr>
                <w:rFonts w:ascii="Times New Roman" w:hAnsi="Times New Roman" w:cs="Times New Roman"/>
                <w:sz w:val="20"/>
                <w:szCs w:val="20"/>
              </w:rPr>
              <w:t>VI. PROCEDIMIENTOS DE INSTRUMENTACIÓN</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Difusión. Se publicará el Aviso por el que se da a conocer el programa ―Distribución de apoyos económicos a niñas y niños estudiantes</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 xml:space="preserve">de escuelas primarias públicas, sonriendo al futuro‖, a partir </w:t>
            </w:r>
            <w:r w:rsidRPr="00294164">
              <w:rPr>
                <w:rFonts w:ascii="Times New Roman" w:hAnsi="Times New Roman" w:cs="Times New Roman"/>
                <w:sz w:val="20"/>
                <w:szCs w:val="20"/>
              </w:rPr>
              <w:lastRenderedPageBreak/>
              <w:t>del mes de Enero.</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Acceso. Al iniciar el año escolar 2015 – 2016, la Jefatura de Unidad Departamental de Atención a la Población Infantil informará, previa</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cita, al padre, madre o tutor de cada participante, el resultado del estudio socioeconómico.</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Registro. La Jefatura de Unidad Departamental de Atención a la Población Infantil, será la encargada de revisar la documentación para la</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selección de beneficiarios, realizando el registro e integrando el expediente correspondiente.</w:t>
            </w:r>
          </w:p>
        </w:tc>
        <w:tc>
          <w:tcPr>
            <w:tcW w:w="1843" w:type="dxa"/>
          </w:tcPr>
          <w:p w:rsidR="00197ECA" w:rsidRPr="00294164" w:rsidRDefault="00197ECA" w:rsidP="001A2EC1">
            <w:pPr>
              <w:autoSpaceDE w:val="0"/>
              <w:autoSpaceDN w:val="0"/>
              <w:adjustRightInd w:val="0"/>
              <w:jc w:val="both"/>
              <w:rPr>
                <w:rFonts w:ascii="Times New Roman" w:hAnsi="Times New Roman" w:cs="Times New Roman"/>
                <w:sz w:val="20"/>
                <w:szCs w:val="20"/>
              </w:rPr>
            </w:pPr>
            <w:r w:rsidRPr="00294164">
              <w:rPr>
                <w:rFonts w:ascii="Times New Roman" w:hAnsi="Times New Roman" w:cs="Times New Roman"/>
                <w:sz w:val="20"/>
                <w:szCs w:val="20"/>
              </w:rPr>
              <w:lastRenderedPageBreak/>
              <w:t xml:space="preserve">• La Jefatura de Unidad Departamental de Atención a la Juventud e Infancia, realiza los trámites administrativos necesarios para la entrega de los apoyos económicos, con los datos necesarios para la integración del Padrón de Beneficiarios. • Los alumnos </w:t>
            </w:r>
            <w:r w:rsidRPr="00294164">
              <w:rPr>
                <w:rFonts w:ascii="Times New Roman" w:hAnsi="Times New Roman" w:cs="Times New Roman"/>
                <w:sz w:val="20"/>
                <w:szCs w:val="20"/>
              </w:rPr>
              <w:lastRenderedPageBreak/>
              <w:t xml:space="preserve">beneficiarios se presentarán con su responsable de crianza bimestralmente a recibir su apoyo en el lugar que señale la unidad ejecutora para su entrega. • Los alumnos beneficiarios tendrán que asistir al menos a dos consultas médicas al año, así como a las actividades educativo-recreativas designadas bimestralmente por parte de la Unidad Ejecutora. • Los responsables de crianza de los beneficiarios, deberán acudir al menos a una actividad educativo-recreativa designada bimestralmente por parte de la Unidad Ejecutora, con la intensión de fortalecer los objetivos de aminorar la vulnerabilidad en las niñas y niños beneficiarios. • En caso de cambio de escuela del niño o la niña beneficiario durante el ciclo escolar, permanecerá registrado al padrón únicamente si el responsable da aviso por escrito de dicho cambio, siempre y cuando se trate de alguna escuela primaria pública que se </w:t>
            </w:r>
            <w:r w:rsidRPr="00294164">
              <w:rPr>
                <w:rFonts w:ascii="Times New Roman" w:hAnsi="Times New Roman" w:cs="Times New Roman"/>
                <w:sz w:val="20"/>
                <w:szCs w:val="20"/>
              </w:rPr>
              <w:lastRenderedPageBreak/>
              <w:t>encuentre ubicada dentro de la demarcación territorial de la Delegación de Tlalpan, así mismo, sí el cambio de escuela ocurre a alguna que, no se encuentra ubicada dentro de alguna zona de alta o muy alta marginalidad, será necesario que acredite, mediante nuevo estudio socioeconómico, la necesidad de contar con los apoyos para mantener inscrito al Padrón de Beneficiarios el resto del año escolar.</w:t>
            </w:r>
          </w:p>
        </w:tc>
        <w:tc>
          <w:tcPr>
            <w:tcW w:w="1843" w:type="dxa"/>
          </w:tcPr>
          <w:p w:rsidR="00197ECA" w:rsidRPr="00294164" w:rsidRDefault="00197ECA" w:rsidP="001A2EC1">
            <w:pPr>
              <w:jc w:val="both"/>
              <w:rPr>
                <w:rFonts w:ascii="Times New Roman" w:hAnsi="Times New Roman" w:cs="Times New Roman"/>
                <w:sz w:val="20"/>
                <w:szCs w:val="20"/>
              </w:rPr>
            </w:pPr>
            <w:r w:rsidRPr="00294164">
              <w:rPr>
                <w:rFonts w:ascii="Times New Roman" w:hAnsi="Times New Roman" w:cs="Times New Roman"/>
                <w:sz w:val="20"/>
                <w:szCs w:val="20"/>
              </w:rPr>
              <w:lastRenderedPageBreak/>
              <w:t xml:space="preserve">La Jefatura de Unidad Departamental de Atención a la Juventud e Infancia será la encargada de atender y dar seguimiento a los procesos de trámite y resolución de las peticiones de ingreso al Listado de Beneficiarios del programa, mediante un equipo de trabajo </w:t>
            </w:r>
            <w:r w:rsidRPr="00294164">
              <w:rPr>
                <w:rFonts w:ascii="Times New Roman" w:hAnsi="Times New Roman" w:cs="Times New Roman"/>
                <w:sz w:val="20"/>
                <w:szCs w:val="20"/>
              </w:rPr>
              <w:lastRenderedPageBreak/>
              <w:t>especializado en el área social, quienes evalúen y determinen el ingreso, posterior a la aplicación del estudio socioeconómico, el cual busca acreditar la condición de vulnerabilidad social y/o económica del niño o la niña para recibir los apoyos económicos.</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Al mes de abril de 2017, la Jefatura de Unidad Departamental de Atención a la Juventud e Infancia informará, previa cita, al responsable de crianza de cada participante, el resultado del estudio socioeconómico, mediante escrito de respuesta.</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La Jefatura de Unidad Departamental de Atención a la Juventud e Infancia, será la encargada de revisar la documentación para la selección de beneficiarios, realizando el registro e integrando el expediente</w:t>
            </w:r>
            <w:r w:rsidRPr="00294164">
              <w:rPr>
                <w:rFonts w:ascii="Times New Roman" w:hAnsi="Times New Roman" w:cs="Times New Roman"/>
                <w:spacing w:val="-6"/>
                <w:sz w:val="20"/>
                <w:szCs w:val="20"/>
              </w:rPr>
              <w:t xml:space="preserve"> </w:t>
            </w:r>
            <w:r w:rsidRPr="00294164">
              <w:rPr>
                <w:rFonts w:ascii="Times New Roman" w:hAnsi="Times New Roman" w:cs="Times New Roman"/>
                <w:sz w:val="20"/>
                <w:szCs w:val="20"/>
              </w:rPr>
              <w:t>correspondiente.</w:t>
            </w:r>
            <w:r w:rsidR="00400608" w:rsidRPr="00294164">
              <w:rPr>
                <w:rFonts w:ascii="Times New Roman" w:hAnsi="Times New Roman" w:cs="Times New Roman"/>
                <w:sz w:val="20"/>
                <w:szCs w:val="20"/>
              </w:rPr>
              <w:t xml:space="preserve"> </w:t>
            </w:r>
          </w:p>
        </w:tc>
        <w:tc>
          <w:tcPr>
            <w:tcW w:w="1559" w:type="dxa"/>
          </w:tcPr>
          <w:p w:rsidR="00197ECA" w:rsidRPr="00294164" w:rsidRDefault="00197ECA" w:rsidP="001A2EC1">
            <w:pPr>
              <w:jc w:val="both"/>
              <w:rPr>
                <w:rFonts w:ascii="Times New Roman" w:hAnsi="Times New Roman" w:cs="Times New Roman"/>
                <w:sz w:val="20"/>
                <w:szCs w:val="20"/>
              </w:rPr>
            </w:pPr>
            <w:r w:rsidRPr="00294164">
              <w:rPr>
                <w:rFonts w:ascii="Times New Roman" w:hAnsi="Times New Roman" w:cs="Times New Roman"/>
                <w:sz w:val="20"/>
                <w:szCs w:val="20"/>
              </w:rPr>
              <w:lastRenderedPageBreak/>
              <w:t xml:space="preserve">La Jefatura de Unidad Departamental de Atención a la Juventud e Infancia, hizo, mediante oficio los tramites de solicitud de los apoyos económicos bimestrales. Se avisó a los responsables de crianza  de las entregas de los </w:t>
            </w:r>
            <w:r w:rsidRPr="00294164">
              <w:rPr>
                <w:rFonts w:ascii="Times New Roman" w:hAnsi="Times New Roman" w:cs="Times New Roman"/>
                <w:sz w:val="20"/>
                <w:szCs w:val="20"/>
              </w:rPr>
              <w:lastRenderedPageBreak/>
              <w:t>apoyos económicos. Del padrón de beneficiarios, el 90% de cumplió con mínimo 3 visitas médicas al año, el  resto registro mínimo una visita médica. Aproximadamente el 85% de las y los niños beneficiarios asistieron a las actividades educativas, culturales y recreativas que la JUD de Atención a la Juventud e Infancia organizó en diferentes puntos de la demarcación, a lo largo del año.  El resto asistió a actividades (clases o talleres), en los centros comunitarios más cercanos a su domicilio. No existen notificaciones en cuanto a cambios de escuela.</w:t>
            </w:r>
          </w:p>
        </w:tc>
        <w:tc>
          <w:tcPr>
            <w:tcW w:w="1314" w:type="dxa"/>
          </w:tcPr>
          <w:p w:rsidR="00197ECA" w:rsidRPr="00294164" w:rsidRDefault="00197ECA" w:rsidP="001A2EC1">
            <w:pPr>
              <w:jc w:val="both"/>
              <w:rPr>
                <w:rFonts w:ascii="Times New Roman" w:hAnsi="Times New Roman" w:cs="Times New Roman"/>
                <w:sz w:val="20"/>
                <w:szCs w:val="20"/>
              </w:rPr>
            </w:pPr>
            <w:r w:rsidRPr="00294164">
              <w:rPr>
                <w:rFonts w:ascii="Times New Roman" w:hAnsi="Times New Roman" w:cs="Times New Roman"/>
                <w:sz w:val="20"/>
                <w:szCs w:val="20"/>
              </w:rPr>
              <w:lastRenderedPageBreak/>
              <w:t>Satisfactorio</w:t>
            </w:r>
          </w:p>
        </w:tc>
        <w:tc>
          <w:tcPr>
            <w:tcW w:w="980" w:type="dxa"/>
          </w:tcPr>
          <w:p w:rsidR="00197ECA" w:rsidRPr="00294164" w:rsidRDefault="00197ECA" w:rsidP="001A2EC1">
            <w:pPr>
              <w:jc w:val="both"/>
              <w:rPr>
                <w:rFonts w:ascii="Times New Roman" w:hAnsi="Times New Roman" w:cs="Times New Roman"/>
                <w:sz w:val="20"/>
                <w:szCs w:val="20"/>
              </w:rPr>
            </w:pPr>
            <w:r w:rsidRPr="00294164">
              <w:rPr>
                <w:rFonts w:ascii="Times New Roman" w:hAnsi="Times New Roman" w:cs="Times New Roman"/>
                <w:sz w:val="20"/>
                <w:szCs w:val="20"/>
              </w:rPr>
              <w:t>Expedientes</w:t>
            </w:r>
          </w:p>
        </w:tc>
      </w:tr>
      <w:tr w:rsidR="00197ECA" w:rsidRPr="00784BBF" w:rsidTr="00372BE5">
        <w:trPr>
          <w:jc w:val="center"/>
        </w:trPr>
        <w:tc>
          <w:tcPr>
            <w:tcW w:w="750"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VI. Procedimiento de Queja o Inconformidad Ciudadana</w:t>
            </w:r>
          </w:p>
        </w:tc>
        <w:tc>
          <w:tcPr>
            <w:tcW w:w="1843" w:type="dxa"/>
          </w:tcPr>
          <w:p w:rsidR="00197ECA" w:rsidRPr="00784BBF" w:rsidRDefault="00EE62C0" w:rsidP="00EE62C0">
            <w:pPr>
              <w:autoSpaceDE w:val="0"/>
              <w:autoSpaceDN w:val="0"/>
              <w:adjustRightInd w:val="0"/>
              <w:rPr>
                <w:rFonts w:ascii="Times New Roman" w:hAnsi="Times New Roman" w:cs="Times New Roman"/>
                <w:sz w:val="20"/>
                <w:szCs w:val="20"/>
              </w:rPr>
            </w:pPr>
            <w:r w:rsidRPr="00784BBF">
              <w:rPr>
                <w:rFonts w:ascii="Times New Roman" w:hAnsi="Times New Roman" w:cs="Times New Roman"/>
                <w:sz w:val="20"/>
                <w:szCs w:val="20"/>
              </w:rPr>
              <w:t>Ingresar escrito dirigido a la Dirección General de Desarrollo Social y en caso de que no se resuelva la queja se podrá acudir a la Contraloría Interna en la Delegación Tlalpan.</w:t>
            </w: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Ingresar escrito dirigido a la Dirección de Equidad de Género, Desarrollo Social y Comunitario, que deberá ser respondido dentro de un periodo máximo de 15 días hábiles, en caso de que no se resuelva la queja se podrá acudir a la Contraloría Interna en la Delegación Tlalpan. En caso de que la Dirección de Equidad de Género, Desarrollo Social y Comunitario, adscrita a la Dirección General de Desarrollo Social de la Delegación Tlalpan y responsable del programa social no resuelva la queja, las personas beneficiarias o derechohabientes </w:t>
            </w:r>
            <w:r w:rsidRPr="00784BBF">
              <w:rPr>
                <w:rFonts w:ascii="Times New Roman" w:hAnsi="Times New Roman" w:cs="Times New Roman"/>
                <w:sz w:val="20"/>
                <w:szCs w:val="20"/>
              </w:rPr>
              <w:lastRenderedPageBreak/>
              <w:t>podrán presentar quejas por considerarse indebidamente excluidos del programa social o por incumplimiento de la garantía de acceso a los programas ante la Procuraduría Social de la Ciudad de México o bien registrar su queja a través del Servicio Público de Localización Telefónica, LOCATEL, quien deberá turnarla a la Procuraduría Social para su debida investigación y en su caso a la instancia correspondiente. De la misma forma, a la Contraloría General de la Ciudad de México.</w:t>
            </w:r>
          </w:p>
        </w:tc>
        <w:tc>
          <w:tcPr>
            <w:tcW w:w="1843"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7.1.</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Si alguna persona beneficiaria considera que ha sido perjudicada en la aplicación del programa, ya sea por una acción u omisión de alguna o algún servidor público, podrá, en primera instancia, presentar una queja o inconformidad por escrito.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7.2.</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La instancia ante la cual se presentará la queja o inconformidad será la Dirección General de Desarrollo Social, ubicada en calle Moneda sin número, interior del parque Juana de Asbaje, colonia Tlalpan Centro, Delegación Tlalpan, código postal 14000, Ciudad de México, teléfono 55 73 82 27, en un </w:t>
            </w:r>
            <w:r w:rsidRPr="00784BBF">
              <w:rPr>
                <w:rFonts w:ascii="Times New Roman" w:hAnsi="Times New Roman" w:cs="Times New Roman"/>
                <w:sz w:val="20"/>
                <w:szCs w:val="20"/>
              </w:rPr>
              <w:lastRenderedPageBreak/>
              <w:t>horario de lunes a viernes de 9:00 a 18:00 horas, donde será atendida personalmente, dentro de los 30 días siguientes en que haya sucedido el acto u omisión motivo de la queja. La respuesta se emitirá por escrito en un plazo máximo de cinco días hábiles.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7.3.</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En caso de que la Dirección General de Desarrollo Social no resuelva la queja en el plazo establecido, la persona interesada podrá presentar una queja ante la Procuraduría Social de la Ciudad de México, ubicada en Calle Vallarta, número 13, Colonia Tabacalera, Delegación Cuauhtémoc, y/o ante el Órgano de Control Interno de la Delegación Tlalpan, sito en Avenida San Fernando número 84, Colonia Tlalpan Centro I, Delegación Tlalpan. También podrá registrar su queja a través del Servicio Público de Localización Telefónica LOCATEL, el cual deberá turnarla a la Procuraduría Social de la Ciudad de México y en su caso a la instancia correspondiente, para su debida investigación. De la </w:t>
            </w:r>
            <w:r w:rsidRPr="00784BBF">
              <w:rPr>
                <w:rFonts w:ascii="Times New Roman" w:hAnsi="Times New Roman" w:cs="Times New Roman"/>
                <w:sz w:val="20"/>
                <w:szCs w:val="20"/>
              </w:rPr>
              <w:lastRenderedPageBreak/>
              <w:t xml:space="preserve">misma forma se podrá presentar la queja ante la Contraloría General de la Ciudad de México ubicada en Av. </w:t>
            </w:r>
            <w:proofErr w:type="spellStart"/>
            <w:r w:rsidRPr="00784BBF">
              <w:rPr>
                <w:rFonts w:ascii="Times New Roman" w:hAnsi="Times New Roman" w:cs="Times New Roman"/>
                <w:sz w:val="20"/>
                <w:szCs w:val="20"/>
              </w:rPr>
              <w:t>Tlaxcoaque</w:t>
            </w:r>
            <w:proofErr w:type="spellEnd"/>
            <w:r w:rsidRPr="00784BBF">
              <w:rPr>
                <w:rFonts w:ascii="Times New Roman" w:hAnsi="Times New Roman" w:cs="Times New Roman"/>
                <w:sz w:val="20"/>
                <w:szCs w:val="20"/>
              </w:rPr>
              <w:t xml:space="preserve"> 8 Edificio Juana de Arco Col. Centro, Del. Cuauhtémoc CP 06090, Ciudad de México.</w:t>
            </w:r>
          </w:p>
        </w:tc>
        <w:tc>
          <w:tcPr>
            <w:tcW w:w="1559"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Las autoridades responsables de la ejecución del programa, dieron a conocer el Procedimiento de Queja o Inconformidad Ciudadana, conforme a lo señalado a las Reglas de Operación publicadas en la Gaceta oficial del Distrito Federal con 31 de Enero de 2017</w:t>
            </w:r>
          </w:p>
        </w:tc>
        <w:tc>
          <w:tcPr>
            <w:tcW w:w="1314"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980"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Se incluyeron los mecanismos de queja para el ciudadano. Sin embargo no se tuvo conocimiento de alguna queja interpuesta ante las instancias señaladas.</w:t>
            </w:r>
          </w:p>
        </w:tc>
      </w:tr>
      <w:tr w:rsidR="00197ECA" w:rsidRPr="00784BBF" w:rsidTr="00372BE5">
        <w:trPr>
          <w:jc w:val="center"/>
        </w:trPr>
        <w:tc>
          <w:tcPr>
            <w:tcW w:w="750" w:type="dxa"/>
          </w:tcPr>
          <w:p w:rsidR="00197ECA" w:rsidRPr="00784BBF" w:rsidRDefault="00197ECA" w:rsidP="001A2EC1">
            <w:pPr>
              <w:pStyle w:val="Prrafodelista"/>
              <w:ind w:left="0"/>
              <w:jc w:val="both"/>
              <w:rPr>
                <w:rFonts w:ascii="Times New Roman" w:hAnsi="Times New Roman" w:cs="Times New Roman"/>
                <w:sz w:val="20"/>
                <w:szCs w:val="20"/>
              </w:rPr>
            </w:pPr>
            <w:r w:rsidRPr="00784BBF">
              <w:rPr>
                <w:rFonts w:ascii="Times New Roman" w:hAnsi="Times New Roman" w:cs="Times New Roman"/>
                <w:sz w:val="20"/>
                <w:szCs w:val="20"/>
              </w:rPr>
              <w:lastRenderedPageBreak/>
              <w:t>VII. Mecanismos de Exigibilidad</w:t>
            </w:r>
          </w:p>
        </w:tc>
        <w:tc>
          <w:tcPr>
            <w:tcW w:w="1843" w:type="dxa"/>
          </w:tcPr>
          <w:p w:rsidR="00197ECA" w:rsidRPr="00784BBF" w:rsidRDefault="00EE62C0" w:rsidP="00EE62C0">
            <w:pPr>
              <w:autoSpaceDE w:val="0"/>
              <w:autoSpaceDN w:val="0"/>
              <w:adjustRightInd w:val="0"/>
              <w:rPr>
                <w:rFonts w:ascii="Times New Roman" w:hAnsi="Times New Roman" w:cs="Times New Roman"/>
                <w:sz w:val="20"/>
                <w:szCs w:val="20"/>
              </w:rPr>
            </w:pPr>
            <w:r w:rsidRPr="00784BBF">
              <w:rPr>
                <w:rFonts w:ascii="Times New Roman" w:hAnsi="Times New Roman" w:cs="Times New Roman"/>
                <w:sz w:val="20"/>
                <w:szCs w:val="20"/>
              </w:rPr>
              <w:t>La Jefatura de Unidad Departamental de Atención a la Población Infantil es el lugar donde se tienen a la vista del público los requisitos, derechos, obligaciones, procedimientos y plazos. La Contraloría General del Gobierno del Distrito Federal es el órgano competente para conocer las denuncias de violación e incumplimiento de derechos en materia de desarrollo social.</w:t>
            </w:r>
          </w:p>
        </w:tc>
        <w:tc>
          <w:tcPr>
            <w:tcW w:w="1843" w:type="dxa"/>
            <w:tcBorders>
              <w:bottom w:val="single" w:sz="4" w:space="0" w:color="auto"/>
            </w:tcBorders>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Los requisitos, derechos, obligaciones, procedimientos y plazos para que los beneficiarios accedan al programa serán de acceso público a través de la página oficial de la delegación, así como para quienes así lo soliciten en las oficinas de la Dirección de Equidad de Género, Desarrollo Social y Comunitario. En caso de que se cumpla alguno de los tres siguientes supuestos ingresar escrito de queja a la Contraloría General de la Ciudad de México, que es el órgano competente para conocer las denuncias de violación e incumplimiento de derechos en materia de desarrollo social: </w:t>
            </w:r>
            <w:r w:rsidRPr="00784BBF">
              <w:rPr>
                <w:rFonts w:ascii="Times New Roman" w:hAnsi="Times New Roman" w:cs="Times New Roman"/>
                <w:b/>
                <w:sz w:val="20"/>
                <w:szCs w:val="20"/>
              </w:rPr>
              <w:t>a)</w:t>
            </w:r>
            <w:r w:rsidRPr="00784BBF">
              <w:rPr>
                <w:rFonts w:ascii="Times New Roman" w:hAnsi="Times New Roman" w:cs="Times New Roman"/>
                <w:sz w:val="20"/>
                <w:szCs w:val="20"/>
              </w:rPr>
              <w:t xml:space="preserve"> Cuando una persona solicitante cumpla con los requisitos y criterios de inclusión para acceder al programa y exija a la autoridad administrativa ser </w:t>
            </w:r>
            <w:r w:rsidRPr="00784BBF">
              <w:rPr>
                <w:rFonts w:ascii="Times New Roman" w:hAnsi="Times New Roman" w:cs="Times New Roman"/>
                <w:sz w:val="20"/>
                <w:szCs w:val="20"/>
              </w:rPr>
              <w:lastRenderedPageBreak/>
              <w:t xml:space="preserve">beneficiario del mismo. </w:t>
            </w:r>
            <w:r w:rsidRPr="00784BBF">
              <w:rPr>
                <w:rFonts w:ascii="Times New Roman" w:hAnsi="Times New Roman" w:cs="Times New Roman"/>
                <w:b/>
                <w:sz w:val="20"/>
                <w:szCs w:val="20"/>
              </w:rPr>
              <w:t>b)</w:t>
            </w:r>
            <w:r w:rsidRPr="00784BBF">
              <w:rPr>
                <w:rFonts w:ascii="Times New Roman" w:hAnsi="Times New Roman" w:cs="Times New Roman"/>
                <w:sz w:val="20"/>
                <w:szCs w:val="20"/>
              </w:rPr>
              <w:t xml:space="preserve"> Cuando la persona beneficiaria del programa exija a la autoridad que se cumpla con dicho derecho de manera integral en tiempo y forma, como lo establece el programa. </w:t>
            </w:r>
            <w:r w:rsidRPr="00784BBF">
              <w:rPr>
                <w:rFonts w:ascii="Times New Roman" w:hAnsi="Times New Roman" w:cs="Times New Roman"/>
                <w:b/>
                <w:sz w:val="20"/>
                <w:szCs w:val="20"/>
              </w:rPr>
              <w:t>c)</w:t>
            </w:r>
            <w:r w:rsidRPr="00784BBF">
              <w:rPr>
                <w:rFonts w:ascii="Times New Roman" w:hAnsi="Times New Roman" w:cs="Times New Roman"/>
                <w:sz w:val="20"/>
                <w:szCs w:val="20"/>
              </w:rPr>
              <w:t xml:space="preserve"> Cuando no se pueda satisfacer toda la demanda de incorporación al programa por restricción presupuestal, y estas exijan que las incorporaciones sean claras, transparentes, equitativas, sin favoritismos, ni discriminación. Que la Contraloría General de la Ciudad de México es el órgano competente para conocer las denuncias de violación e incumplimiento de derechos en materia de desarrollo social.</w:t>
            </w:r>
          </w:p>
        </w:tc>
        <w:tc>
          <w:tcPr>
            <w:tcW w:w="1843" w:type="dxa"/>
            <w:tcBorders>
              <w:bottom w:val="single" w:sz="4" w:space="0" w:color="auto"/>
            </w:tcBorders>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8.1. Los requisitos, derechos, obligaciones, procedimientos y plazos para que las personas beneficiarias puedan acceder al  programa social son públicos y serán colocados en los lugares visibles y de acceso al público en la Jefatura de Unidad Departamental de Atención a la Juventud e Infancia, ubicadas en calle Moneda sin número, interior del parque Juana de Asbaje, colonia Tlalpan Centro, Delegación Tlalpan, código postal 14000, Ciudad de México.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8.2</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A fin de que pueda ser exigido a la autoridad responsable, el cumplimiento del servicio o prestación por parte de los beneficiarios, éstos podrán solicitarlo mediante escrito dirigido a la Dirección de Equidad de Género, Desarrollo Social y Comunitario,  quien responderá en un </w:t>
            </w:r>
            <w:r w:rsidRPr="00784BBF">
              <w:rPr>
                <w:rFonts w:ascii="Times New Roman" w:hAnsi="Times New Roman" w:cs="Times New Roman"/>
                <w:sz w:val="20"/>
                <w:szCs w:val="20"/>
              </w:rPr>
              <w:lastRenderedPageBreak/>
              <w:t>plazo no mayor a 5 días hábiles sobre las situaciones que resuelvan el tema del que se trate. En el oficio se marcará copia a la Dirección General de Desarrollo Social a fin hacer de su conocimiento de la situación.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8.3</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En caso de que se cumpla alguno de los tres siguientes supuestos ingresar escrito de queja a la Contraloría General del Gobierno de la Ciudad de México, que es el órgano competente para conocer las denuncias de violación e incumplimiento de derechos en materia de desarrollo social</w:t>
            </w:r>
            <w:proofErr w:type="gramStart"/>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a</w:t>
            </w:r>
            <w:proofErr w:type="gramEnd"/>
            <w:r w:rsidRPr="00784BBF">
              <w:rPr>
                <w:rFonts w:ascii="Times New Roman" w:hAnsi="Times New Roman" w:cs="Times New Roman"/>
                <w:sz w:val="20"/>
                <w:szCs w:val="20"/>
              </w:rPr>
              <w:t>)</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Cuando una persona solicitante cumpla con los requisitos y criterios de inclusión para acceder al programa y exija a la autoridad administrativa ser beneficiario del mismo.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b)</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Cuando la persona beneficiaria del programa exija a la autoridad que se cumpla con dicho derecho de manera integral en tiempo y forma, como lo establece el programa.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xml:space="preserve">Cuando no se pueda satisfacer toda la demanda de incorporación al programa por restricción </w:t>
            </w:r>
            <w:r w:rsidRPr="00784BBF">
              <w:rPr>
                <w:rFonts w:ascii="Times New Roman" w:hAnsi="Times New Roman" w:cs="Times New Roman"/>
                <w:sz w:val="20"/>
                <w:szCs w:val="20"/>
              </w:rPr>
              <w:lastRenderedPageBreak/>
              <w:t>presupuestal, y estas exijan que las incorporaciones sean claras, transparentes, equitativas, sin favoritismos, ni discriminación.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8.4</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Será la Contraloría General del Gobierno de la Ciudad de México el órgano competente para conocer las denuncias de violación e incumplimiento de derechos en materia de desarrollo social</w:t>
            </w:r>
          </w:p>
        </w:tc>
        <w:tc>
          <w:tcPr>
            <w:tcW w:w="1559" w:type="dxa"/>
            <w:tcBorders>
              <w:bottom w:val="single" w:sz="4" w:space="0" w:color="auto"/>
            </w:tcBorders>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Las autoridades responsables de la ejecución del programa, dieron a conocer el Mecanismos de Exigibilidad, conforme a lo señalado a las Reglas de Operación publicadas en la Gaceta Oficial del Distrito Federal con 31 de Enero de 2017</w:t>
            </w:r>
          </w:p>
        </w:tc>
        <w:tc>
          <w:tcPr>
            <w:tcW w:w="1314"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980" w:type="dxa"/>
          </w:tcPr>
          <w:p w:rsidR="00197ECA" w:rsidRPr="00784BBF" w:rsidRDefault="00197ECA" w:rsidP="001A2EC1">
            <w:pPr>
              <w:jc w:val="both"/>
              <w:rPr>
                <w:rFonts w:ascii="Times New Roman" w:hAnsi="Times New Roman" w:cs="Times New Roman"/>
                <w:sz w:val="20"/>
                <w:szCs w:val="20"/>
              </w:rPr>
            </w:pPr>
            <w:r w:rsidRPr="00784BBF">
              <w:rPr>
                <w:rFonts w:ascii="Times New Roman" w:hAnsi="Times New Roman" w:cs="Times New Roman"/>
                <w:sz w:val="20"/>
                <w:szCs w:val="20"/>
              </w:rPr>
              <w:t>Se establecieron y se dieron a conocer los mecanismos de exigibilidad entre la población beneficiaria.</w:t>
            </w:r>
          </w:p>
        </w:tc>
      </w:tr>
      <w:tr w:rsidR="00197ECA" w:rsidRPr="00784BBF" w:rsidTr="00372BE5">
        <w:trPr>
          <w:trHeight w:val="1150"/>
          <w:jc w:val="center"/>
        </w:trPr>
        <w:tc>
          <w:tcPr>
            <w:tcW w:w="750" w:type="dxa"/>
            <w:tcBorders>
              <w:right w:val="single" w:sz="4" w:space="0" w:color="auto"/>
            </w:tcBorders>
          </w:tcPr>
          <w:p w:rsidR="00197ECA" w:rsidRPr="00784BBF" w:rsidRDefault="00197ECA" w:rsidP="00294164">
            <w:pPr>
              <w:pStyle w:val="Prrafodelista"/>
              <w:ind w:left="0"/>
              <w:jc w:val="both"/>
              <w:rPr>
                <w:rFonts w:ascii="Times New Roman" w:hAnsi="Times New Roman" w:cs="Times New Roman"/>
                <w:sz w:val="20"/>
                <w:szCs w:val="20"/>
              </w:rPr>
            </w:pPr>
            <w:r w:rsidRPr="00784BBF">
              <w:rPr>
                <w:rFonts w:ascii="Times New Roman" w:hAnsi="Times New Roman" w:cs="Times New Roman"/>
                <w:sz w:val="20"/>
                <w:szCs w:val="20"/>
              </w:rPr>
              <w:lastRenderedPageBreak/>
              <w:t>IX. Mecanismos de Evaluación e Indicadores</w:t>
            </w:r>
          </w:p>
        </w:tc>
        <w:tc>
          <w:tcPr>
            <w:tcW w:w="1843" w:type="dxa"/>
            <w:tcBorders>
              <w:right w:val="single" w:sz="4" w:space="0" w:color="auto"/>
            </w:tcBorders>
          </w:tcPr>
          <w:p w:rsidR="00197ECA" w:rsidRPr="00784BBF" w:rsidRDefault="00EE62C0" w:rsidP="00294164">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 xml:space="preserve">La Jefatura de Unidad Departamental de Atención a la Población Infantil, es la unidad técnico-operativa responsable de llevar a cabo la evaluación interna del Programa, asimismo constatará que se entregue la cantidad de apoyos comprometidos en las metas físicas y que se cumpla con el criterio de entregarlas a los niños y niñas en situación de mayor vulnerabilidad que estudien en las escuelas primarias públicas. Para ello contará con los padrones de beneficiarios firmados de recibido y las copias de las identificaciones oficiales de sus padres o tutores; así como con los </w:t>
            </w:r>
            <w:r w:rsidRPr="00784BBF">
              <w:rPr>
                <w:rFonts w:ascii="Times New Roman" w:hAnsi="Times New Roman" w:cs="Times New Roman"/>
                <w:sz w:val="20"/>
                <w:szCs w:val="20"/>
              </w:rPr>
              <w:lastRenderedPageBreak/>
              <w:t>estudios socioeconómicos de cada aspirante. También se revisarán las matrículas de las escuelas seleccionadas.</w:t>
            </w:r>
          </w:p>
        </w:tc>
        <w:tc>
          <w:tcPr>
            <w:tcW w:w="1843" w:type="dxa"/>
            <w:tcBorders>
              <w:top w:val="single" w:sz="4" w:space="0" w:color="auto"/>
              <w:left w:val="single" w:sz="4" w:space="0" w:color="auto"/>
              <w:right w:val="single" w:sz="4" w:space="0" w:color="auto"/>
            </w:tcBorders>
          </w:tcPr>
          <w:p w:rsidR="00197ECA" w:rsidRPr="00784BBF" w:rsidRDefault="00197ECA" w:rsidP="00294164">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lastRenderedPageBreak/>
              <w:t>Nivel de participación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Nivel de compromiso con el programa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Total de beneficiario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Total de beneficiarios</w:t>
            </w:r>
          </w:p>
        </w:tc>
        <w:tc>
          <w:tcPr>
            <w:tcW w:w="1843" w:type="dxa"/>
            <w:tcBorders>
              <w:top w:val="single" w:sz="4" w:space="0" w:color="auto"/>
              <w:left w:val="single" w:sz="4" w:space="0" w:color="auto"/>
              <w:right w:val="single" w:sz="4" w:space="0" w:color="auto"/>
            </w:tcBorders>
          </w:tcPr>
          <w:p w:rsidR="00197ECA" w:rsidRPr="00784BBF" w:rsidRDefault="00197ECA" w:rsidP="00294164">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Nivel de participación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Nivel de compromiso con el programa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Total de beneficiario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Total de beneficiarios</w:t>
            </w:r>
          </w:p>
        </w:tc>
        <w:tc>
          <w:tcPr>
            <w:tcW w:w="1559" w:type="dxa"/>
            <w:tcBorders>
              <w:top w:val="single" w:sz="4" w:space="0" w:color="auto"/>
              <w:left w:val="single" w:sz="4" w:space="0" w:color="auto"/>
              <w:right w:val="single" w:sz="4" w:space="0" w:color="auto"/>
            </w:tcBorders>
          </w:tcPr>
          <w:p w:rsidR="00197ECA" w:rsidRPr="00784BBF" w:rsidRDefault="00197ECA" w:rsidP="00294164">
            <w:pPr>
              <w:jc w:val="both"/>
              <w:rPr>
                <w:rFonts w:ascii="Times New Roman" w:hAnsi="Times New Roman" w:cs="Times New Roman"/>
                <w:sz w:val="20"/>
                <w:szCs w:val="20"/>
              </w:rPr>
            </w:pPr>
          </w:p>
        </w:tc>
        <w:tc>
          <w:tcPr>
            <w:tcW w:w="1314" w:type="dxa"/>
            <w:tcBorders>
              <w:left w:val="single" w:sz="4" w:space="0" w:color="auto"/>
            </w:tcBorders>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980" w:type="dxa"/>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Reportes trimestrales de Avance de indicadores</w:t>
            </w:r>
          </w:p>
        </w:tc>
      </w:tr>
      <w:tr w:rsidR="00197ECA" w:rsidRPr="00784BBF" w:rsidTr="00372BE5">
        <w:trPr>
          <w:jc w:val="center"/>
        </w:trPr>
        <w:tc>
          <w:tcPr>
            <w:tcW w:w="750" w:type="dxa"/>
          </w:tcPr>
          <w:p w:rsidR="00197ECA" w:rsidRPr="00784BBF" w:rsidRDefault="00197ECA" w:rsidP="00294164">
            <w:pPr>
              <w:pStyle w:val="Prrafodelista"/>
              <w:ind w:left="0"/>
              <w:jc w:val="both"/>
              <w:rPr>
                <w:rFonts w:ascii="Times New Roman" w:hAnsi="Times New Roman" w:cs="Times New Roman"/>
                <w:sz w:val="20"/>
                <w:szCs w:val="20"/>
              </w:rPr>
            </w:pPr>
            <w:r w:rsidRPr="00784BBF">
              <w:rPr>
                <w:rFonts w:ascii="Times New Roman" w:hAnsi="Times New Roman" w:cs="Times New Roman"/>
                <w:sz w:val="20"/>
                <w:szCs w:val="20"/>
              </w:rPr>
              <w:lastRenderedPageBreak/>
              <w:t>X. Formas de Participación Social</w:t>
            </w:r>
          </w:p>
        </w:tc>
        <w:tc>
          <w:tcPr>
            <w:tcW w:w="1843" w:type="dxa"/>
          </w:tcPr>
          <w:p w:rsidR="00197ECA" w:rsidRPr="00784BBF" w:rsidRDefault="00EE62C0" w:rsidP="00294164">
            <w:pPr>
              <w:jc w:val="both"/>
              <w:rPr>
                <w:rFonts w:ascii="Times New Roman" w:hAnsi="Times New Roman" w:cs="Times New Roman"/>
                <w:sz w:val="20"/>
                <w:szCs w:val="20"/>
              </w:rPr>
            </w:pPr>
            <w:r w:rsidRPr="00784BBF">
              <w:rPr>
                <w:rFonts w:ascii="Times New Roman" w:hAnsi="Times New Roman" w:cs="Times New Roman"/>
                <w:sz w:val="20"/>
                <w:szCs w:val="20"/>
              </w:rPr>
              <w:t>A través de la participación de las niñas y los niños en las actividades de tipo educativo y recreativo.</w:t>
            </w:r>
          </w:p>
        </w:tc>
        <w:tc>
          <w:tcPr>
            <w:tcW w:w="1843" w:type="dxa"/>
            <w:tcBorders>
              <w:top w:val="single" w:sz="4" w:space="0" w:color="auto"/>
            </w:tcBorders>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Padres o tutores de los beneficiarios y beneficiarios, podrán participar en la implementación del programa.</w:t>
            </w:r>
          </w:p>
        </w:tc>
        <w:tc>
          <w:tcPr>
            <w:tcW w:w="1843" w:type="dxa"/>
            <w:tcBorders>
              <w:top w:val="single" w:sz="4" w:space="0" w:color="auto"/>
            </w:tcBorders>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Consejo Promotor de los Derechos de las Niñas y</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Niños en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Beneficiarios</w:t>
            </w:r>
          </w:p>
        </w:tc>
        <w:tc>
          <w:tcPr>
            <w:tcW w:w="1559" w:type="dxa"/>
            <w:tcBorders>
              <w:top w:val="single" w:sz="4" w:space="0" w:color="auto"/>
            </w:tcBorders>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Padres o tutores de los beneficiarios y beneficiarios participaron y apoyaron en la realización de las actividades del programa.</w:t>
            </w:r>
          </w:p>
        </w:tc>
        <w:tc>
          <w:tcPr>
            <w:tcW w:w="1314" w:type="dxa"/>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980" w:type="dxa"/>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Informes correspondientes</w:t>
            </w:r>
          </w:p>
        </w:tc>
      </w:tr>
      <w:tr w:rsidR="00197ECA" w:rsidRPr="00784BBF" w:rsidTr="00372BE5">
        <w:trPr>
          <w:jc w:val="center"/>
        </w:trPr>
        <w:tc>
          <w:tcPr>
            <w:tcW w:w="750" w:type="dxa"/>
          </w:tcPr>
          <w:p w:rsidR="00197ECA" w:rsidRPr="00784BBF" w:rsidRDefault="00197ECA" w:rsidP="00294164">
            <w:pPr>
              <w:pStyle w:val="Prrafodelista"/>
              <w:ind w:left="0"/>
              <w:jc w:val="both"/>
              <w:rPr>
                <w:rFonts w:ascii="Times New Roman" w:hAnsi="Times New Roman" w:cs="Times New Roman"/>
                <w:sz w:val="20"/>
                <w:szCs w:val="20"/>
              </w:rPr>
            </w:pPr>
            <w:r w:rsidRPr="00784BBF">
              <w:rPr>
                <w:rFonts w:ascii="Times New Roman" w:hAnsi="Times New Roman" w:cs="Times New Roman"/>
                <w:sz w:val="20"/>
                <w:szCs w:val="20"/>
              </w:rPr>
              <w:t>XI. Articulación con Otros Programas Sociales</w:t>
            </w:r>
          </w:p>
        </w:tc>
        <w:tc>
          <w:tcPr>
            <w:tcW w:w="1843" w:type="dxa"/>
          </w:tcPr>
          <w:p w:rsidR="00197ECA" w:rsidRPr="00784BBF" w:rsidRDefault="00EE62C0" w:rsidP="00294164">
            <w:pPr>
              <w:jc w:val="both"/>
              <w:rPr>
                <w:rFonts w:ascii="Times New Roman" w:hAnsi="Times New Roman" w:cs="Times New Roman"/>
                <w:sz w:val="20"/>
                <w:szCs w:val="20"/>
              </w:rPr>
            </w:pPr>
            <w:r w:rsidRPr="00784BBF">
              <w:rPr>
                <w:rFonts w:ascii="Times New Roman" w:hAnsi="Times New Roman" w:cs="Times New Roman"/>
                <w:sz w:val="20"/>
                <w:szCs w:val="20"/>
              </w:rPr>
              <w:t>No aplica</w:t>
            </w:r>
          </w:p>
        </w:tc>
        <w:tc>
          <w:tcPr>
            <w:tcW w:w="1843" w:type="dxa"/>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No aplica</w:t>
            </w:r>
          </w:p>
        </w:tc>
        <w:tc>
          <w:tcPr>
            <w:tcW w:w="1843" w:type="dxa"/>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No aplica</w:t>
            </w:r>
          </w:p>
        </w:tc>
        <w:tc>
          <w:tcPr>
            <w:tcW w:w="1559" w:type="dxa"/>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No aplica</w:t>
            </w:r>
          </w:p>
        </w:tc>
        <w:tc>
          <w:tcPr>
            <w:tcW w:w="1314" w:type="dxa"/>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No aplica</w:t>
            </w:r>
          </w:p>
        </w:tc>
        <w:tc>
          <w:tcPr>
            <w:tcW w:w="980" w:type="dxa"/>
          </w:tcPr>
          <w:p w:rsidR="00197ECA" w:rsidRPr="00784BBF" w:rsidRDefault="00197ECA" w:rsidP="00294164">
            <w:pPr>
              <w:jc w:val="both"/>
              <w:rPr>
                <w:rFonts w:ascii="Times New Roman" w:hAnsi="Times New Roman" w:cs="Times New Roman"/>
                <w:sz w:val="20"/>
                <w:szCs w:val="20"/>
              </w:rPr>
            </w:pPr>
            <w:r w:rsidRPr="00784BBF">
              <w:rPr>
                <w:rFonts w:ascii="Times New Roman" w:hAnsi="Times New Roman" w:cs="Times New Roman"/>
                <w:sz w:val="20"/>
                <w:szCs w:val="20"/>
              </w:rPr>
              <w:t>No aplica</w:t>
            </w:r>
          </w:p>
        </w:tc>
      </w:tr>
    </w:tbl>
    <w:p w:rsidR="00C95975" w:rsidRPr="00784BBF" w:rsidRDefault="00C95975" w:rsidP="00597027">
      <w:pPr>
        <w:spacing w:after="0" w:line="240" w:lineRule="auto"/>
        <w:jc w:val="both"/>
        <w:rPr>
          <w:rFonts w:ascii="Times New Roman" w:hAnsi="Times New Roman" w:cs="Times New Roman"/>
          <w:sz w:val="20"/>
          <w:szCs w:val="20"/>
        </w:rPr>
      </w:pPr>
    </w:p>
    <w:p w:rsidR="00C95975" w:rsidRPr="00784BBF" w:rsidRDefault="00597027" w:rsidP="00597027">
      <w:pPr>
        <w:spacing w:after="0" w:line="240" w:lineRule="auto"/>
        <w:jc w:val="both"/>
        <w:rPr>
          <w:rFonts w:ascii="Times New Roman" w:hAnsi="Times New Roman" w:cs="Times New Roman"/>
          <w:b/>
          <w:sz w:val="20"/>
          <w:szCs w:val="20"/>
        </w:rPr>
      </w:pPr>
      <w:r w:rsidRPr="00784BBF">
        <w:rPr>
          <w:rFonts w:ascii="Times New Roman" w:hAnsi="Times New Roman" w:cs="Times New Roman"/>
          <w:b/>
          <w:sz w:val="20"/>
          <w:szCs w:val="20"/>
        </w:rPr>
        <w:t>IV.3. Descripción y análisis de los procesos del programa social</w:t>
      </w:r>
      <w:r w:rsidR="00400608" w:rsidRPr="00784BBF">
        <w:rPr>
          <w:rFonts w:ascii="Times New Roman" w:hAnsi="Times New Roman" w:cs="Times New Roman"/>
          <w:b/>
          <w:sz w:val="20"/>
          <w:szCs w:val="20"/>
        </w:rPr>
        <w:t xml:space="preserve">  </w:t>
      </w:r>
    </w:p>
    <w:p w:rsidR="00C95975" w:rsidRPr="00294164" w:rsidRDefault="00C95975" w:rsidP="00597027">
      <w:pPr>
        <w:spacing w:after="0" w:line="240" w:lineRule="auto"/>
        <w:jc w:val="both"/>
        <w:rPr>
          <w:rFonts w:ascii="Times New Roman" w:hAnsi="Times New Roman" w:cs="Times New Roman"/>
          <w:sz w:val="20"/>
          <w:szCs w:val="20"/>
        </w:rPr>
      </w:pPr>
    </w:p>
    <w:tbl>
      <w:tblPr>
        <w:tblStyle w:val="Tablaconcuadrcula"/>
        <w:tblW w:w="0" w:type="auto"/>
        <w:jc w:val="right"/>
        <w:tblInd w:w="-1026" w:type="dxa"/>
        <w:tblLook w:val="04A0" w:firstRow="1" w:lastRow="0" w:firstColumn="1" w:lastColumn="0" w:noHBand="0" w:noVBand="1"/>
      </w:tblPr>
      <w:tblGrid>
        <w:gridCol w:w="1701"/>
        <w:gridCol w:w="3261"/>
        <w:gridCol w:w="1701"/>
        <w:gridCol w:w="1559"/>
        <w:gridCol w:w="1858"/>
      </w:tblGrid>
      <w:tr w:rsidR="00C95975" w:rsidRPr="00784BBF" w:rsidTr="00294164">
        <w:trPr>
          <w:jc w:val="right"/>
        </w:trPr>
        <w:tc>
          <w:tcPr>
            <w:tcW w:w="1701" w:type="dxa"/>
            <w:shd w:val="clear" w:color="auto" w:fill="auto"/>
          </w:tcPr>
          <w:p w:rsidR="00C95975" w:rsidRPr="00784BBF" w:rsidRDefault="00C95975" w:rsidP="00C95975">
            <w:pPr>
              <w:contextualSpacing/>
              <w:rPr>
                <w:rFonts w:ascii="Times New Roman" w:hAnsi="Times New Roman" w:cs="Times New Roman"/>
                <w:b/>
                <w:sz w:val="20"/>
                <w:szCs w:val="20"/>
              </w:rPr>
            </w:pPr>
            <w:r w:rsidRPr="00784BBF">
              <w:rPr>
                <w:rFonts w:ascii="Times New Roman" w:hAnsi="Times New Roman" w:cs="Times New Roman"/>
                <w:b/>
                <w:sz w:val="20"/>
                <w:szCs w:val="20"/>
              </w:rPr>
              <w:t>Proceso</w:t>
            </w:r>
          </w:p>
        </w:tc>
        <w:tc>
          <w:tcPr>
            <w:tcW w:w="3261" w:type="dxa"/>
            <w:shd w:val="clear" w:color="auto" w:fill="auto"/>
          </w:tcPr>
          <w:p w:rsidR="00C95975" w:rsidRPr="00784BBF" w:rsidRDefault="00C95975" w:rsidP="00C95975">
            <w:pPr>
              <w:contextualSpacing/>
              <w:rPr>
                <w:rFonts w:ascii="Times New Roman" w:hAnsi="Times New Roman" w:cs="Times New Roman"/>
                <w:b/>
                <w:sz w:val="20"/>
                <w:szCs w:val="20"/>
              </w:rPr>
            </w:pPr>
            <w:r w:rsidRPr="00784BBF">
              <w:rPr>
                <w:rFonts w:ascii="Times New Roman" w:hAnsi="Times New Roman" w:cs="Times New Roman"/>
                <w:b/>
                <w:sz w:val="20"/>
                <w:szCs w:val="20"/>
              </w:rPr>
              <w:t>Descripción</w:t>
            </w:r>
          </w:p>
        </w:tc>
        <w:tc>
          <w:tcPr>
            <w:tcW w:w="1701" w:type="dxa"/>
            <w:shd w:val="clear" w:color="auto" w:fill="auto"/>
          </w:tcPr>
          <w:p w:rsidR="00C95975" w:rsidRPr="00784BBF" w:rsidRDefault="00C95975" w:rsidP="00C95975">
            <w:pPr>
              <w:contextualSpacing/>
              <w:rPr>
                <w:rFonts w:ascii="Times New Roman" w:hAnsi="Times New Roman" w:cs="Times New Roman"/>
                <w:b/>
                <w:sz w:val="20"/>
                <w:szCs w:val="20"/>
              </w:rPr>
            </w:pPr>
            <w:r w:rsidRPr="00784BBF">
              <w:rPr>
                <w:rFonts w:ascii="Times New Roman" w:hAnsi="Times New Roman" w:cs="Times New Roman"/>
                <w:b/>
                <w:sz w:val="20"/>
                <w:szCs w:val="20"/>
              </w:rPr>
              <w:t>Actividad</w:t>
            </w:r>
          </w:p>
        </w:tc>
        <w:tc>
          <w:tcPr>
            <w:tcW w:w="1559" w:type="dxa"/>
            <w:shd w:val="clear" w:color="auto" w:fill="auto"/>
          </w:tcPr>
          <w:p w:rsidR="00C95975" w:rsidRPr="00784BBF" w:rsidRDefault="00C95975" w:rsidP="00C95975">
            <w:pPr>
              <w:contextualSpacing/>
              <w:rPr>
                <w:rFonts w:ascii="Times New Roman" w:hAnsi="Times New Roman" w:cs="Times New Roman"/>
                <w:b/>
                <w:sz w:val="20"/>
                <w:szCs w:val="20"/>
              </w:rPr>
            </w:pPr>
            <w:r w:rsidRPr="00784BBF">
              <w:rPr>
                <w:rFonts w:ascii="Times New Roman" w:hAnsi="Times New Roman" w:cs="Times New Roman"/>
                <w:b/>
                <w:sz w:val="20"/>
                <w:szCs w:val="20"/>
              </w:rPr>
              <w:t>Componente</w:t>
            </w:r>
          </w:p>
        </w:tc>
        <w:tc>
          <w:tcPr>
            <w:tcW w:w="1858" w:type="dxa"/>
            <w:shd w:val="clear" w:color="auto" w:fill="auto"/>
          </w:tcPr>
          <w:p w:rsidR="00C95975" w:rsidRPr="00784BBF" w:rsidRDefault="00C95975" w:rsidP="00C95975">
            <w:pPr>
              <w:contextualSpacing/>
              <w:rPr>
                <w:rFonts w:ascii="Times New Roman" w:hAnsi="Times New Roman" w:cs="Times New Roman"/>
                <w:b/>
                <w:sz w:val="20"/>
                <w:szCs w:val="20"/>
              </w:rPr>
            </w:pPr>
            <w:r w:rsidRPr="00784BBF">
              <w:rPr>
                <w:rFonts w:ascii="Times New Roman" w:hAnsi="Times New Roman" w:cs="Times New Roman"/>
                <w:b/>
                <w:sz w:val="20"/>
                <w:szCs w:val="20"/>
              </w:rPr>
              <w:t>Actores</w:t>
            </w:r>
          </w:p>
        </w:tc>
      </w:tr>
      <w:tr w:rsidR="00C95975" w:rsidRPr="00784BBF" w:rsidTr="00294164">
        <w:trPr>
          <w:jc w:val="right"/>
        </w:trPr>
        <w:tc>
          <w:tcPr>
            <w:tcW w:w="1701"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Planeación</w:t>
            </w:r>
          </w:p>
        </w:tc>
        <w:tc>
          <w:tcPr>
            <w:tcW w:w="3261"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Se elabora el Programa Operativo Anual en el que se define el presupuesto que se va a solicitar para el Programa.</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Se elaboran las Reglas de Operación y la convocatoria del Programa.</w:t>
            </w:r>
          </w:p>
        </w:tc>
        <w:tc>
          <w:tcPr>
            <w:tcW w:w="1701"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Reuniones de Trabajo para la elaboración del Programa Social.</w:t>
            </w:r>
          </w:p>
        </w:tc>
        <w:tc>
          <w:tcPr>
            <w:tcW w:w="1559"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 xml:space="preserve">Lineamientos para la elaboración de las Reglas de Operación. </w:t>
            </w:r>
          </w:p>
        </w:tc>
        <w:tc>
          <w:tcPr>
            <w:tcW w:w="1858"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Dirección General de Desarrollo Social y la Dirección de Género, Desarrollo Social y Comunitario</w:t>
            </w:r>
          </w:p>
        </w:tc>
      </w:tr>
      <w:tr w:rsidR="00C95975" w:rsidRPr="00784BBF" w:rsidTr="00294164">
        <w:trPr>
          <w:jc w:val="right"/>
        </w:trPr>
        <w:tc>
          <w:tcPr>
            <w:tcW w:w="1701"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 xml:space="preserve">Difusión del programa </w:t>
            </w:r>
          </w:p>
        </w:tc>
        <w:tc>
          <w:tcPr>
            <w:tcW w:w="3261"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Se publican las Reglas de Operación y la Convocatoria en la Gaceta Oficial de la ciudad de México.</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Se publican también en la página oficial de SEDESO, en la página oficial de la Delegación Tlalpan y en dos periódicos de circulación local.</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La convocatoria se adhiere a un lugar visible en las instalaciones de la J.U.D. de Atención a Juventud e Infancia.</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Se difunde el programa social mediante carteles adheridos en un lugar visible de los inmuebles asignados a la Delegación Tlalpan y en juntas vecinales.</w:t>
            </w:r>
          </w:p>
        </w:tc>
        <w:tc>
          <w:tcPr>
            <w:tcW w:w="1701"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Sesiones de trabajo para el diseño y elaboración de  la convocatoria y los materiales de difusión</w:t>
            </w:r>
          </w:p>
        </w:tc>
        <w:tc>
          <w:tcPr>
            <w:tcW w:w="1559"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Contenidos a plasmar en la convocatoria y los materiales de difusión</w:t>
            </w:r>
          </w:p>
        </w:tc>
        <w:tc>
          <w:tcPr>
            <w:tcW w:w="1858" w:type="dxa"/>
            <w:shd w:val="clear" w:color="auto" w:fill="auto"/>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Dirección General de Desarrollo Social y la Dirección de Género, Desarrollo Social y Comunitario.</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Dirección de Comunicación Social.</w:t>
            </w:r>
          </w:p>
        </w:tc>
      </w:tr>
      <w:tr w:rsidR="00C95975" w:rsidRPr="00784BBF" w:rsidTr="00294164">
        <w:trPr>
          <w:jc w:val="right"/>
        </w:trPr>
        <w:tc>
          <w:tcPr>
            <w:tcW w:w="170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Recepción de solicitudes</w:t>
            </w:r>
          </w:p>
        </w:tc>
        <w:tc>
          <w:tcPr>
            <w:tcW w:w="326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 xml:space="preserve">Una vez publicada la Convocatoria, las personas interesadas presentan su solicitud para el programa en las oficinas J.U.D. de Atención a </w:t>
            </w:r>
            <w:r w:rsidRPr="00784BBF">
              <w:rPr>
                <w:rFonts w:ascii="Times New Roman" w:hAnsi="Times New Roman" w:cs="Times New Roman"/>
                <w:sz w:val="20"/>
                <w:szCs w:val="20"/>
              </w:rPr>
              <w:lastRenderedPageBreak/>
              <w:t>Juventud e Infancia</w:t>
            </w:r>
          </w:p>
        </w:tc>
        <w:tc>
          <w:tcPr>
            <w:tcW w:w="170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lastRenderedPageBreak/>
              <w:t>Recepción de solicitudes.</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 xml:space="preserve">Sistematización de la recepción de </w:t>
            </w:r>
            <w:r w:rsidRPr="00784BBF">
              <w:rPr>
                <w:rFonts w:ascii="Times New Roman" w:hAnsi="Times New Roman" w:cs="Times New Roman"/>
                <w:sz w:val="20"/>
                <w:szCs w:val="20"/>
              </w:rPr>
              <w:lastRenderedPageBreak/>
              <w:t>las solicitudes.</w:t>
            </w:r>
          </w:p>
        </w:tc>
        <w:tc>
          <w:tcPr>
            <w:tcW w:w="1559"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lastRenderedPageBreak/>
              <w:t>Formatos de presentación de solicitudes.</w:t>
            </w:r>
          </w:p>
          <w:p w:rsidR="00C95975" w:rsidRPr="00784BBF" w:rsidRDefault="00C95975" w:rsidP="00C95975">
            <w:pPr>
              <w:contextualSpacing/>
              <w:jc w:val="both"/>
              <w:rPr>
                <w:rFonts w:ascii="Times New Roman" w:hAnsi="Times New Roman" w:cs="Times New Roman"/>
                <w:sz w:val="20"/>
                <w:szCs w:val="20"/>
              </w:rPr>
            </w:pPr>
          </w:p>
          <w:p w:rsidR="00C95975" w:rsidRPr="00784BBF" w:rsidRDefault="00C95975" w:rsidP="00C95975">
            <w:pPr>
              <w:contextualSpacing/>
              <w:jc w:val="both"/>
              <w:rPr>
                <w:rFonts w:ascii="Times New Roman" w:hAnsi="Times New Roman" w:cs="Times New Roman"/>
                <w:sz w:val="20"/>
                <w:szCs w:val="20"/>
              </w:rPr>
            </w:pPr>
          </w:p>
        </w:tc>
        <w:tc>
          <w:tcPr>
            <w:tcW w:w="1858"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Beneficiarios del apoyo económico </w:t>
            </w:r>
          </w:p>
        </w:tc>
      </w:tr>
      <w:tr w:rsidR="00C95975" w:rsidRPr="00784BBF" w:rsidTr="00294164">
        <w:trPr>
          <w:jc w:val="right"/>
        </w:trPr>
        <w:tc>
          <w:tcPr>
            <w:tcW w:w="170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lastRenderedPageBreak/>
              <w:t>Selección de beneficiarios</w:t>
            </w:r>
          </w:p>
        </w:tc>
        <w:tc>
          <w:tcPr>
            <w:tcW w:w="3261" w:type="dxa"/>
          </w:tcPr>
          <w:p w:rsidR="00C95975" w:rsidRPr="00784BBF" w:rsidRDefault="00C95975" w:rsidP="004E35F0">
            <w:pPr>
              <w:contextualSpacing/>
              <w:jc w:val="both"/>
              <w:rPr>
                <w:rFonts w:ascii="Times New Roman" w:hAnsi="Times New Roman" w:cs="Times New Roman"/>
                <w:sz w:val="20"/>
                <w:szCs w:val="20"/>
              </w:rPr>
            </w:pPr>
            <w:r w:rsidRPr="00784BBF">
              <w:rPr>
                <w:rFonts w:ascii="Times New Roman" w:hAnsi="Times New Roman" w:cs="Times New Roman"/>
                <w:sz w:val="20"/>
                <w:szCs w:val="20"/>
              </w:rPr>
              <w:t>Concluido el proceso de recepción y registro de solicitudes, se lleva a cabo la revisión de requisitos y documentos y realización de estudio socioecon</w:t>
            </w:r>
            <w:r w:rsidR="004E35F0">
              <w:rPr>
                <w:rFonts w:ascii="Times New Roman" w:hAnsi="Times New Roman" w:cs="Times New Roman"/>
                <w:sz w:val="20"/>
                <w:szCs w:val="20"/>
              </w:rPr>
              <w:t>ó</w:t>
            </w:r>
            <w:r w:rsidRPr="00784BBF">
              <w:rPr>
                <w:rFonts w:ascii="Times New Roman" w:hAnsi="Times New Roman" w:cs="Times New Roman"/>
                <w:sz w:val="20"/>
                <w:szCs w:val="20"/>
              </w:rPr>
              <w:t>mico para la selección de las personas que serán beneficiarias del programa. Se elabora un listado de personas beneficiarias que se hará público en las oficinas de la J.U.D. de atención a juventud e infancia y en la página oficial de la Delegación Tlalpan.</w:t>
            </w:r>
          </w:p>
        </w:tc>
        <w:tc>
          <w:tcPr>
            <w:tcW w:w="170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 xml:space="preserve">Proceso de Selección de beneficiarios mediante estudio socioeconómico </w:t>
            </w:r>
          </w:p>
        </w:tc>
        <w:tc>
          <w:tcPr>
            <w:tcW w:w="1559"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Requisitos y procedimientos.</w:t>
            </w:r>
          </w:p>
        </w:tc>
        <w:tc>
          <w:tcPr>
            <w:tcW w:w="1858"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 xml:space="preserve">Responsables de crianza de Beneficiarios del apoyo económico </w:t>
            </w:r>
          </w:p>
        </w:tc>
      </w:tr>
      <w:tr w:rsidR="00C95975" w:rsidRPr="00784BBF" w:rsidTr="00294164">
        <w:trPr>
          <w:jc w:val="right"/>
        </w:trPr>
        <w:tc>
          <w:tcPr>
            <w:tcW w:w="170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Solicitud del recurso</w:t>
            </w:r>
          </w:p>
        </w:tc>
        <w:tc>
          <w:tcPr>
            <w:tcW w:w="326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En la J.U.D. de Centros atención a la juventud e infancia se elaborará bime</w:t>
            </w:r>
            <w:r w:rsidR="004E35F0">
              <w:rPr>
                <w:rFonts w:ascii="Times New Roman" w:hAnsi="Times New Roman" w:cs="Times New Roman"/>
                <w:sz w:val="20"/>
                <w:szCs w:val="20"/>
              </w:rPr>
              <w:t>s</w:t>
            </w:r>
            <w:r w:rsidRPr="00784BBF">
              <w:rPr>
                <w:rFonts w:ascii="Times New Roman" w:hAnsi="Times New Roman" w:cs="Times New Roman"/>
                <w:sz w:val="20"/>
                <w:szCs w:val="20"/>
              </w:rPr>
              <w:t>tralmente el listado de beneficiarios para solicitar en recurso correspondiente. Este listado será revisado por la Dirección de Equidad de Género, Desarrollo Social y Comunitario, y enviado a la Dirección General de Desarrollo Social para su aprobación.</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La Dirección General de Desarrollo Social remitirá el listado de beneficiarios a la Dirección de Recursos Financieros y Presupuestales para que realice las gestiones administrativas necesarias para la entrega de los apoyos económicos.</w:t>
            </w:r>
          </w:p>
        </w:tc>
        <w:tc>
          <w:tcPr>
            <w:tcW w:w="170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Elaboración y entrega de solicitud de recurso para apoyo económico</w:t>
            </w:r>
          </w:p>
        </w:tc>
        <w:tc>
          <w:tcPr>
            <w:tcW w:w="1559"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Disponibilidad presupuestal</w:t>
            </w:r>
          </w:p>
        </w:tc>
        <w:tc>
          <w:tcPr>
            <w:tcW w:w="1858"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Dirección General de Desarrollo Social.</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Dirección General de Administración.</w:t>
            </w:r>
          </w:p>
        </w:tc>
      </w:tr>
      <w:tr w:rsidR="00C95975" w:rsidRPr="00784BBF" w:rsidTr="00294164">
        <w:trPr>
          <w:jc w:val="right"/>
        </w:trPr>
        <w:tc>
          <w:tcPr>
            <w:tcW w:w="170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Entrega de los beneficios</w:t>
            </w:r>
          </w:p>
        </w:tc>
        <w:tc>
          <w:tcPr>
            <w:tcW w:w="326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La J.U.D. de atención a la juventud e infancia  dará aviso a los beneficiarios de las fechas, horarios y lugares para la entrega de los apoyos económicos.</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Los apoyos económicos se entregarán por personal de la unidad departamental, bajo supervisión de la Dirección de Equidad de Género, Desarrollo Social y Comunitario.</w:t>
            </w:r>
          </w:p>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Todos los beneficiarios deberán firmar a la entrega del recurso el listado de entrega de recurso.</w:t>
            </w:r>
          </w:p>
        </w:tc>
        <w:tc>
          <w:tcPr>
            <w:tcW w:w="170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 xml:space="preserve">Implementación del procedimiento y logística para la entrega de los apoyos económicos </w:t>
            </w:r>
          </w:p>
        </w:tc>
        <w:tc>
          <w:tcPr>
            <w:tcW w:w="1559" w:type="dxa"/>
          </w:tcPr>
          <w:p w:rsidR="00C95975" w:rsidRPr="00784BBF" w:rsidRDefault="00C95975" w:rsidP="00C95975">
            <w:pPr>
              <w:contextualSpacing/>
              <w:rPr>
                <w:rFonts w:ascii="Times New Roman" w:hAnsi="Times New Roman" w:cs="Times New Roman"/>
                <w:sz w:val="20"/>
                <w:szCs w:val="20"/>
              </w:rPr>
            </w:pPr>
            <w:r w:rsidRPr="00784BBF">
              <w:rPr>
                <w:rFonts w:ascii="Times New Roman" w:hAnsi="Times New Roman" w:cs="Times New Roman"/>
                <w:sz w:val="20"/>
                <w:szCs w:val="20"/>
              </w:rPr>
              <w:t>Disponibilidad Presupuestal.</w:t>
            </w:r>
          </w:p>
        </w:tc>
        <w:tc>
          <w:tcPr>
            <w:tcW w:w="1858"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Responsables de crianza de Beneficiarios del apoyo económico</w:t>
            </w:r>
          </w:p>
        </w:tc>
      </w:tr>
      <w:tr w:rsidR="00C95975" w:rsidRPr="00784BBF" w:rsidTr="00294164">
        <w:trPr>
          <w:jc w:val="right"/>
        </w:trPr>
        <w:tc>
          <w:tcPr>
            <w:tcW w:w="1701" w:type="dxa"/>
          </w:tcPr>
          <w:p w:rsidR="00C95975" w:rsidRPr="00784BBF" w:rsidRDefault="00C95975" w:rsidP="00C95975">
            <w:pPr>
              <w:contextualSpacing/>
              <w:jc w:val="both"/>
              <w:rPr>
                <w:rFonts w:ascii="Times New Roman" w:hAnsi="Times New Roman" w:cs="Times New Roman"/>
                <w:sz w:val="20"/>
                <w:szCs w:val="20"/>
              </w:rPr>
            </w:pPr>
            <w:r w:rsidRPr="00784BBF">
              <w:rPr>
                <w:rFonts w:ascii="Times New Roman" w:hAnsi="Times New Roman" w:cs="Times New Roman"/>
                <w:sz w:val="20"/>
                <w:szCs w:val="20"/>
              </w:rPr>
              <w:t>Incidencias</w:t>
            </w:r>
          </w:p>
        </w:tc>
        <w:tc>
          <w:tcPr>
            <w:tcW w:w="3261" w:type="dxa"/>
          </w:tcPr>
          <w:p w:rsidR="00C95975" w:rsidRPr="00784BBF" w:rsidRDefault="00C95975" w:rsidP="00C95975">
            <w:pPr>
              <w:contextualSpacing/>
              <w:jc w:val="both"/>
              <w:rPr>
                <w:rFonts w:ascii="Times New Roman" w:hAnsi="Times New Roman" w:cs="Times New Roman"/>
                <w:sz w:val="20"/>
                <w:szCs w:val="20"/>
              </w:rPr>
            </w:pPr>
          </w:p>
        </w:tc>
        <w:tc>
          <w:tcPr>
            <w:tcW w:w="1701" w:type="dxa"/>
          </w:tcPr>
          <w:p w:rsidR="00C95975" w:rsidRPr="00784BBF" w:rsidRDefault="00C95975" w:rsidP="00C95975">
            <w:pPr>
              <w:contextualSpacing/>
              <w:rPr>
                <w:rFonts w:ascii="Times New Roman" w:hAnsi="Times New Roman" w:cs="Times New Roman"/>
                <w:sz w:val="20"/>
                <w:szCs w:val="20"/>
              </w:rPr>
            </w:pPr>
          </w:p>
        </w:tc>
        <w:tc>
          <w:tcPr>
            <w:tcW w:w="1559" w:type="dxa"/>
          </w:tcPr>
          <w:p w:rsidR="00C95975" w:rsidRPr="00784BBF" w:rsidRDefault="00C95975" w:rsidP="00C95975">
            <w:pPr>
              <w:contextualSpacing/>
              <w:rPr>
                <w:rFonts w:ascii="Times New Roman" w:hAnsi="Times New Roman" w:cs="Times New Roman"/>
                <w:sz w:val="20"/>
                <w:szCs w:val="20"/>
              </w:rPr>
            </w:pPr>
          </w:p>
        </w:tc>
        <w:tc>
          <w:tcPr>
            <w:tcW w:w="1858" w:type="dxa"/>
          </w:tcPr>
          <w:p w:rsidR="00C95975" w:rsidRPr="00784BBF" w:rsidRDefault="00C95975" w:rsidP="00C95975">
            <w:pPr>
              <w:contextualSpacing/>
              <w:rPr>
                <w:rFonts w:ascii="Times New Roman" w:hAnsi="Times New Roman" w:cs="Times New Roman"/>
                <w:sz w:val="20"/>
                <w:szCs w:val="20"/>
              </w:rPr>
            </w:pPr>
          </w:p>
        </w:tc>
      </w:tr>
      <w:tr w:rsidR="00C95975" w:rsidRPr="00784BBF" w:rsidTr="00294164">
        <w:trPr>
          <w:jc w:val="right"/>
        </w:trPr>
        <w:tc>
          <w:tcPr>
            <w:tcW w:w="1701" w:type="dxa"/>
          </w:tcPr>
          <w:p w:rsidR="00C95975" w:rsidRPr="00784BBF" w:rsidRDefault="00C95975" w:rsidP="00294164">
            <w:pPr>
              <w:contextualSpacing/>
              <w:jc w:val="both"/>
              <w:rPr>
                <w:rFonts w:ascii="Times New Roman" w:hAnsi="Times New Roman" w:cs="Times New Roman"/>
                <w:sz w:val="20"/>
                <w:szCs w:val="20"/>
              </w:rPr>
            </w:pPr>
            <w:r w:rsidRPr="00784BBF">
              <w:rPr>
                <w:rFonts w:ascii="Times New Roman" w:hAnsi="Times New Roman" w:cs="Times New Roman"/>
                <w:sz w:val="20"/>
                <w:szCs w:val="20"/>
              </w:rPr>
              <w:t>Seguimiento y monitoreo</w:t>
            </w:r>
          </w:p>
        </w:tc>
        <w:tc>
          <w:tcPr>
            <w:tcW w:w="3261" w:type="dxa"/>
          </w:tcPr>
          <w:p w:rsidR="00C95975" w:rsidRPr="00784BBF" w:rsidRDefault="00C95975" w:rsidP="00294164">
            <w:pPr>
              <w:contextualSpacing/>
              <w:jc w:val="both"/>
              <w:rPr>
                <w:rFonts w:ascii="Times New Roman" w:hAnsi="Times New Roman" w:cs="Times New Roman"/>
                <w:sz w:val="20"/>
                <w:szCs w:val="20"/>
              </w:rPr>
            </w:pPr>
            <w:r w:rsidRPr="00784BBF">
              <w:rPr>
                <w:rFonts w:ascii="Times New Roman" w:hAnsi="Times New Roman" w:cs="Times New Roman"/>
                <w:sz w:val="20"/>
                <w:szCs w:val="20"/>
              </w:rPr>
              <w:t xml:space="preserve">La Jefatura de Unidad Departamental de atención a la juventud e infancia mediante la supervisión periódica de los documentos e información que se generan con motivo de la instrumentación del programa, atiende de forma inmediata cualquier anomalía en la operación del programa e implementará las medidas correctivas que sean procedentes a fin de garantizar el desarrollo de las </w:t>
            </w:r>
            <w:r w:rsidRPr="00784BBF">
              <w:rPr>
                <w:rFonts w:ascii="Times New Roman" w:hAnsi="Times New Roman" w:cs="Times New Roman"/>
                <w:sz w:val="20"/>
                <w:szCs w:val="20"/>
              </w:rPr>
              <w:lastRenderedPageBreak/>
              <w:t xml:space="preserve">actividades a la población objetivo del programa. Los instrumentos que se utilizan para la supervisión de las actividades implementadas mediante el programa son: </w:t>
            </w:r>
            <w:proofErr w:type="gramStart"/>
            <w:r w:rsidRPr="00784BBF">
              <w:rPr>
                <w:rFonts w:ascii="Times New Roman" w:hAnsi="Times New Roman" w:cs="Times New Roman"/>
                <w:sz w:val="20"/>
                <w:szCs w:val="20"/>
              </w:rPr>
              <w:t>los</w:t>
            </w:r>
            <w:proofErr w:type="gramEnd"/>
            <w:r w:rsidRPr="00784BBF">
              <w:rPr>
                <w:rFonts w:ascii="Times New Roman" w:hAnsi="Times New Roman" w:cs="Times New Roman"/>
                <w:sz w:val="20"/>
                <w:szCs w:val="20"/>
              </w:rPr>
              <w:t xml:space="preserve"> carnet de actividades de los beneficiarios, así como encuestas de percepción de los beneficiarios del programa y el avance de Indicadores.</w:t>
            </w:r>
          </w:p>
          <w:p w:rsidR="00C95975" w:rsidRPr="00784BBF" w:rsidRDefault="00C95975" w:rsidP="00294164">
            <w:pPr>
              <w:contextualSpacing/>
              <w:jc w:val="both"/>
              <w:rPr>
                <w:rFonts w:ascii="Times New Roman" w:hAnsi="Times New Roman" w:cs="Times New Roman"/>
                <w:sz w:val="20"/>
                <w:szCs w:val="20"/>
              </w:rPr>
            </w:pPr>
            <w:r w:rsidRPr="00784BBF">
              <w:rPr>
                <w:rFonts w:ascii="Times New Roman" w:hAnsi="Times New Roman" w:cs="Times New Roman"/>
                <w:sz w:val="20"/>
                <w:szCs w:val="20"/>
              </w:rPr>
              <w:t>Unidades administrativas responsables de la supervisión y control del programa social.</w:t>
            </w:r>
          </w:p>
          <w:p w:rsidR="00C95975" w:rsidRPr="00784BBF" w:rsidRDefault="00C95975" w:rsidP="00294164">
            <w:pPr>
              <w:contextualSpacing/>
              <w:jc w:val="both"/>
              <w:rPr>
                <w:rFonts w:ascii="Times New Roman" w:hAnsi="Times New Roman" w:cs="Times New Roman"/>
                <w:sz w:val="20"/>
                <w:szCs w:val="20"/>
              </w:rPr>
            </w:pPr>
            <w:r w:rsidRPr="00784BBF">
              <w:rPr>
                <w:rFonts w:ascii="Times New Roman" w:hAnsi="Times New Roman" w:cs="Times New Roman"/>
                <w:sz w:val="20"/>
                <w:szCs w:val="20"/>
              </w:rPr>
              <w:t>La Dirección de Equidad de Género, Desarrollo Social y Comunitario, se encarga de llevar a cabo el seguimiento, la supervisión y control del programa.</w:t>
            </w:r>
          </w:p>
          <w:p w:rsidR="00C95975" w:rsidRPr="00784BBF" w:rsidRDefault="00C95975" w:rsidP="00294164">
            <w:pPr>
              <w:contextualSpacing/>
              <w:jc w:val="both"/>
              <w:rPr>
                <w:rFonts w:ascii="Times New Roman" w:hAnsi="Times New Roman" w:cs="Times New Roman"/>
                <w:sz w:val="20"/>
                <w:szCs w:val="20"/>
              </w:rPr>
            </w:pPr>
            <w:r w:rsidRPr="00784BBF">
              <w:rPr>
                <w:rFonts w:ascii="Times New Roman" w:hAnsi="Times New Roman" w:cs="Times New Roman"/>
                <w:sz w:val="20"/>
                <w:szCs w:val="20"/>
              </w:rPr>
              <w:t>La Jefatura de Unidad Departamental de atención a la juventud e infancia, es la responsable directa de las actividades de supervisión y control del programa.</w:t>
            </w:r>
          </w:p>
        </w:tc>
        <w:tc>
          <w:tcPr>
            <w:tcW w:w="1701" w:type="dxa"/>
          </w:tcPr>
          <w:p w:rsidR="00C95975" w:rsidRPr="00784BBF" w:rsidRDefault="00C95975" w:rsidP="00294164">
            <w:pPr>
              <w:contextualSpacing/>
              <w:jc w:val="both"/>
              <w:rPr>
                <w:rFonts w:ascii="Times New Roman" w:hAnsi="Times New Roman" w:cs="Times New Roman"/>
                <w:sz w:val="20"/>
                <w:szCs w:val="20"/>
              </w:rPr>
            </w:pPr>
            <w:r w:rsidRPr="00784BBF">
              <w:rPr>
                <w:rFonts w:ascii="Times New Roman" w:hAnsi="Times New Roman" w:cs="Times New Roman"/>
                <w:sz w:val="20"/>
                <w:szCs w:val="20"/>
              </w:rPr>
              <w:lastRenderedPageBreak/>
              <w:t>Elaboración y aplicación de los instrumentos</w:t>
            </w:r>
          </w:p>
        </w:tc>
        <w:tc>
          <w:tcPr>
            <w:tcW w:w="1559" w:type="dxa"/>
          </w:tcPr>
          <w:p w:rsidR="00C95975" w:rsidRPr="00784BBF" w:rsidRDefault="00C95975" w:rsidP="00294164">
            <w:pPr>
              <w:contextualSpacing/>
              <w:jc w:val="both"/>
              <w:rPr>
                <w:rFonts w:ascii="Times New Roman" w:hAnsi="Times New Roman" w:cs="Times New Roman"/>
                <w:sz w:val="20"/>
                <w:szCs w:val="20"/>
              </w:rPr>
            </w:pPr>
            <w:r w:rsidRPr="00784BBF">
              <w:rPr>
                <w:rFonts w:ascii="Times New Roman" w:hAnsi="Times New Roman" w:cs="Times New Roman"/>
                <w:sz w:val="20"/>
                <w:szCs w:val="20"/>
              </w:rPr>
              <w:t>Cuestionarios carnet de actividades</w:t>
            </w:r>
          </w:p>
        </w:tc>
        <w:tc>
          <w:tcPr>
            <w:tcW w:w="1858" w:type="dxa"/>
          </w:tcPr>
          <w:p w:rsidR="00C95975" w:rsidRPr="00784BBF" w:rsidRDefault="00C95975" w:rsidP="00294164">
            <w:pPr>
              <w:contextualSpacing/>
              <w:jc w:val="both"/>
              <w:rPr>
                <w:rFonts w:ascii="Times New Roman" w:hAnsi="Times New Roman" w:cs="Times New Roman"/>
                <w:sz w:val="20"/>
                <w:szCs w:val="20"/>
              </w:rPr>
            </w:pPr>
            <w:r w:rsidRPr="00784BBF">
              <w:rPr>
                <w:rFonts w:ascii="Times New Roman" w:hAnsi="Times New Roman" w:cs="Times New Roman"/>
                <w:sz w:val="20"/>
                <w:szCs w:val="20"/>
              </w:rPr>
              <w:t>Levantamiento, sistematización y obtención de resultados de la encuesta. y registro de actividades</w:t>
            </w:r>
          </w:p>
        </w:tc>
      </w:tr>
    </w:tbl>
    <w:p w:rsidR="00C95975" w:rsidRPr="00294164" w:rsidRDefault="00C95975" w:rsidP="00294164">
      <w:pPr>
        <w:spacing w:after="0" w:line="240" w:lineRule="auto"/>
        <w:rPr>
          <w:rFonts w:ascii="Times New Roman" w:hAnsi="Times New Roman" w:cs="Times New Roman"/>
          <w:sz w:val="20"/>
          <w:szCs w:val="20"/>
        </w:rPr>
      </w:pPr>
    </w:p>
    <w:tbl>
      <w:tblPr>
        <w:tblStyle w:val="Tablaconcuadrcula"/>
        <w:tblW w:w="10065" w:type="dxa"/>
        <w:tblInd w:w="108" w:type="dxa"/>
        <w:tblLayout w:type="fixed"/>
        <w:tblLook w:val="04A0" w:firstRow="1" w:lastRow="0" w:firstColumn="1" w:lastColumn="0" w:noHBand="0" w:noVBand="1"/>
      </w:tblPr>
      <w:tblGrid>
        <w:gridCol w:w="851"/>
        <w:gridCol w:w="1417"/>
        <w:gridCol w:w="567"/>
        <w:gridCol w:w="851"/>
        <w:gridCol w:w="709"/>
        <w:gridCol w:w="850"/>
        <w:gridCol w:w="425"/>
        <w:gridCol w:w="567"/>
        <w:gridCol w:w="1418"/>
        <w:gridCol w:w="850"/>
        <w:gridCol w:w="851"/>
        <w:gridCol w:w="709"/>
      </w:tblGrid>
      <w:tr w:rsidR="00597027" w:rsidRPr="00784BBF" w:rsidTr="001A2EC1">
        <w:trPr>
          <w:cantSplit/>
          <w:trHeight w:val="1134"/>
        </w:trPr>
        <w:tc>
          <w:tcPr>
            <w:tcW w:w="851"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Proceso en el modelo general</w:t>
            </w:r>
          </w:p>
        </w:tc>
        <w:tc>
          <w:tcPr>
            <w:tcW w:w="1417"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Nombre del o los procesos identificados como equivalentes</w:t>
            </w:r>
          </w:p>
        </w:tc>
        <w:tc>
          <w:tcPr>
            <w:tcW w:w="567" w:type="dxa"/>
            <w:textDirection w:val="btLr"/>
          </w:tcPr>
          <w:p w:rsidR="00597027" w:rsidRPr="00784BBF" w:rsidRDefault="00597027" w:rsidP="001A2EC1">
            <w:pPr>
              <w:ind w:left="113" w:right="113"/>
              <w:jc w:val="center"/>
              <w:rPr>
                <w:rFonts w:ascii="Times New Roman" w:hAnsi="Times New Roman" w:cs="Times New Roman"/>
                <w:b/>
                <w:sz w:val="20"/>
                <w:szCs w:val="20"/>
              </w:rPr>
            </w:pPr>
            <w:r w:rsidRPr="00784BBF">
              <w:rPr>
                <w:rFonts w:ascii="Times New Roman" w:hAnsi="Times New Roman" w:cs="Times New Roman"/>
                <w:b/>
                <w:sz w:val="20"/>
                <w:szCs w:val="20"/>
              </w:rPr>
              <w:t>Secuencia</w:t>
            </w:r>
          </w:p>
        </w:tc>
        <w:tc>
          <w:tcPr>
            <w:tcW w:w="851"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A</w:t>
            </w:r>
          </w:p>
        </w:tc>
        <w:tc>
          <w:tcPr>
            <w:tcW w:w="709"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B</w:t>
            </w:r>
          </w:p>
        </w:tc>
        <w:tc>
          <w:tcPr>
            <w:tcW w:w="850"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C</w:t>
            </w:r>
          </w:p>
        </w:tc>
        <w:tc>
          <w:tcPr>
            <w:tcW w:w="425"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D</w:t>
            </w:r>
          </w:p>
        </w:tc>
        <w:tc>
          <w:tcPr>
            <w:tcW w:w="567"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E</w:t>
            </w:r>
          </w:p>
        </w:tc>
        <w:tc>
          <w:tcPr>
            <w:tcW w:w="1418"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F</w:t>
            </w:r>
          </w:p>
        </w:tc>
        <w:tc>
          <w:tcPr>
            <w:tcW w:w="850"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G</w:t>
            </w:r>
          </w:p>
        </w:tc>
        <w:tc>
          <w:tcPr>
            <w:tcW w:w="851"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H</w:t>
            </w:r>
          </w:p>
        </w:tc>
        <w:tc>
          <w:tcPr>
            <w:tcW w:w="709"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I</w:t>
            </w:r>
          </w:p>
        </w:tc>
      </w:tr>
      <w:tr w:rsidR="00597027" w:rsidRPr="00784BBF" w:rsidTr="001A2EC1">
        <w:tc>
          <w:tcPr>
            <w:tcW w:w="851"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Planeación</w:t>
            </w:r>
          </w:p>
        </w:tc>
        <w:tc>
          <w:tcPr>
            <w:tcW w:w="141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Elaboración de las reglas de operación</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1</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Programa Operativo Anual</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Reglas de Operación</w:t>
            </w:r>
          </w:p>
        </w:tc>
        <w:tc>
          <w:tcPr>
            <w:tcW w:w="850"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1mes</w:t>
            </w:r>
          </w:p>
        </w:tc>
        <w:tc>
          <w:tcPr>
            <w:tcW w:w="425"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4</w:t>
            </w:r>
          </w:p>
        </w:tc>
        <w:tc>
          <w:tcPr>
            <w:tcW w:w="567" w:type="dxa"/>
          </w:tcPr>
          <w:p w:rsidR="00597027" w:rsidRPr="00784BBF" w:rsidRDefault="00597027" w:rsidP="001A2EC1">
            <w:pPr>
              <w:jc w:val="both"/>
              <w:rPr>
                <w:rFonts w:ascii="Times New Roman" w:hAnsi="Times New Roman" w:cs="Times New Roman"/>
                <w:sz w:val="20"/>
                <w:szCs w:val="20"/>
              </w:rPr>
            </w:pPr>
          </w:p>
        </w:tc>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Oficinas de la jefatura de unidad departamental de atención a la juventud e infancia</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Reglas de operación</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Lineamientos del programa social</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Word PDF</w:t>
            </w:r>
          </w:p>
        </w:tc>
      </w:tr>
      <w:tr w:rsidR="00597027" w:rsidRPr="00784BBF" w:rsidTr="001A2EC1">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Difusión</w:t>
            </w:r>
          </w:p>
        </w:tc>
        <w:tc>
          <w:tcPr>
            <w:tcW w:w="141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convocatoria</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3</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Diseño de la Convocatoria</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Publicación de la Convocatoria</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15 días</w:t>
            </w:r>
          </w:p>
        </w:tc>
        <w:tc>
          <w:tcPr>
            <w:tcW w:w="42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6</w:t>
            </w:r>
          </w:p>
        </w:tc>
        <w:tc>
          <w:tcPr>
            <w:tcW w:w="567" w:type="dxa"/>
          </w:tcPr>
          <w:p w:rsidR="00597027" w:rsidRPr="00784BBF" w:rsidRDefault="00597027" w:rsidP="001A2EC1">
            <w:pPr>
              <w:jc w:val="both"/>
              <w:rPr>
                <w:rFonts w:ascii="Times New Roman" w:hAnsi="Times New Roman" w:cs="Times New Roman"/>
                <w:sz w:val="20"/>
                <w:szCs w:val="20"/>
              </w:rPr>
            </w:pPr>
          </w:p>
        </w:tc>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Oficinas de la jefatura de unidad departamental de atención a la juventud e infancia</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convocatoria</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Bases para la participación en el programa</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Word PDF</w:t>
            </w:r>
          </w:p>
        </w:tc>
      </w:tr>
      <w:tr w:rsidR="00597027" w:rsidRPr="00784BBF" w:rsidTr="001A2EC1">
        <w:trPr>
          <w:trHeight w:val="3251"/>
        </w:trPr>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Solicitud</w:t>
            </w:r>
          </w:p>
        </w:tc>
        <w:tc>
          <w:tcPr>
            <w:tcW w:w="141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Peticiones de ingreso</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4</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Presentación de solicitud de ingreso en CESAC</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Recepción de solicitud de ingreso en la Jefatura de Unidad Departamen</w:t>
            </w:r>
            <w:r w:rsidRPr="00784BBF">
              <w:rPr>
                <w:rFonts w:ascii="Times New Roman" w:hAnsi="Times New Roman" w:cs="Times New Roman"/>
                <w:sz w:val="20"/>
                <w:szCs w:val="20"/>
              </w:rPr>
              <w:lastRenderedPageBreak/>
              <w:t>tal</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30 días</w:t>
            </w:r>
          </w:p>
        </w:tc>
        <w:tc>
          <w:tcPr>
            <w:tcW w:w="425"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6</w:t>
            </w:r>
          </w:p>
        </w:tc>
        <w:tc>
          <w:tcPr>
            <w:tcW w:w="567" w:type="dxa"/>
          </w:tcPr>
          <w:p w:rsidR="00597027" w:rsidRPr="00784BBF" w:rsidRDefault="00597027" w:rsidP="001A2EC1">
            <w:pPr>
              <w:jc w:val="both"/>
              <w:rPr>
                <w:rFonts w:ascii="Times New Roman" w:hAnsi="Times New Roman" w:cs="Times New Roman"/>
                <w:b/>
                <w:sz w:val="20"/>
                <w:szCs w:val="20"/>
              </w:rPr>
            </w:pPr>
          </w:p>
        </w:tc>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Oficinas de la Jefatura de Unidad Departamental de Atención a la Juventud e Infancia. Oficinas del centro de servicios y atención ciudadana. </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solicitudes ingresadas</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Información de identificación de los solicitantes</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Hoja de cálculo</w:t>
            </w:r>
          </w:p>
        </w:tc>
      </w:tr>
      <w:tr w:rsidR="00597027" w:rsidRPr="00784BBF" w:rsidTr="001A2EC1">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Incorporación</w:t>
            </w:r>
          </w:p>
        </w:tc>
        <w:tc>
          <w:tcPr>
            <w:tcW w:w="1417" w:type="dxa"/>
          </w:tcPr>
          <w:p w:rsidR="00597027" w:rsidRPr="00784BBF" w:rsidRDefault="00597027" w:rsidP="001A2EC1">
            <w:pPr>
              <w:jc w:val="both"/>
              <w:rPr>
                <w:rFonts w:ascii="Times New Roman" w:hAnsi="Times New Roman" w:cs="Times New Roman"/>
                <w:sz w:val="20"/>
                <w:szCs w:val="20"/>
              </w:rPr>
            </w:pP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5</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Revisión de</w:t>
            </w:r>
          </w:p>
        </w:tc>
        <w:tc>
          <w:tcPr>
            <w:tcW w:w="709" w:type="dxa"/>
          </w:tcPr>
          <w:p w:rsidR="00597027" w:rsidRPr="00784BBF" w:rsidRDefault="00597027" w:rsidP="001A2EC1">
            <w:pPr>
              <w:jc w:val="both"/>
              <w:rPr>
                <w:rFonts w:ascii="Times New Roman" w:hAnsi="Times New Roman" w:cs="Times New Roman"/>
                <w:b/>
                <w:sz w:val="20"/>
                <w:szCs w:val="20"/>
              </w:rPr>
            </w:pP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60 días</w:t>
            </w:r>
          </w:p>
        </w:tc>
        <w:tc>
          <w:tcPr>
            <w:tcW w:w="42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10</w:t>
            </w:r>
          </w:p>
        </w:tc>
        <w:tc>
          <w:tcPr>
            <w:tcW w:w="567" w:type="dxa"/>
          </w:tcPr>
          <w:p w:rsidR="00597027" w:rsidRPr="00784BBF" w:rsidRDefault="00597027" w:rsidP="001A2EC1">
            <w:pPr>
              <w:jc w:val="both"/>
              <w:rPr>
                <w:rFonts w:ascii="Times New Roman" w:hAnsi="Times New Roman" w:cs="Times New Roman"/>
                <w:b/>
                <w:sz w:val="20"/>
                <w:szCs w:val="20"/>
              </w:rPr>
            </w:pPr>
          </w:p>
        </w:tc>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Oficinas de la jefatura de unidad departamental de atención a la juventud e infancia</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Padrón de beneficiarios. </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Datos de identificación de beneficiarios</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Hoja de cálculo</w:t>
            </w:r>
          </w:p>
        </w:tc>
      </w:tr>
      <w:tr w:rsidR="00597027" w:rsidRPr="00784BBF" w:rsidTr="001A2EC1">
        <w:trPr>
          <w:trHeight w:val="2819"/>
        </w:trPr>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Obtención de bienes y servicios</w:t>
            </w:r>
          </w:p>
        </w:tc>
        <w:tc>
          <w:tcPr>
            <w:tcW w:w="141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Solicitud de Suficiencia Presupuestal</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2</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Oficio Solicitud de Suficiencia Presupuestal</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Autorización de la Suficiencia Presupuestal</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15 días</w:t>
            </w:r>
          </w:p>
        </w:tc>
        <w:tc>
          <w:tcPr>
            <w:tcW w:w="42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4</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$ 4,034,000.00</w:t>
            </w:r>
          </w:p>
        </w:tc>
        <w:tc>
          <w:tcPr>
            <w:tcW w:w="1418"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sz w:val="20"/>
                <w:szCs w:val="20"/>
              </w:rPr>
              <w:t>Oficinas de la jefatura de unidad departamental de atención a la juventud e infancia</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Monto asignado para operación del programa</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Monto de recursos económicos asignados</w:t>
            </w:r>
          </w:p>
        </w:tc>
        <w:tc>
          <w:tcPr>
            <w:tcW w:w="709"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sz w:val="20"/>
                <w:szCs w:val="20"/>
              </w:rPr>
              <w:t>Hoja de cálculo</w:t>
            </w:r>
          </w:p>
        </w:tc>
      </w:tr>
      <w:tr w:rsidR="00597027" w:rsidRPr="00784BBF" w:rsidTr="001A2EC1">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Entrega</w:t>
            </w:r>
          </w:p>
        </w:tc>
        <w:tc>
          <w:tcPr>
            <w:tcW w:w="141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Entrega de apoyos económicos a beneficiarios</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6</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Solicitud de recursos económicos</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Eventos de entrega de apoyos económicos</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15 días</w:t>
            </w:r>
          </w:p>
        </w:tc>
        <w:tc>
          <w:tcPr>
            <w:tcW w:w="42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10</w:t>
            </w:r>
          </w:p>
        </w:tc>
        <w:tc>
          <w:tcPr>
            <w:tcW w:w="567" w:type="dxa"/>
          </w:tcPr>
          <w:p w:rsidR="00597027" w:rsidRPr="00784BBF" w:rsidRDefault="00597027" w:rsidP="001A2EC1">
            <w:pPr>
              <w:jc w:val="both"/>
              <w:rPr>
                <w:rFonts w:ascii="Times New Roman" w:hAnsi="Times New Roman" w:cs="Times New Roman"/>
                <w:b/>
                <w:sz w:val="20"/>
                <w:szCs w:val="20"/>
              </w:rPr>
            </w:pPr>
          </w:p>
        </w:tc>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Explanada delegacional.</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Acuse de entrega de Avisos de pago.</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Datos  de identificación de beneficiarios</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Hoja de cálculo</w:t>
            </w:r>
          </w:p>
        </w:tc>
      </w:tr>
      <w:tr w:rsidR="00597027" w:rsidRPr="00784BBF" w:rsidTr="001A2EC1">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Incidencias</w:t>
            </w:r>
          </w:p>
        </w:tc>
        <w:tc>
          <w:tcPr>
            <w:tcW w:w="141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No se contempló este apartado</w:t>
            </w:r>
          </w:p>
        </w:tc>
        <w:tc>
          <w:tcPr>
            <w:tcW w:w="567" w:type="dxa"/>
          </w:tcPr>
          <w:p w:rsidR="00597027" w:rsidRPr="00784BBF" w:rsidRDefault="00597027" w:rsidP="001A2EC1">
            <w:pPr>
              <w:jc w:val="both"/>
              <w:rPr>
                <w:rFonts w:ascii="Times New Roman" w:hAnsi="Times New Roman" w:cs="Times New Roman"/>
                <w:b/>
                <w:sz w:val="20"/>
                <w:szCs w:val="20"/>
              </w:rPr>
            </w:pPr>
          </w:p>
        </w:tc>
        <w:tc>
          <w:tcPr>
            <w:tcW w:w="851" w:type="dxa"/>
          </w:tcPr>
          <w:p w:rsidR="00597027" w:rsidRPr="00784BBF" w:rsidRDefault="00597027" w:rsidP="001A2EC1">
            <w:pPr>
              <w:jc w:val="both"/>
              <w:rPr>
                <w:rFonts w:ascii="Times New Roman" w:hAnsi="Times New Roman" w:cs="Times New Roman"/>
                <w:b/>
                <w:sz w:val="20"/>
                <w:szCs w:val="20"/>
              </w:rPr>
            </w:pPr>
          </w:p>
        </w:tc>
        <w:tc>
          <w:tcPr>
            <w:tcW w:w="709" w:type="dxa"/>
          </w:tcPr>
          <w:p w:rsidR="00597027" w:rsidRPr="00784BBF" w:rsidRDefault="00597027" w:rsidP="001A2EC1">
            <w:pPr>
              <w:jc w:val="both"/>
              <w:rPr>
                <w:rFonts w:ascii="Times New Roman" w:hAnsi="Times New Roman" w:cs="Times New Roman"/>
                <w:b/>
                <w:sz w:val="20"/>
                <w:szCs w:val="20"/>
              </w:rPr>
            </w:pPr>
          </w:p>
        </w:tc>
        <w:tc>
          <w:tcPr>
            <w:tcW w:w="850" w:type="dxa"/>
          </w:tcPr>
          <w:p w:rsidR="00597027" w:rsidRPr="00784BBF" w:rsidRDefault="00597027" w:rsidP="001A2EC1">
            <w:pPr>
              <w:jc w:val="both"/>
              <w:rPr>
                <w:rFonts w:ascii="Times New Roman" w:hAnsi="Times New Roman" w:cs="Times New Roman"/>
                <w:b/>
                <w:sz w:val="20"/>
                <w:szCs w:val="20"/>
              </w:rPr>
            </w:pPr>
          </w:p>
        </w:tc>
        <w:tc>
          <w:tcPr>
            <w:tcW w:w="425" w:type="dxa"/>
          </w:tcPr>
          <w:p w:rsidR="00597027" w:rsidRPr="00784BBF" w:rsidRDefault="00597027" w:rsidP="001A2EC1">
            <w:pPr>
              <w:jc w:val="both"/>
              <w:rPr>
                <w:rFonts w:ascii="Times New Roman" w:hAnsi="Times New Roman" w:cs="Times New Roman"/>
                <w:b/>
                <w:sz w:val="20"/>
                <w:szCs w:val="20"/>
              </w:rPr>
            </w:pPr>
          </w:p>
        </w:tc>
        <w:tc>
          <w:tcPr>
            <w:tcW w:w="567" w:type="dxa"/>
          </w:tcPr>
          <w:p w:rsidR="00597027" w:rsidRPr="00784BBF" w:rsidRDefault="00597027" w:rsidP="001A2EC1">
            <w:pPr>
              <w:jc w:val="both"/>
              <w:rPr>
                <w:rFonts w:ascii="Times New Roman" w:hAnsi="Times New Roman" w:cs="Times New Roman"/>
                <w:b/>
                <w:sz w:val="20"/>
                <w:szCs w:val="20"/>
              </w:rPr>
            </w:pPr>
          </w:p>
        </w:tc>
        <w:tc>
          <w:tcPr>
            <w:tcW w:w="1418" w:type="dxa"/>
          </w:tcPr>
          <w:p w:rsidR="00597027" w:rsidRPr="00784BBF" w:rsidRDefault="00597027" w:rsidP="001A2EC1">
            <w:pPr>
              <w:jc w:val="both"/>
              <w:rPr>
                <w:rFonts w:ascii="Times New Roman" w:hAnsi="Times New Roman" w:cs="Times New Roman"/>
                <w:b/>
                <w:sz w:val="20"/>
                <w:szCs w:val="20"/>
              </w:rPr>
            </w:pPr>
          </w:p>
        </w:tc>
        <w:tc>
          <w:tcPr>
            <w:tcW w:w="850" w:type="dxa"/>
          </w:tcPr>
          <w:p w:rsidR="00597027" w:rsidRPr="00784BBF" w:rsidRDefault="00597027" w:rsidP="001A2EC1">
            <w:pPr>
              <w:jc w:val="both"/>
              <w:rPr>
                <w:rFonts w:ascii="Times New Roman" w:hAnsi="Times New Roman" w:cs="Times New Roman"/>
                <w:b/>
                <w:sz w:val="20"/>
                <w:szCs w:val="20"/>
              </w:rPr>
            </w:pPr>
          </w:p>
        </w:tc>
        <w:tc>
          <w:tcPr>
            <w:tcW w:w="851" w:type="dxa"/>
          </w:tcPr>
          <w:p w:rsidR="00597027" w:rsidRPr="00784BBF" w:rsidRDefault="00597027" w:rsidP="001A2EC1">
            <w:pPr>
              <w:jc w:val="both"/>
              <w:rPr>
                <w:rFonts w:ascii="Times New Roman" w:hAnsi="Times New Roman" w:cs="Times New Roman"/>
                <w:b/>
                <w:sz w:val="20"/>
                <w:szCs w:val="20"/>
              </w:rPr>
            </w:pPr>
          </w:p>
        </w:tc>
        <w:tc>
          <w:tcPr>
            <w:tcW w:w="709" w:type="dxa"/>
          </w:tcPr>
          <w:p w:rsidR="00597027" w:rsidRPr="00784BBF" w:rsidRDefault="00597027" w:rsidP="001A2EC1">
            <w:pPr>
              <w:jc w:val="both"/>
              <w:rPr>
                <w:rFonts w:ascii="Times New Roman" w:hAnsi="Times New Roman" w:cs="Times New Roman"/>
                <w:b/>
                <w:sz w:val="20"/>
                <w:szCs w:val="20"/>
              </w:rPr>
            </w:pPr>
          </w:p>
        </w:tc>
      </w:tr>
      <w:tr w:rsidR="00597027" w:rsidRPr="00784BBF" w:rsidTr="001A2EC1">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Seguimiento y monitoreo</w:t>
            </w:r>
          </w:p>
        </w:tc>
        <w:tc>
          <w:tcPr>
            <w:tcW w:w="141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bCs/>
                <w:sz w:val="20"/>
                <w:szCs w:val="20"/>
              </w:rPr>
              <w:t>Supervisión y Control</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7</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Definición de metas en Programa Operativo Anual y en Definic</w:t>
            </w:r>
            <w:r w:rsidRPr="00784BBF">
              <w:rPr>
                <w:rFonts w:ascii="Times New Roman" w:hAnsi="Times New Roman" w:cs="Times New Roman"/>
                <w:sz w:val="20"/>
                <w:szCs w:val="20"/>
              </w:rPr>
              <w:lastRenderedPageBreak/>
              <w:t>ión de Indicadores</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Presentación de Informes de Avance Programático y </w:t>
            </w:r>
            <w:r w:rsidRPr="00784BBF">
              <w:rPr>
                <w:rFonts w:ascii="Times New Roman" w:hAnsi="Times New Roman" w:cs="Times New Roman"/>
                <w:sz w:val="20"/>
                <w:szCs w:val="20"/>
              </w:rPr>
              <w:lastRenderedPageBreak/>
              <w:t>de avance de indicadores</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15 días</w:t>
            </w:r>
          </w:p>
        </w:tc>
        <w:tc>
          <w:tcPr>
            <w:tcW w:w="42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2</w:t>
            </w:r>
          </w:p>
        </w:tc>
        <w:tc>
          <w:tcPr>
            <w:tcW w:w="567" w:type="dxa"/>
          </w:tcPr>
          <w:p w:rsidR="00597027" w:rsidRPr="00784BBF" w:rsidRDefault="00597027" w:rsidP="001A2EC1">
            <w:pPr>
              <w:jc w:val="both"/>
              <w:rPr>
                <w:rFonts w:ascii="Times New Roman" w:hAnsi="Times New Roman" w:cs="Times New Roman"/>
                <w:sz w:val="20"/>
                <w:szCs w:val="20"/>
              </w:rPr>
            </w:pPr>
          </w:p>
        </w:tc>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Oficinas de la jefatura de unidad departamental de atención a la juventud e infancia</w:t>
            </w:r>
          </w:p>
        </w:tc>
        <w:tc>
          <w:tcPr>
            <w:tcW w:w="8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Informes de avance programático y de indicadores</w:t>
            </w:r>
          </w:p>
        </w:tc>
        <w:tc>
          <w:tcPr>
            <w:tcW w:w="85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Información Cuantitativa de avance programático y de indicadores</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Hoja de cálculo</w:t>
            </w:r>
          </w:p>
        </w:tc>
      </w:tr>
      <w:tr w:rsidR="00597027" w:rsidRPr="00784BBF" w:rsidTr="001A2EC1">
        <w:tc>
          <w:tcPr>
            <w:tcW w:w="851" w:type="dxa"/>
          </w:tcPr>
          <w:p w:rsidR="00597027" w:rsidRPr="00784BBF" w:rsidRDefault="00597027" w:rsidP="001A2EC1">
            <w:pPr>
              <w:jc w:val="both"/>
              <w:rPr>
                <w:rFonts w:ascii="Times New Roman" w:hAnsi="Times New Roman" w:cs="Times New Roman"/>
                <w:sz w:val="20"/>
                <w:szCs w:val="20"/>
              </w:rPr>
            </w:pPr>
          </w:p>
        </w:tc>
        <w:tc>
          <w:tcPr>
            <w:tcW w:w="141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Procesos identificados que no coinciden con el modelo general</w:t>
            </w:r>
          </w:p>
        </w:tc>
        <w:tc>
          <w:tcPr>
            <w:tcW w:w="567" w:type="dxa"/>
          </w:tcPr>
          <w:p w:rsidR="00597027" w:rsidRPr="00784BBF" w:rsidRDefault="00597027" w:rsidP="001A2EC1">
            <w:pPr>
              <w:jc w:val="both"/>
              <w:rPr>
                <w:rFonts w:ascii="Times New Roman" w:hAnsi="Times New Roman" w:cs="Times New Roman"/>
                <w:b/>
                <w:sz w:val="20"/>
                <w:szCs w:val="20"/>
              </w:rPr>
            </w:pPr>
          </w:p>
        </w:tc>
        <w:tc>
          <w:tcPr>
            <w:tcW w:w="851" w:type="dxa"/>
          </w:tcPr>
          <w:p w:rsidR="00597027" w:rsidRPr="00784BBF" w:rsidRDefault="00597027" w:rsidP="001A2EC1">
            <w:pPr>
              <w:jc w:val="both"/>
              <w:rPr>
                <w:rFonts w:ascii="Times New Roman" w:hAnsi="Times New Roman" w:cs="Times New Roman"/>
                <w:b/>
                <w:sz w:val="20"/>
                <w:szCs w:val="20"/>
              </w:rPr>
            </w:pPr>
          </w:p>
        </w:tc>
        <w:tc>
          <w:tcPr>
            <w:tcW w:w="709" w:type="dxa"/>
          </w:tcPr>
          <w:p w:rsidR="00597027" w:rsidRPr="00784BBF" w:rsidRDefault="00597027" w:rsidP="001A2EC1">
            <w:pPr>
              <w:jc w:val="both"/>
              <w:rPr>
                <w:rFonts w:ascii="Times New Roman" w:hAnsi="Times New Roman" w:cs="Times New Roman"/>
                <w:b/>
                <w:sz w:val="20"/>
                <w:szCs w:val="20"/>
              </w:rPr>
            </w:pPr>
          </w:p>
        </w:tc>
        <w:tc>
          <w:tcPr>
            <w:tcW w:w="850" w:type="dxa"/>
          </w:tcPr>
          <w:p w:rsidR="00597027" w:rsidRPr="00784BBF" w:rsidRDefault="00597027" w:rsidP="001A2EC1">
            <w:pPr>
              <w:jc w:val="both"/>
              <w:rPr>
                <w:rFonts w:ascii="Times New Roman" w:hAnsi="Times New Roman" w:cs="Times New Roman"/>
                <w:b/>
                <w:sz w:val="20"/>
                <w:szCs w:val="20"/>
              </w:rPr>
            </w:pPr>
          </w:p>
        </w:tc>
        <w:tc>
          <w:tcPr>
            <w:tcW w:w="425" w:type="dxa"/>
          </w:tcPr>
          <w:p w:rsidR="00597027" w:rsidRPr="00784BBF" w:rsidRDefault="00597027" w:rsidP="001A2EC1">
            <w:pPr>
              <w:jc w:val="both"/>
              <w:rPr>
                <w:rFonts w:ascii="Times New Roman" w:hAnsi="Times New Roman" w:cs="Times New Roman"/>
                <w:b/>
                <w:sz w:val="20"/>
                <w:szCs w:val="20"/>
              </w:rPr>
            </w:pPr>
          </w:p>
        </w:tc>
        <w:tc>
          <w:tcPr>
            <w:tcW w:w="567" w:type="dxa"/>
          </w:tcPr>
          <w:p w:rsidR="00597027" w:rsidRPr="00784BBF" w:rsidRDefault="00597027" w:rsidP="001A2EC1">
            <w:pPr>
              <w:jc w:val="both"/>
              <w:rPr>
                <w:rFonts w:ascii="Times New Roman" w:hAnsi="Times New Roman" w:cs="Times New Roman"/>
                <w:b/>
                <w:sz w:val="20"/>
                <w:szCs w:val="20"/>
              </w:rPr>
            </w:pPr>
          </w:p>
        </w:tc>
        <w:tc>
          <w:tcPr>
            <w:tcW w:w="1418" w:type="dxa"/>
          </w:tcPr>
          <w:p w:rsidR="00597027" w:rsidRPr="00784BBF" w:rsidRDefault="00597027" w:rsidP="001A2EC1">
            <w:pPr>
              <w:jc w:val="both"/>
              <w:rPr>
                <w:rFonts w:ascii="Times New Roman" w:hAnsi="Times New Roman" w:cs="Times New Roman"/>
                <w:b/>
                <w:sz w:val="20"/>
                <w:szCs w:val="20"/>
              </w:rPr>
            </w:pPr>
          </w:p>
        </w:tc>
        <w:tc>
          <w:tcPr>
            <w:tcW w:w="850" w:type="dxa"/>
          </w:tcPr>
          <w:p w:rsidR="00597027" w:rsidRPr="00784BBF" w:rsidRDefault="00597027" w:rsidP="001A2EC1">
            <w:pPr>
              <w:jc w:val="both"/>
              <w:rPr>
                <w:rFonts w:ascii="Times New Roman" w:hAnsi="Times New Roman" w:cs="Times New Roman"/>
                <w:b/>
                <w:sz w:val="20"/>
                <w:szCs w:val="20"/>
              </w:rPr>
            </w:pPr>
          </w:p>
        </w:tc>
        <w:tc>
          <w:tcPr>
            <w:tcW w:w="851" w:type="dxa"/>
          </w:tcPr>
          <w:p w:rsidR="00597027" w:rsidRPr="00784BBF" w:rsidRDefault="00597027" w:rsidP="001A2EC1">
            <w:pPr>
              <w:jc w:val="both"/>
              <w:rPr>
                <w:rFonts w:ascii="Times New Roman" w:hAnsi="Times New Roman" w:cs="Times New Roman"/>
                <w:b/>
                <w:sz w:val="20"/>
                <w:szCs w:val="20"/>
              </w:rPr>
            </w:pPr>
          </w:p>
        </w:tc>
        <w:tc>
          <w:tcPr>
            <w:tcW w:w="709" w:type="dxa"/>
          </w:tcPr>
          <w:p w:rsidR="00597027" w:rsidRPr="00784BBF" w:rsidRDefault="00597027" w:rsidP="001A2EC1">
            <w:pPr>
              <w:jc w:val="both"/>
              <w:rPr>
                <w:rFonts w:ascii="Times New Roman" w:hAnsi="Times New Roman" w:cs="Times New Roman"/>
                <w:b/>
                <w:sz w:val="20"/>
                <w:szCs w:val="20"/>
              </w:rPr>
            </w:pPr>
          </w:p>
        </w:tc>
      </w:tr>
    </w:tbl>
    <w:p w:rsidR="00597027" w:rsidRPr="00784BBF" w:rsidRDefault="00597027" w:rsidP="00597027">
      <w:pPr>
        <w:spacing w:after="0" w:line="240" w:lineRule="auto"/>
        <w:jc w:val="both"/>
        <w:rPr>
          <w:rFonts w:ascii="Times New Roman" w:hAnsi="Times New Roman" w:cs="Times New Roman"/>
          <w:sz w:val="20"/>
          <w:szCs w:val="20"/>
        </w:rPr>
      </w:pPr>
    </w:p>
    <w:tbl>
      <w:tblPr>
        <w:tblStyle w:val="Tablaconcuadrcula"/>
        <w:tblW w:w="9923" w:type="dxa"/>
        <w:tblInd w:w="108" w:type="dxa"/>
        <w:tblLayout w:type="fixed"/>
        <w:tblLook w:val="04A0" w:firstRow="1" w:lastRow="0" w:firstColumn="1" w:lastColumn="0" w:noHBand="0" w:noVBand="1"/>
      </w:tblPr>
      <w:tblGrid>
        <w:gridCol w:w="1418"/>
        <w:gridCol w:w="709"/>
        <w:gridCol w:w="567"/>
        <w:gridCol w:w="425"/>
        <w:gridCol w:w="567"/>
        <w:gridCol w:w="567"/>
        <w:gridCol w:w="567"/>
        <w:gridCol w:w="567"/>
        <w:gridCol w:w="567"/>
        <w:gridCol w:w="709"/>
        <w:gridCol w:w="425"/>
        <w:gridCol w:w="425"/>
        <w:gridCol w:w="425"/>
        <w:gridCol w:w="567"/>
        <w:gridCol w:w="1418"/>
      </w:tblGrid>
      <w:tr w:rsidR="00597027" w:rsidRPr="00784BBF" w:rsidTr="001A2EC1">
        <w:tc>
          <w:tcPr>
            <w:tcW w:w="1418"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Nombre del proceso</w:t>
            </w:r>
          </w:p>
        </w:tc>
        <w:tc>
          <w:tcPr>
            <w:tcW w:w="709"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Secuencia</w:t>
            </w:r>
          </w:p>
        </w:tc>
        <w:tc>
          <w:tcPr>
            <w:tcW w:w="567"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A</w:t>
            </w:r>
          </w:p>
        </w:tc>
        <w:tc>
          <w:tcPr>
            <w:tcW w:w="425"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B</w:t>
            </w:r>
          </w:p>
        </w:tc>
        <w:tc>
          <w:tcPr>
            <w:tcW w:w="567"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C</w:t>
            </w:r>
          </w:p>
        </w:tc>
        <w:tc>
          <w:tcPr>
            <w:tcW w:w="567"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D</w:t>
            </w:r>
          </w:p>
        </w:tc>
        <w:tc>
          <w:tcPr>
            <w:tcW w:w="567"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E</w:t>
            </w:r>
          </w:p>
        </w:tc>
        <w:tc>
          <w:tcPr>
            <w:tcW w:w="567"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F</w:t>
            </w:r>
          </w:p>
        </w:tc>
        <w:tc>
          <w:tcPr>
            <w:tcW w:w="567"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G</w:t>
            </w:r>
          </w:p>
        </w:tc>
        <w:tc>
          <w:tcPr>
            <w:tcW w:w="709"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H</w:t>
            </w:r>
          </w:p>
        </w:tc>
        <w:tc>
          <w:tcPr>
            <w:tcW w:w="425"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I</w:t>
            </w:r>
          </w:p>
        </w:tc>
        <w:tc>
          <w:tcPr>
            <w:tcW w:w="425"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J</w:t>
            </w:r>
          </w:p>
        </w:tc>
        <w:tc>
          <w:tcPr>
            <w:tcW w:w="425"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K</w:t>
            </w:r>
          </w:p>
        </w:tc>
        <w:tc>
          <w:tcPr>
            <w:tcW w:w="567"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L</w:t>
            </w:r>
          </w:p>
        </w:tc>
        <w:tc>
          <w:tcPr>
            <w:tcW w:w="1418"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Observaciones</w:t>
            </w:r>
          </w:p>
        </w:tc>
      </w:tr>
      <w:tr w:rsidR="00597027" w:rsidRPr="00784BBF" w:rsidTr="001A2EC1">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Planeación</w:t>
            </w:r>
          </w:p>
        </w:tc>
        <w:tc>
          <w:tcPr>
            <w:tcW w:w="70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1</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567" w:type="dxa"/>
          </w:tcPr>
          <w:p w:rsidR="00597027" w:rsidRPr="00784BBF" w:rsidRDefault="00597027" w:rsidP="001A2EC1">
            <w:pPr>
              <w:jc w:val="both"/>
              <w:rPr>
                <w:rFonts w:ascii="Times New Roman" w:hAnsi="Times New Roman" w:cs="Times New Roman"/>
                <w:sz w:val="20"/>
                <w:szCs w:val="20"/>
              </w:rPr>
            </w:pP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709"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1418"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w:t>
            </w:r>
          </w:p>
        </w:tc>
      </w:tr>
      <w:tr w:rsidR="00597027" w:rsidRPr="00784BBF" w:rsidTr="001A2EC1">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Obtención de bienes y servicios</w:t>
            </w:r>
          </w:p>
        </w:tc>
        <w:tc>
          <w:tcPr>
            <w:tcW w:w="70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2</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709"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1418" w:type="dxa"/>
          </w:tcPr>
          <w:p w:rsidR="00597027" w:rsidRPr="00784BBF" w:rsidRDefault="00597027" w:rsidP="001A2EC1">
            <w:pPr>
              <w:jc w:val="both"/>
              <w:rPr>
                <w:rFonts w:ascii="Times New Roman" w:hAnsi="Times New Roman" w:cs="Times New Roman"/>
                <w:sz w:val="20"/>
                <w:szCs w:val="20"/>
              </w:rPr>
            </w:pPr>
          </w:p>
        </w:tc>
      </w:tr>
      <w:tr w:rsidR="00597027" w:rsidRPr="00784BBF" w:rsidTr="001A2EC1">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Difusión</w:t>
            </w:r>
          </w:p>
        </w:tc>
        <w:tc>
          <w:tcPr>
            <w:tcW w:w="70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3</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jc w:val="both"/>
              <w:rPr>
                <w:rFonts w:ascii="Times New Roman" w:hAnsi="Times New Roman" w:cs="Times New Roman"/>
                <w:sz w:val="20"/>
                <w:szCs w:val="20"/>
              </w:rPr>
            </w:pP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709"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Es necesario aumentar la cobertura de la difusión</w:t>
            </w:r>
          </w:p>
        </w:tc>
      </w:tr>
      <w:tr w:rsidR="00597027" w:rsidRPr="00784BBF" w:rsidTr="001A2EC1">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Solicitud</w:t>
            </w:r>
          </w:p>
        </w:tc>
        <w:tc>
          <w:tcPr>
            <w:tcW w:w="70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4</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jc w:val="both"/>
              <w:rPr>
                <w:rFonts w:ascii="Times New Roman" w:hAnsi="Times New Roman" w:cs="Times New Roman"/>
                <w:sz w:val="20"/>
                <w:szCs w:val="20"/>
              </w:rPr>
            </w:pP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709"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1418" w:type="dxa"/>
          </w:tcPr>
          <w:p w:rsidR="00597027" w:rsidRPr="00784BBF" w:rsidRDefault="00597027" w:rsidP="001A2EC1">
            <w:pPr>
              <w:jc w:val="both"/>
              <w:rPr>
                <w:rFonts w:ascii="Times New Roman" w:hAnsi="Times New Roman" w:cs="Times New Roman"/>
                <w:sz w:val="20"/>
                <w:szCs w:val="20"/>
              </w:rPr>
            </w:pPr>
          </w:p>
        </w:tc>
      </w:tr>
      <w:tr w:rsidR="00597027" w:rsidRPr="00784BBF" w:rsidTr="001A2EC1">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Incorporación</w:t>
            </w:r>
          </w:p>
        </w:tc>
        <w:tc>
          <w:tcPr>
            <w:tcW w:w="70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5</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jc w:val="both"/>
              <w:rPr>
                <w:rFonts w:ascii="Times New Roman" w:hAnsi="Times New Roman" w:cs="Times New Roman"/>
                <w:sz w:val="20"/>
                <w:szCs w:val="20"/>
              </w:rPr>
            </w:pP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709"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jc w:val="both"/>
              <w:rPr>
                <w:rFonts w:ascii="Times New Roman" w:hAnsi="Times New Roman" w:cs="Times New Roman"/>
                <w:sz w:val="20"/>
                <w:szCs w:val="20"/>
              </w:rPr>
            </w:pP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1418" w:type="dxa"/>
          </w:tcPr>
          <w:p w:rsidR="00597027" w:rsidRPr="00784BBF" w:rsidRDefault="00597027" w:rsidP="001A2EC1">
            <w:pPr>
              <w:jc w:val="both"/>
              <w:rPr>
                <w:rFonts w:ascii="Times New Roman" w:hAnsi="Times New Roman" w:cs="Times New Roman"/>
                <w:sz w:val="20"/>
                <w:szCs w:val="20"/>
              </w:rPr>
            </w:pPr>
          </w:p>
        </w:tc>
      </w:tr>
      <w:tr w:rsidR="00597027" w:rsidRPr="00784BBF" w:rsidTr="001A2EC1">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Entrega de apoyos económicos a beneficiarios</w:t>
            </w:r>
          </w:p>
        </w:tc>
        <w:tc>
          <w:tcPr>
            <w:tcW w:w="70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6</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709"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jc w:val="both"/>
              <w:rPr>
                <w:rFonts w:ascii="Times New Roman" w:hAnsi="Times New Roman" w:cs="Times New Roman"/>
                <w:sz w:val="20"/>
                <w:szCs w:val="20"/>
              </w:rPr>
            </w:pP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1418" w:type="dxa"/>
          </w:tcPr>
          <w:p w:rsidR="00597027" w:rsidRPr="00784BBF" w:rsidRDefault="00597027" w:rsidP="001A2EC1">
            <w:pPr>
              <w:jc w:val="both"/>
              <w:rPr>
                <w:rFonts w:ascii="Times New Roman" w:hAnsi="Times New Roman" w:cs="Times New Roman"/>
                <w:sz w:val="20"/>
                <w:szCs w:val="20"/>
              </w:rPr>
            </w:pPr>
          </w:p>
        </w:tc>
      </w:tr>
      <w:tr w:rsidR="00597027" w:rsidRPr="00784BBF" w:rsidTr="001A2EC1">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Seguimiento y monitoreo</w:t>
            </w:r>
          </w:p>
        </w:tc>
        <w:tc>
          <w:tcPr>
            <w:tcW w:w="70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7</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jc w:val="both"/>
              <w:rPr>
                <w:rFonts w:ascii="Times New Roman" w:hAnsi="Times New Roman" w:cs="Times New Roman"/>
                <w:sz w:val="20"/>
                <w:szCs w:val="20"/>
              </w:rPr>
            </w:pP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70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42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42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425"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567" w:type="dxa"/>
          </w:tcPr>
          <w:p w:rsidR="00597027" w:rsidRPr="00784BBF" w:rsidRDefault="00597027" w:rsidP="001A2EC1">
            <w:pPr>
              <w:rPr>
                <w:rFonts w:ascii="Times New Roman" w:hAnsi="Times New Roman" w:cs="Times New Roman"/>
                <w:sz w:val="20"/>
                <w:szCs w:val="20"/>
              </w:rPr>
            </w:pPr>
            <w:r w:rsidRPr="00784BBF">
              <w:rPr>
                <w:rFonts w:ascii="Times New Roman" w:hAnsi="Times New Roman" w:cs="Times New Roman"/>
                <w:sz w:val="20"/>
                <w:szCs w:val="20"/>
              </w:rPr>
              <w:t>Sí</w:t>
            </w:r>
          </w:p>
        </w:tc>
        <w:tc>
          <w:tcPr>
            <w:tcW w:w="141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Instaurar un sistema de monitoreo y mejora del programa</w:t>
            </w:r>
          </w:p>
        </w:tc>
      </w:tr>
    </w:tbl>
    <w:p w:rsidR="00294164" w:rsidRPr="00294164" w:rsidRDefault="00294164" w:rsidP="00597027">
      <w:pPr>
        <w:spacing w:after="0" w:line="240" w:lineRule="auto"/>
        <w:jc w:val="both"/>
        <w:rPr>
          <w:rFonts w:ascii="Times New Roman" w:hAnsi="Times New Roman" w:cs="Times New Roman"/>
          <w:sz w:val="20"/>
          <w:szCs w:val="20"/>
        </w:rPr>
      </w:pPr>
    </w:p>
    <w:p w:rsidR="00597027" w:rsidRDefault="00597027" w:rsidP="00597027">
      <w:pPr>
        <w:spacing w:after="0" w:line="240" w:lineRule="auto"/>
        <w:jc w:val="both"/>
        <w:rPr>
          <w:rFonts w:ascii="Times New Roman" w:hAnsi="Times New Roman" w:cs="Times New Roman"/>
          <w:b/>
          <w:sz w:val="20"/>
          <w:szCs w:val="20"/>
        </w:rPr>
      </w:pPr>
      <w:r w:rsidRPr="00784BBF">
        <w:rPr>
          <w:rFonts w:ascii="Times New Roman" w:hAnsi="Times New Roman" w:cs="Times New Roman"/>
          <w:b/>
          <w:sz w:val="20"/>
          <w:szCs w:val="20"/>
        </w:rPr>
        <w:t>IV.4 Seguimiento y monitoreo del programa social</w:t>
      </w:r>
    </w:p>
    <w:p w:rsidR="00294164" w:rsidRPr="00784BBF" w:rsidRDefault="00294164" w:rsidP="00597027">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384"/>
        <w:gridCol w:w="1670"/>
        <w:gridCol w:w="1788"/>
        <w:gridCol w:w="1229"/>
        <w:gridCol w:w="1150"/>
        <w:gridCol w:w="2702"/>
      </w:tblGrid>
      <w:tr w:rsidR="00597027" w:rsidRPr="00784BBF" w:rsidTr="00294164">
        <w:tc>
          <w:tcPr>
            <w:tcW w:w="1384"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Nivel del objetivo</w:t>
            </w:r>
          </w:p>
        </w:tc>
        <w:tc>
          <w:tcPr>
            <w:tcW w:w="1670"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Nombre del indicador</w:t>
            </w:r>
          </w:p>
        </w:tc>
        <w:tc>
          <w:tcPr>
            <w:tcW w:w="1788"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Fórmula</w:t>
            </w:r>
          </w:p>
        </w:tc>
        <w:tc>
          <w:tcPr>
            <w:tcW w:w="1229"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Resultados 2016</w:t>
            </w:r>
          </w:p>
        </w:tc>
        <w:tc>
          <w:tcPr>
            <w:tcW w:w="1150"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Resultados 2017</w:t>
            </w:r>
          </w:p>
        </w:tc>
        <w:tc>
          <w:tcPr>
            <w:tcW w:w="2702"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Externalidades</w:t>
            </w:r>
          </w:p>
        </w:tc>
      </w:tr>
      <w:tr w:rsidR="00597027" w:rsidRPr="00784BBF" w:rsidTr="00294164">
        <w:tc>
          <w:tcPr>
            <w:tcW w:w="1384"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Fin</w:t>
            </w:r>
          </w:p>
        </w:tc>
        <w:tc>
          <w:tcPr>
            <w:tcW w:w="1670" w:type="dxa"/>
          </w:tcPr>
          <w:p w:rsidR="00597027" w:rsidRPr="00784BBF" w:rsidRDefault="00597027"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Nivel de participación</w:t>
            </w:r>
          </w:p>
        </w:tc>
        <w:tc>
          <w:tcPr>
            <w:tcW w:w="1788" w:type="dxa"/>
          </w:tcPr>
          <w:p w:rsidR="00597027" w:rsidRPr="00784BBF" w:rsidRDefault="00597027"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b/>
                <w:bCs/>
                <w:sz w:val="20"/>
                <w:szCs w:val="20"/>
              </w:rPr>
              <w:t>=</w:t>
            </w:r>
            <w:r w:rsidRPr="00784BBF">
              <w:rPr>
                <w:rFonts w:ascii="Times New Roman" w:hAnsi="Times New Roman" w:cs="Times New Roman"/>
                <w:sz w:val="20"/>
                <w:szCs w:val="20"/>
              </w:rPr>
              <w:t>Núm. De solicitudes ingresadas/Núm. De beneficiarios aceptados*100</w:t>
            </w:r>
          </w:p>
        </w:tc>
        <w:tc>
          <w:tcPr>
            <w:tcW w:w="122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62 %</w:t>
            </w:r>
          </w:p>
        </w:tc>
        <w:tc>
          <w:tcPr>
            <w:tcW w:w="11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62%</w:t>
            </w:r>
          </w:p>
        </w:tc>
        <w:tc>
          <w:tcPr>
            <w:tcW w:w="2702"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Reducción en el monto asignado, respecto del año anterior</w:t>
            </w:r>
          </w:p>
        </w:tc>
      </w:tr>
      <w:tr w:rsidR="00597027" w:rsidRPr="00784BBF" w:rsidTr="00294164">
        <w:tc>
          <w:tcPr>
            <w:tcW w:w="1384"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Propósito</w:t>
            </w:r>
          </w:p>
        </w:tc>
        <w:tc>
          <w:tcPr>
            <w:tcW w:w="1670" w:type="dxa"/>
          </w:tcPr>
          <w:p w:rsidR="00597027" w:rsidRPr="00784BBF" w:rsidRDefault="00597027"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Nivel de compromiso con el programa</w:t>
            </w:r>
          </w:p>
        </w:tc>
        <w:tc>
          <w:tcPr>
            <w:tcW w:w="1788" w:type="dxa"/>
          </w:tcPr>
          <w:p w:rsidR="00597027" w:rsidRPr="00784BBF" w:rsidRDefault="00597027"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b/>
                <w:bCs/>
                <w:sz w:val="20"/>
                <w:szCs w:val="20"/>
              </w:rPr>
              <w:t>=</w:t>
            </w:r>
            <w:r w:rsidRPr="00784BBF">
              <w:rPr>
                <w:rFonts w:ascii="Times New Roman" w:hAnsi="Times New Roman" w:cs="Times New Roman"/>
                <w:sz w:val="20"/>
                <w:szCs w:val="20"/>
              </w:rPr>
              <w:t>Núm. De beneficiarios que participan en todas las actividades/Núm. De beneficiarios aceptados*100</w:t>
            </w:r>
          </w:p>
        </w:tc>
        <w:tc>
          <w:tcPr>
            <w:tcW w:w="122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80 %</w:t>
            </w:r>
          </w:p>
        </w:tc>
        <w:tc>
          <w:tcPr>
            <w:tcW w:w="11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80%</w:t>
            </w:r>
          </w:p>
        </w:tc>
        <w:tc>
          <w:tcPr>
            <w:tcW w:w="2702"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La subvaloración del beneficio de los beneficios que no son de carácter económico</w:t>
            </w:r>
          </w:p>
        </w:tc>
      </w:tr>
      <w:tr w:rsidR="00597027" w:rsidRPr="00784BBF" w:rsidTr="00294164">
        <w:tc>
          <w:tcPr>
            <w:tcW w:w="1384"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Componentes</w:t>
            </w:r>
          </w:p>
        </w:tc>
        <w:tc>
          <w:tcPr>
            <w:tcW w:w="1670" w:type="dxa"/>
          </w:tcPr>
          <w:p w:rsidR="00597027" w:rsidRPr="00784BBF" w:rsidRDefault="00597027"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Total de beneficiarios</w:t>
            </w:r>
          </w:p>
        </w:tc>
        <w:tc>
          <w:tcPr>
            <w:tcW w:w="178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Total de beneficiarios</w:t>
            </w:r>
          </w:p>
        </w:tc>
        <w:tc>
          <w:tcPr>
            <w:tcW w:w="122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896</w:t>
            </w:r>
          </w:p>
        </w:tc>
        <w:tc>
          <w:tcPr>
            <w:tcW w:w="11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1000</w:t>
            </w:r>
          </w:p>
        </w:tc>
        <w:tc>
          <w:tcPr>
            <w:tcW w:w="2702"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Considerar adecuar el indicador</w:t>
            </w:r>
          </w:p>
        </w:tc>
      </w:tr>
      <w:tr w:rsidR="00597027" w:rsidRPr="00784BBF" w:rsidTr="00294164">
        <w:tc>
          <w:tcPr>
            <w:tcW w:w="1384"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b/>
                <w:sz w:val="20"/>
                <w:szCs w:val="20"/>
              </w:rPr>
              <w:t>Actividades</w:t>
            </w:r>
          </w:p>
        </w:tc>
        <w:tc>
          <w:tcPr>
            <w:tcW w:w="1670" w:type="dxa"/>
          </w:tcPr>
          <w:p w:rsidR="00597027" w:rsidRPr="00784BBF" w:rsidRDefault="00597027"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Total de beneficiarios</w:t>
            </w:r>
          </w:p>
        </w:tc>
        <w:tc>
          <w:tcPr>
            <w:tcW w:w="178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Total de beneficiarios</w:t>
            </w:r>
          </w:p>
        </w:tc>
        <w:tc>
          <w:tcPr>
            <w:tcW w:w="1229"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896</w:t>
            </w:r>
          </w:p>
        </w:tc>
        <w:tc>
          <w:tcPr>
            <w:tcW w:w="1150"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1000</w:t>
            </w:r>
          </w:p>
        </w:tc>
        <w:tc>
          <w:tcPr>
            <w:tcW w:w="2702"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Considerar adecuar el indicador</w:t>
            </w:r>
          </w:p>
        </w:tc>
      </w:tr>
    </w:tbl>
    <w:p w:rsidR="00597027" w:rsidRPr="00784BBF" w:rsidRDefault="00597027" w:rsidP="00597027">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4935"/>
        <w:gridCol w:w="1161"/>
        <w:gridCol w:w="1208"/>
        <w:gridCol w:w="2619"/>
      </w:tblGrid>
      <w:tr w:rsidR="00597027" w:rsidRPr="00784BBF" w:rsidTr="00294164">
        <w:tc>
          <w:tcPr>
            <w:tcW w:w="4935"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Aspecto del seguimiento y monitoreo de los indicadores del Programa Social.</w:t>
            </w:r>
          </w:p>
        </w:tc>
        <w:tc>
          <w:tcPr>
            <w:tcW w:w="1161"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Valoración</w:t>
            </w:r>
            <w:r w:rsidR="00400608" w:rsidRPr="00784BBF">
              <w:rPr>
                <w:rFonts w:ascii="Times New Roman" w:hAnsi="Times New Roman" w:cs="Times New Roman"/>
                <w:b/>
                <w:sz w:val="20"/>
                <w:szCs w:val="20"/>
              </w:rPr>
              <w:t xml:space="preserve"> </w:t>
            </w:r>
            <w:r w:rsidRPr="00784BBF">
              <w:rPr>
                <w:rFonts w:ascii="Times New Roman" w:hAnsi="Times New Roman" w:cs="Times New Roman"/>
                <w:b/>
                <w:sz w:val="20"/>
                <w:szCs w:val="20"/>
              </w:rPr>
              <w:t>2016</w:t>
            </w:r>
          </w:p>
        </w:tc>
        <w:tc>
          <w:tcPr>
            <w:tcW w:w="1208"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Valoración</w:t>
            </w:r>
            <w:r w:rsidR="00400608" w:rsidRPr="00784BBF">
              <w:rPr>
                <w:rFonts w:ascii="Times New Roman" w:hAnsi="Times New Roman" w:cs="Times New Roman"/>
                <w:b/>
                <w:sz w:val="20"/>
                <w:szCs w:val="20"/>
              </w:rPr>
              <w:t xml:space="preserve"> </w:t>
            </w:r>
            <w:r w:rsidRPr="00784BBF">
              <w:rPr>
                <w:rFonts w:ascii="Times New Roman" w:hAnsi="Times New Roman" w:cs="Times New Roman"/>
                <w:b/>
                <w:sz w:val="20"/>
                <w:szCs w:val="20"/>
              </w:rPr>
              <w:t>2017</w:t>
            </w:r>
          </w:p>
        </w:tc>
        <w:tc>
          <w:tcPr>
            <w:tcW w:w="2619"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Justificación</w:t>
            </w:r>
          </w:p>
        </w:tc>
      </w:tr>
      <w:tr w:rsidR="00597027" w:rsidRPr="00784BBF" w:rsidTr="00294164">
        <w:tc>
          <w:tcPr>
            <w:tcW w:w="493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dio seguimiento a los indicadores con la periodicidad planteada inicialmente</w:t>
            </w:r>
          </w:p>
        </w:tc>
        <w:tc>
          <w:tcPr>
            <w:tcW w:w="116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120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261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Informes de indicadores</w:t>
            </w:r>
          </w:p>
        </w:tc>
      </w:tr>
      <w:tr w:rsidR="00597027" w:rsidRPr="00784BBF" w:rsidTr="00294164">
        <w:tc>
          <w:tcPr>
            <w:tcW w:w="493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generó, recolectó y registró de forma adecuada y oportuna la información para el cálculo de los indicadores</w:t>
            </w:r>
          </w:p>
        </w:tc>
        <w:tc>
          <w:tcPr>
            <w:tcW w:w="116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120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261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Informes de indicadores</w:t>
            </w:r>
          </w:p>
        </w:tc>
      </w:tr>
      <w:tr w:rsidR="00597027" w:rsidRPr="00784BBF" w:rsidTr="00294164">
        <w:tc>
          <w:tcPr>
            <w:tcW w:w="493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cuentan con procedimientos estandarizados para generar la información y para el cálculo de los indicadores</w:t>
            </w:r>
          </w:p>
        </w:tc>
        <w:tc>
          <w:tcPr>
            <w:tcW w:w="116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120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2619"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sz w:val="20"/>
                <w:szCs w:val="20"/>
              </w:rPr>
              <w:t>Informes de indicadores</w:t>
            </w:r>
          </w:p>
        </w:tc>
      </w:tr>
      <w:tr w:rsidR="00597027" w:rsidRPr="00784BBF" w:rsidTr="00294164">
        <w:tc>
          <w:tcPr>
            <w:tcW w:w="493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Las áreas que inicialmente se designaron como responsables de calcular los indicadores lo llevaron a cabo en la práctica</w:t>
            </w:r>
          </w:p>
        </w:tc>
        <w:tc>
          <w:tcPr>
            <w:tcW w:w="116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120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Sí</w:t>
            </w:r>
          </w:p>
        </w:tc>
        <w:tc>
          <w:tcPr>
            <w:tcW w:w="2619" w:type="dxa"/>
          </w:tcPr>
          <w:p w:rsidR="00597027" w:rsidRPr="00784BBF" w:rsidRDefault="00597027" w:rsidP="001A2EC1">
            <w:pPr>
              <w:jc w:val="both"/>
              <w:rPr>
                <w:rFonts w:ascii="Times New Roman" w:hAnsi="Times New Roman" w:cs="Times New Roman"/>
                <w:b/>
                <w:sz w:val="20"/>
                <w:szCs w:val="20"/>
              </w:rPr>
            </w:pPr>
            <w:r w:rsidRPr="00784BBF">
              <w:rPr>
                <w:rFonts w:ascii="Times New Roman" w:hAnsi="Times New Roman" w:cs="Times New Roman"/>
                <w:sz w:val="20"/>
                <w:szCs w:val="20"/>
              </w:rPr>
              <w:t>Informes de indicadores</w:t>
            </w:r>
          </w:p>
        </w:tc>
      </w:tr>
      <w:tr w:rsidR="00597027" w:rsidRPr="00784BBF" w:rsidTr="00294164">
        <w:tc>
          <w:tcPr>
            <w:tcW w:w="493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Los indicadores diseñados en 2016 en la práctica permitieron monitorear de forma adecuada el programa social</w:t>
            </w:r>
          </w:p>
        </w:tc>
        <w:tc>
          <w:tcPr>
            <w:tcW w:w="116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120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61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En el aspecto del seguimiento</w:t>
            </w:r>
          </w:p>
        </w:tc>
      </w:tr>
      <w:tr w:rsidR="00597027" w:rsidRPr="00784BBF" w:rsidTr="00294164">
        <w:tc>
          <w:tcPr>
            <w:tcW w:w="4935"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Los resultados de los indicadores sirvieron para la retroalimentación y mejora del programa social</w:t>
            </w:r>
          </w:p>
        </w:tc>
        <w:tc>
          <w:tcPr>
            <w:tcW w:w="1161"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1208"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619"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En la captación de la satisfacción</w:t>
            </w:r>
          </w:p>
        </w:tc>
      </w:tr>
    </w:tbl>
    <w:p w:rsidR="00294164" w:rsidRPr="00294164" w:rsidRDefault="00294164" w:rsidP="00597027">
      <w:pPr>
        <w:spacing w:after="0" w:line="240" w:lineRule="auto"/>
        <w:jc w:val="both"/>
        <w:rPr>
          <w:rFonts w:ascii="Times New Roman" w:hAnsi="Times New Roman" w:cs="Times New Roman"/>
          <w:sz w:val="20"/>
          <w:szCs w:val="20"/>
        </w:rPr>
      </w:pPr>
    </w:p>
    <w:p w:rsidR="00597027" w:rsidRDefault="00597027" w:rsidP="00597027">
      <w:pPr>
        <w:spacing w:after="0" w:line="240" w:lineRule="auto"/>
        <w:jc w:val="both"/>
        <w:rPr>
          <w:rFonts w:ascii="Times New Roman" w:hAnsi="Times New Roman" w:cs="Times New Roman"/>
          <w:b/>
          <w:sz w:val="20"/>
          <w:szCs w:val="20"/>
        </w:rPr>
      </w:pPr>
      <w:r w:rsidRPr="00784BBF">
        <w:rPr>
          <w:rFonts w:ascii="Times New Roman" w:hAnsi="Times New Roman" w:cs="Times New Roman"/>
          <w:b/>
          <w:sz w:val="20"/>
          <w:szCs w:val="20"/>
        </w:rPr>
        <w:t>IV.5. Valoración General de la O</w:t>
      </w:r>
      <w:r w:rsidR="006368B8" w:rsidRPr="00784BBF">
        <w:rPr>
          <w:rFonts w:ascii="Times New Roman" w:hAnsi="Times New Roman" w:cs="Times New Roman"/>
          <w:b/>
          <w:sz w:val="20"/>
          <w:szCs w:val="20"/>
        </w:rPr>
        <w:t>peración del Programa Social</w:t>
      </w:r>
      <w:r w:rsidRPr="00784BBF">
        <w:rPr>
          <w:rFonts w:ascii="Times New Roman" w:hAnsi="Times New Roman" w:cs="Times New Roman"/>
          <w:b/>
          <w:sz w:val="20"/>
          <w:szCs w:val="20"/>
        </w:rPr>
        <w:t>.</w:t>
      </w:r>
    </w:p>
    <w:p w:rsidR="00294164" w:rsidRPr="00294164" w:rsidRDefault="00294164" w:rsidP="00597027">
      <w:pPr>
        <w:spacing w:after="0" w:line="240" w:lineRule="auto"/>
        <w:jc w:val="both"/>
        <w:rPr>
          <w:rFonts w:ascii="Times New Roman" w:hAnsi="Times New Roman" w:cs="Times New Roman"/>
          <w:b/>
          <w:sz w:val="20"/>
          <w:szCs w:val="20"/>
        </w:rPr>
      </w:pPr>
    </w:p>
    <w:tbl>
      <w:tblPr>
        <w:tblStyle w:val="Tablaconcuadrcula"/>
        <w:tblW w:w="0" w:type="auto"/>
        <w:tblInd w:w="108" w:type="dxa"/>
        <w:tblLayout w:type="fixed"/>
        <w:tblLook w:val="04A0" w:firstRow="1" w:lastRow="0" w:firstColumn="1" w:lastColumn="0" w:noHBand="0" w:noVBand="1"/>
      </w:tblPr>
      <w:tblGrid>
        <w:gridCol w:w="4253"/>
        <w:gridCol w:w="1417"/>
        <w:gridCol w:w="1276"/>
        <w:gridCol w:w="2977"/>
      </w:tblGrid>
      <w:tr w:rsidR="00597027" w:rsidRPr="00784BBF" w:rsidTr="00294164">
        <w:tc>
          <w:tcPr>
            <w:tcW w:w="4253"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b/>
                <w:sz w:val="20"/>
                <w:szCs w:val="20"/>
              </w:rPr>
              <w:t xml:space="preserve">Aspecto de la Operación del Programa Social </w:t>
            </w:r>
          </w:p>
        </w:tc>
        <w:tc>
          <w:tcPr>
            <w:tcW w:w="1417" w:type="dxa"/>
          </w:tcPr>
          <w:p w:rsidR="00597027" w:rsidRPr="00784BBF" w:rsidRDefault="00597027" w:rsidP="001A2EC1">
            <w:pPr>
              <w:pStyle w:val="Default"/>
              <w:jc w:val="center"/>
              <w:rPr>
                <w:b/>
                <w:sz w:val="20"/>
                <w:szCs w:val="20"/>
              </w:rPr>
            </w:pPr>
            <w:r w:rsidRPr="00784BBF">
              <w:rPr>
                <w:b/>
                <w:bCs/>
                <w:sz w:val="20"/>
                <w:szCs w:val="20"/>
              </w:rPr>
              <w:t xml:space="preserve">Valoración </w:t>
            </w:r>
            <w:r w:rsidRPr="00784BBF">
              <w:rPr>
                <w:b/>
                <w:iCs/>
                <w:sz w:val="20"/>
                <w:szCs w:val="20"/>
              </w:rPr>
              <w:t>2016</w:t>
            </w:r>
          </w:p>
        </w:tc>
        <w:tc>
          <w:tcPr>
            <w:tcW w:w="1276" w:type="dxa"/>
          </w:tcPr>
          <w:p w:rsidR="00597027" w:rsidRPr="00784BBF" w:rsidRDefault="00597027" w:rsidP="001A2EC1">
            <w:pPr>
              <w:pStyle w:val="Default"/>
              <w:jc w:val="center"/>
              <w:rPr>
                <w:b/>
                <w:bCs/>
                <w:sz w:val="20"/>
                <w:szCs w:val="20"/>
              </w:rPr>
            </w:pPr>
            <w:r w:rsidRPr="00784BBF">
              <w:rPr>
                <w:b/>
                <w:bCs/>
                <w:sz w:val="20"/>
                <w:szCs w:val="20"/>
              </w:rPr>
              <w:t xml:space="preserve">Valoración </w:t>
            </w:r>
            <w:r w:rsidRPr="00784BBF">
              <w:rPr>
                <w:b/>
                <w:iCs/>
                <w:sz w:val="20"/>
                <w:szCs w:val="20"/>
              </w:rPr>
              <w:t>2017</w:t>
            </w:r>
          </w:p>
        </w:tc>
        <w:tc>
          <w:tcPr>
            <w:tcW w:w="2977" w:type="dxa"/>
          </w:tcPr>
          <w:p w:rsidR="00597027" w:rsidRPr="00784BBF" w:rsidRDefault="00597027" w:rsidP="001A2EC1">
            <w:pPr>
              <w:pStyle w:val="Default"/>
              <w:jc w:val="center"/>
              <w:rPr>
                <w:b/>
                <w:sz w:val="20"/>
                <w:szCs w:val="20"/>
              </w:rPr>
            </w:pPr>
            <w:r w:rsidRPr="00784BBF">
              <w:rPr>
                <w:b/>
                <w:bCs/>
                <w:sz w:val="20"/>
                <w:szCs w:val="20"/>
              </w:rPr>
              <w:t>Observaciones</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El programa social contó con el personal suficiente y con los perfiles y capacitación requeridos para su operación adecuada</w:t>
            </w:r>
          </w:p>
        </w:tc>
        <w:tc>
          <w:tcPr>
            <w:tcW w:w="1417"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Sí</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contó con el personal suficiente, con el perfil adecuado</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El programa social fue operado de acuerdo a lo establecido en sus Reglas de Operación </w:t>
            </w:r>
          </w:p>
        </w:tc>
        <w:tc>
          <w:tcPr>
            <w:tcW w:w="1417"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Parcialmente</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Se elaboraron con retraso los reportes trimestrales y final </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Los recursos financieros destinados fueron suficientes y adecuados para la operación del programa social</w:t>
            </w:r>
          </w:p>
        </w:tc>
        <w:tc>
          <w:tcPr>
            <w:tcW w:w="1417"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sz w:val="20"/>
                <w:szCs w:val="20"/>
              </w:rPr>
              <w:t>Sí</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Fueron suficientes para la atención de los beneficiarios.</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El programa social atendió a la población objetivo establecida en las Reglas de Operación </w:t>
            </w:r>
          </w:p>
        </w:tc>
        <w:tc>
          <w:tcPr>
            <w:tcW w:w="1417"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Parcialmente</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Parcialmente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Solo alcanzaron para la atención del 62 % de la demanda.</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La infraestructura o capacidad instalada para operar el programa social es la suficiente y adecuada</w:t>
            </w:r>
          </w:p>
        </w:tc>
        <w:tc>
          <w:tcPr>
            <w:tcW w:w="1417"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sz w:val="20"/>
                <w:szCs w:val="20"/>
              </w:rPr>
              <w:t>Parcialmente</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Parcialmente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La infraestructura fue suficiente pero en los procedimientos de entrega de los apoyos económicos se manifestó la insuficiencia de equipos de cómputo y en cuanto a las de vehículos para realizar las visitas</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El programa social cuenta con procesos equivalentes a todos los procesos del Modelo General</w:t>
            </w:r>
          </w:p>
        </w:tc>
        <w:tc>
          <w:tcPr>
            <w:tcW w:w="1417"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Parcialmente</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Parcialmente</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El apartado que no se incluyó expresamente fue el de Incidencias</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cuenta con documentos que normen todos los procesos del programa social</w:t>
            </w:r>
          </w:p>
        </w:tc>
        <w:tc>
          <w:tcPr>
            <w:tcW w:w="1417"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Sí</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La Reglas de Operación</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Los procesos que están documentados son del conocimiento de todas las personas operadoras del programa social</w:t>
            </w:r>
          </w:p>
        </w:tc>
        <w:tc>
          <w:tcPr>
            <w:tcW w:w="1417"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sz w:val="20"/>
                <w:szCs w:val="20"/>
              </w:rPr>
              <w:t>Sí</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Todos los involucrados estuvieron al tanto de los procesos realizados</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Los procesos del programa social están estandarizados, es decir, son utilizados por todas las instancias ejecutoras.</w:t>
            </w:r>
          </w:p>
        </w:tc>
        <w:tc>
          <w:tcPr>
            <w:tcW w:w="1417"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sz w:val="20"/>
                <w:szCs w:val="20"/>
              </w:rPr>
              <w:t>Sí</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Se informó y consensó con todas las partes respecto de los procesos </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Los tiempos establecidos para la operación del programa social a través de sus diferentes procesos son adecuados y acordes a lo planeado</w:t>
            </w:r>
          </w:p>
        </w:tc>
        <w:tc>
          <w:tcPr>
            <w:tcW w:w="1417"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sz w:val="20"/>
                <w:szCs w:val="20"/>
              </w:rPr>
              <w:t>parcialmente</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Parcialmente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presenta un retraso en las entregas inmediatas a los procesos de inscripción.</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La coordinación entre actores involucrados para la ejecución del programa social es la adecuada.</w:t>
            </w:r>
          </w:p>
        </w:tc>
        <w:tc>
          <w:tcPr>
            <w:tcW w:w="1417" w:type="dxa"/>
          </w:tcPr>
          <w:p w:rsidR="00597027" w:rsidRPr="00784BBF" w:rsidRDefault="00597027" w:rsidP="001A2EC1">
            <w:pPr>
              <w:jc w:val="center"/>
              <w:rPr>
                <w:rFonts w:ascii="Times New Roman" w:hAnsi="Times New Roman" w:cs="Times New Roman"/>
                <w:b/>
                <w:sz w:val="20"/>
                <w:szCs w:val="20"/>
              </w:rPr>
            </w:pPr>
            <w:r w:rsidRPr="00784BBF">
              <w:rPr>
                <w:rFonts w:ascii="Times New Roman" w:hAnsi="Times New Roman" w:cs="Times New Roman"/>
                <w:sz w:val="20"/>
                <w:szCs w:val="20"/>
              </w:rPr>
              <w:t>Sí</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977" w:type="dxa"/>
          </w:tcPr>
          <w:p w:rsidR="00597027" w:rsidRPr="00784BBF" w:rsidRDefault="00597027" w:rsidP="001A2EC1">
            <w:pPr>
              <w:jc w:val="both"/>
              <w:rPr>
                <w:rFonts w:ascii="Times New Roman" w:hAnsi="Times New Roman" w:cs="Times New Roman"/>
                <w:sz w:val="20"/>
                <w:szCs w:val="20"/>
              </w:rPr>
            </w:pP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Se cuenta con un sistema de monitoreo e indicadores de gestión que retroalimenten los procesos operativos que desarrollan las personas operadoras.</w:t>
            </w:r>
          </w:p>
        </w:tc>
        <w:tc>
          <w:tcPr>
            <w:tcW w:w="1417"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Parcial</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Parcial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da seguimiento pero no se cuenta con un sistema de monitoreo establecido.</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cuenta con mecanismos para la implementación sistemática de mejoras</w:t>
            </w:r>
          </w:p>
        </w:tc>
        <w:tc>
          <w:tcPr>
            <w:tcW w:w="1417"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No</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Si</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aplicó encuesta para conocer de la satisfacción de los beneficiarios e instrumentar mecanismos de atención para mejorar el programa.</w:t>
            </w:r>
          </w:p>
        </w:tc>
      </w:tr>
      <w:tr w:rsidR="00597027" w:rsidRPr="00784BBF" w:rsidTr="00294164">
        <w:tc>
          <w:tcPr>
            <w:tcW w:w="4253"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Existen mecanismos para conocer la satisfacción de las personas beneficiarias respecto de los bienes y o servicios que ofrece el programa social.</w:t>
            </w:r>
          </w:p>
        </w:tc>
        <w:tc>
          <w:tcPr>
            <w:tcW w:w="1417" w:type="dxa"/>
          </w:tcPr>
          <w:p w:rsidR="00597027" w:rsidRPr="00784BBF" w:rsidRDefault="00597027" w:rsidP="001A2EC1">
            <w:pPr>
              <w:jc w:val="center"/>
              <w:rPr>
                <w:rFonts w:ascii="Times New Roman" w:hAnsi="Times New Roman" w:cs="Times New Roman"/>
                <w:sz w:val="20"/>
                <w:szCs w:val="20"/>
              </w:rPr>
            </w:pPr>
            <w:r w:rsidRPr="00784BBF">
              <w:rPr>
                <w:rFonts w:ascii="Times New Roman" w:hAnsi="Times New Roman" w:cs="Times New Roman"/>
                <w:sz w:val="20"/>
                <w:szCs w:val="20"/>
              </w:rPr>
              <w:t>No</w:t>
            </w:r>
          </w:p>
        </w:tc>
        <w:tc>
          <w:tcPr>
            <w:tcW w:w="1276"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Si </w:t>
            </w:r>
          </w:p>
        </w:tc>
        <w:tc>
          <w:tcPr>
            <w:tcW w:w="2977" w:type="dxa"/>
          </w:tcPr>
          <w:p w:rsidR="00597027" w:rsidRPr="00784BBF" w:rsidRDefault="00597027" w:rsidP="001A2EC1">
            <w:pPr>
              <w:jc w:val="both"/>
              <w:rPr>
                <w:rFonts w:ascii="Times New Roman" w:hAnsi="Times New Roman" w:cs="Times New Roman"/>
                <w:sz w:val="20"/>
                <w:szCs w:val="20"/>
              </w:rPr>
            </w:pPr>
            <w:r w:rsidRPr="00784BBF">
              <w:rPr>
                <w:rFonts w:ascii="Times New Roman" w:hAnsi="Times New Roman" w:cs="Times New Roman"/>
                <w:sz w:val="20"/>
                <w:szCs w:val="20"/>
              </w:rPr>
              <w:t>Se aplicó encuesta para conocer de la satisfacción de los beneficiarios</w:t>
            </w:r>
          </w:p>
        </w:tc>
      </w:tr>
    </w:tbl>
    <w:p w:rsidR="00294164" w:rsidRPr="00294164" w:rsidRDefault="00294164" w:rsidP="00D12658">
      <w:pPr>
        <w:spacing w:after="0" w:line="240" w:lineRule="auto"/>
        <w:jc w:val="both"/>
        <w:rPr>
          <w:rFonts w:ascii="Times New Roman" w:hAnsi="Times New Roman" w:cs="Times New Roman"/>
          <w:sz w:val="20"/>
          <w:szCs w:val="20"/>
        </w:rPr>
      </w:pPr>
    </w:p>
    <w:p w:rsidR="00D12658" w:rsidRDefault="00D12658" w:rsidP="00D12658">
      <w:pPr>
        <w:spacing w:after="0" w:line="240" w:lineRule="auto"/>
        <w:jc w:val="both"/>
        <w:rPr>
          <w:rFonts w:ascii="Times New Roman" w:hAnsi="Times New Roman" w:cs="Times New Roman"/>
          <w:b/>
          <w:sz w:val="20"/>
          <w:szCs w:val="20"/>
        </w:rPr>
      </w:pPr>
      <w:r w:rsidRPr="00784BBF">
        <w:rPr>
          <w:rFonts w:ascii="Times New Roman" w:hAnsi="Times New Roman" w:cs="Times New Roman"/>
          <w:b/>
          <w:sz w:val="20"/>
          <w:szCs w:val="20"/>
        </w:rPr>
        <w:t>IV.3. Avance de  la cobertura de la población  Objeti</w:t>
      </w:r>
      <w:r w:rsidR="006368B8" w:rsidRPr="00784BBF">
        <w:rPr>
          <w:rFonts w:ascii="Times New Roman" w:hAnsi="Times New Roman" w:cs="Times New Roman"/>
          <w:b/>
          <w:sz w:val="20"/>
          <w:szCs w:val="20"/>
        </w:rPr>
        <w:t>vo del Programa Social</w:t>
      </w:r>
      <w:r w:rsidRPr="00784BBF">
        <w:rPr>
          <w:rFonts w:ascii="Times New Roman" w:hAnsi="Times New Roman" w:cs="Times New Roman"/>
          <w:b/>
          <w:sz w:val="20"/>
          <w:szCs w:val="20"/>
        </w:rPr>
        <w:t>.</w:t>
      </w:r>
    </w:p>
    <w:p w:rsidR="00294164" w:rsidRPr="00784BBF" w:rsidRDefault="00294164" w:rsidP="00D12658">
      <w:pPr>
        <w:spacing w:after="0" w:line="240" w:lineRule="auto"/>
        <w:jc w:val="both"/>
        <w:rPr>
          <w:rFonts w:ascii="Times New Roman" w:hAnsi="Times New Roman" w:cs="Times New Roman"/>
          <w:sz w:val="20"/>
          <w:szCs w:val="20"/>
        </w:rPr>
      </w:pPr>
    </w:p>
    <w:tbl>
      <w:tblPr>
        <w:tblStyle w:val="Tablaconcuadrcula"/>
        <w:tblW w:w="9923" w:type="dxa"/>
        <w:tblInd w:w="108" w:type="dxa"/>
        <w:tblLook w:val="04A0" w:firstRow="1" w:lastRow="0" w:firstColumn="1" w:lastColumn="0" w:noHBand="0" w:noVBand="1"/>
      </w:tblPr>
      <w:tblGrid>
        <w:gridCol w:w="1276"/>
        <w:gridCol w:w="2126"/>
        <w:gridCol w:w="1985"/>
        <w:gridCol w:w="1276"/>
        <w:gridCol w:w="3260"/>
      </w:tblGrid>
      <w:tr w:rsidR="00D12658" w:rsidRPr="00784BBF" w:rsidTr="00294164">
        <w:trPr>
          <w:trHeight w:val="70"/>
        </w:trPr>
        <w:tc>
          <w:tcPr>
            <w:tcW w:w="1276"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Aspectos</w:t>
            </w:r>
          </w:p>
        </w:tc>
        <w:tc>
          <w:tcPr>
            <w:tcW w:w="2126"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Población objetivo (A)</w:t>
            </w:r>
          </w:p>
        </w:tc>
        <w:tc>
          <w:tcPr>
            <w:tcW w:w="1985"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Población atendida (B)</w:t>
            </w:r>
          </w:p>
        </w:tc>
        <w:tc>
          <w:tcPr>
            <w:tcW w:w="1276"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(B/A)*100</w:t>
            </w:r>
          </w:p>
        </w:tc>
        <w:tc>
          <w:tcPr>
            <w:tcW w:w="3260"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Observaciones</w:t>
            </w:r>
          </w:p>
        </w:tc>
      </w:tr>
      <w:tr w:rsidR="00D12658" w:rsidRPr="00784BBF" w:rsidTr="00294164">
        <w:tc>
          <w:tcPr>
            <w:tcW w:w="127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2015</w:t>
            </w:r>
          </w:p>
        </w:tc>
        <w:tc>
          <w:tcPr>
            <w:tcW w:w="2126"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1985"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127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100 %</w:t>
            </w:r>
          </w:p>
        </w:tc>
        <w:tc>
          <w:tcPr>
            <w:tcW w:w="3260" w:type="dxa"/>
          </w:tcPr>
          <w:p w:rsidR="00D12658" w:rsidRPr="00784BBF" w:rsidRDefault="00D12658" w:rsidP="001A2EC1">
            <w:pPr>
              <w:jc w:val="both"/>
              <w:rPr>
                <w:rFonts w:ascii="Times New Roman" w:hAnsi="Times New Roman" w:cs="Times New Roman"/>
                <w:sz w:val="20"/>
                <w:szCs w:val="20"/>
              </w:rPr>
            </w:pPr>
          </w:p>
        </w:tc>
      </w:tr>
      <w:tr w:rsidR="00D12658" w:rsidRPr="00784BBF" w:rsidTr="00294164">
        <w:tc>
          <w:tcPr>
            <w:tcW w:w="127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2016</w:t>
            </w:r>
          </w:p>
        </w:tc>
        <w:tc>
          <w:tcPr>
            <w:tcW w:w="2126"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1985"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869</w:t>
            </w:r>
          </w:p>
        </w:tc>
        <w:tc>
          <w:tcPr>
            <w:tcW w:w="127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87 %</w:t>
            </w:r>
          </w:p>
        </w:tc>
        <w:tc>
          <w:tcPr>
            <w:tcW w:w="3260"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Disminuyó la población beneficiaria en un 13 por ciento.</w:t>
            </w:r>
          </w:p>
        </w:tc>
      </w:tr>
      <w:tr w:rsidR="00D12658" w:rsidRPr="00784BBF" w:rsidTr="00294164">
        <w:tc>
          <w:tcPr>
            <w:tcW w:w="127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2017</w:t>
            </w:r>
          </w:p>
        </w:tc>
        <w:tc>
          <w:tcPr>
            <w:tcW w:w="2126"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1985"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127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100%</w:t>
            </w:r>
          </w:p>
        </w:tc>
        <w:tc>
          <w:tcPr>
            <w:tcW w:w="3260"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Incrementó la población beneficiaria en un 13 por ciento.</w:t>
            </w:r>
          </w:p>
        </w:tc>
      </w:tr>
    </w:tbl>
    <w:p w:rsidR="00D12658" w:rsidRPr="00294164" w:rsidRDefault="00D12658" w:rsidP="00294164">
      <w:pPr>
        <w:spacing w:after="0" w:line="240" w:lineRule="auto"/>
        <w:jc w:val="both"/>
        <w:rPr>
          <w:rFonts w:ascii="Times New Roman" w:hAnsi="Times New Roman" w:cs="Times New Roman"/>
          <w:sz w:val="20"/>
          <w:szCs w:val="20"/>
        </w:rPr>
      </w:pPr>
    </w:p>
    <w:tbl>
      <w:tblPr>
        <w:tblStyle w:val="Tablaconcuadrcula"/>
        <w:tblW w:w="9923" w:type="dxa"/>
        <w:tblInd w:w="108" w:type="dxa"/>
        <w:tblLook w:val="04A0" w:firstRow="1" w:lastRow="0" w:firstColumn="1" w:lastColumn="0" w:noHBand="0" w:noVBand="1"/>
      </w:tblPr>
      <w:tblGrid>
        <w:gridCol w:w="3544"/>
        <w:gridCol w:w="1843"/>
        <w:gridCol w:w="2126"/>
        <w:gridCol w:w="2410"/>
      </w:tblGrid>
      <w:tr w:rsidR="00D12658" w:rsidRPr="00784BBF" w:rsidTr="00294164">
        <w:tc>
          <w:tcPr>
            <w:tcW w:w="3544"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Perfil requerido por el Programa Social</w:t>
            </w:r>
          </w:p>
        </w:tc>
        <w:tc>
          <w:tcPr>
            <w:tcW w:w="1843"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Porcentaje de personas beneficiarios que cubrieron el perfil en 2016</w:t>
            </w:r>
          </w:p>
        </w:tc>
        <w:tc>
          <w:tcPr>
            <w:tcW w:w="2126"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Porcentaje de personas beneficiarios que cubrieron el perfil en 2017</w:t>
            </w:r>
          </w:p>
        </w:tc>
        <w:tc>
          <w:tcPr>
            <w:tcW w:w="2410"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Justificación</w:t>
            </w:r>
          </w:p>
        </w:tc>
      </w:tr>
      <w:tr w:rsidR="006368B8" w:rsidRPr="00784BBF" w:rsidTr="00294164">
        <w:trPr>
          <w:trHeight w:val="3577"/>
        </w:trPr>
        <w:tc>
          <w:tcPr>
            <w:tcW w:w="3544" w:type="dxa"/>
          </w:tcPr>
          <w:p w:rsidR="006368B8" w:rsidRPr="00784BBF" w:rsidRDefault="006368B8" w:rsidP="001A2EC1">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 Ser alumno inscrito en alguna de las escuelas primarias públicas que se encuentran en la Delegación Tlalpan en zonas de alta y muy alta marginalidad.</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Haber ingresado escrito de petición de ingreso al programa, mediante el Centro de Servicios y Atención Ciudadana CESAC.</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Haber acudido a la Jefatura de Unidad Departamental de Atención a la Juventud e Infancia para la aplicación del estudio socioeconómico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Se llevará a cabo la selección de niñas y niños que estén inscritos en escuelas primarias públicas ubicadas dentro de la demarcación territorial de la Delegación Tlalpan, que habiten preferentemente en zonas de alta y muy alta marginalidad mediante el siguiente procedimiento</w:t>
            </w:r>
          </w:p>
        </w:tc>
        <w:tc>
          <w:tcPr>
            <w:tcW w:w="1843" w:type="dxa"/>
            <w:vAlign w:val="center"/>
          </w:tcPr>
          <w:p w:rsidR="006368B8" w:rsidRPr="00784BBF" w:rsidRDefault="006368B8" w:rsidP="001A2EC1">
            <w:pPr>
              <w:jc w:val="both"/>
              <w:rPr>
                <w:rFonts w:ascii="Times New Roman" w:hAnsi="Times New Roman" w:cs="Times New Roman"/>
                <w:sz w:val="20"/>
                <w:szCs w:val="20"/>
              </w:rPr>
            </w:pPr>
            <w:r w:rsidRPr="00784BBF">
              <w:rPr>
                <w:rFonts w:ascii="Times New Roman" w:hAnsi="Times New Roman" w:cs="Times New Roman"/>
                <w:sz w:val="20"/>
                <w:szCs w:val="20"/>
              </w:rPr>
              <w:t>El 100% del padrón de beneficiarios, cumplió en su totalidad con el perfil requerido y señalado en las Reglas de Operación.</w:t>
            </w:r>
          </w:p>
        </w:tc>
        <w:tc>
          <w:tcPr>
            <w:tcW w:w="2126" w:type="dxa"/>
            <w:vAlign w:val="center"/>
          </w:tcPr>
          <w:p w:rsidR="006368B8" w:rsidRPr="00784BBF" w:rsidRDefault="006368B8" w:rsidP="001A2EC1">
            <w:pPr>
              <w:jc w:val="center"/>
              <w:rPr>
                <w:rFonts w:ascii="Times New Roman" w:hAnsi="Times New Roman" w:cs="Times New Roman"/>
                <w:sz w:val="20"/>
                <w:szCs w:val="20"/>
              </w:rPr>
            </w:pPr>
            <w:r w:rsidRPr="00784BBF">
              <w:rPr>
                <w:rFonts w:ascii="Times New Roman" w:hAnsi="Times New Roman" w:cs="Times New Roman"/>
                <w:sz w:val="20"/>
                <w:szCs w:val="20"/>
              </w:rPr>
              <w:t>El 100% del padrón de beneficiarios, cumplió en su totalidad con el perfil requerido y señalado en las Reglas de Operación.</w:t>
            </w:r>
          </w:p>
        </w:tc>
        <w:tc>
          <w:tcPr>
            <w:tcW w:w="2410" w:type="dxa"/>
            <w:vAlign w:val="center"/>
          </w:tcPr>
          <w:p w:rsidR="006368B8" w:rsidRPr="00784BBF" w:rsidRDefault="006368B8" w:rsidP="001A2EC1">
            <w:pPr>
              <w:jc w:val="center"/>
              <w:rPr>
                <w:rFonts w:ascii="Times New Roman" w:hAnsi="Times New Roman" w:cs="Times New Roman"/>
                <w:sz w:val="20"/>
                <w:szCs w:val="20"/>
              </w:rPr>
            </w:pPr>
            <w:r w:rsidRPr="00784BBF">
              <w:rPr>
                <w:rFonts w:ascii="Times New Roman" w:hAnsi="Times New Roman" w:cs="Times New Roman"/>
                <w:sz w:val="20"/>
                <w:szCs w:val="20"/>
              </w:rPr>
              <w:t xml:space="preserve">Expedientes </w:t>
            </w:r>
          </w:p>
        </w:tc>
      </w:tr>
    </w:tbl>
    <w:p w:rsidR="00294164" w:rsidRPr="00294164" w:rsidRDefault="00294164" w:rsidP="00294164">
      <w:pPr>
        <w:spacing w:after="0" w:line="240" w:lineRule="auto"/>
        <w:jc w:val="both"/>
        <w:rPr>
          <w:rFonts w:ascii="Times New Roman" w:hAnsi="Times New Roman" w:cs="Times New Roman"/>
          <w:sz w:val="20"/>
          <w:szCs w:val="20"/>
        </w:rPr>
      </w:pPr>
    </w:p>
    <w:p w:rsidR="00C95975" w:rsidRDefault="00D12658" w:rsidP="00294164">
      <w:pPr>
        <w:spacing w:after="0" w:line="240" w:lineRule="auto"/>
        <w:jc w:val="both"/>
        <w:rPr>
          <w:rFonts w:ascii="Times New Roman" w:hAnsi="Times New Roman" w:cs="Times New Roman"/>
          <w:sz w:val="20"/>
          <w:szCs w:val="20"/>
        </w:rPr>
      </w:pPr>
      <w:r w:rsidRPr="00294164">
        <w:rPr>
          <w:rFonts w:ascii="Times New Roman" w:hAnsi="Times New Roman" w:cs="Times New Roman"/>
          <w:sz w:val="20"/>
          <w:szCs w:val="20"/>
        </w:rPr>
        <w:t>Finalmente, con base en los cuadros anteriores, los mecanismos con los que cuenta el programa para garantizar que los apoyos lleguen a la población objetivo, así como asegurar la igualdad de oportunidades y la no discriminación en el acceso, son los siguientes:</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1.- La Jefatura de Unidad departamental de Atención a la juventud e infancia, dio atención y seguimiento a las 1599 solicitudes que ingresadas al  Centro de Servicios y Atención Ciudadana (CESAC), esto de manera puntual y bajo lo establecido en Reglas de Operación.</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2.- La difusión del Programa fue mediante medios impresos (carteles) colocados en las oficinas de la JUD y electrónicos (página oficial de la delegación y redes sociales), de tal forma que  la ciudadanía lograra el acceso a la información. Por falta de recursos económicos, las Reglas de Operación no fueron publicadas en periódicos de circulación local.</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 xml:space="preserve">Luego está la aplicación de las Reglas de Operación sin distinciones en la </w:t>
      </w:r>
      <w:r w:rsidRPr="00294164">
        <w:rPr>
          <w:rFonts w:ascii="Times New Roman" w:hAnsi="Times New Roman" w:cs="Times New Roman"/>
          <w:sz w:val="20"/>
          <w:szCs w:val="20"/>
        </w:rPr>
        <w:lastRenderedPageBreak/>
        <w:t>parte de la selección de los beneficiarios.</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 xml:space="preserve">Sobre la no discriminación también se mencionó en las Reglas de Operación, revisarlas. </w:t>
      </w:r>
      <w:r w:rsidR="00400608" w:rsidRPr="00294164">
        <w:rPr>
          <w:rFonts w:ascii="Times New Roman" w:hAnsi="Times New Roman" w:cs="Times New Roman"/>
          <w:sz w:val="20"/>
          <w:szCs w:val="20"/>
        </w:rPr>
        <w:t xml:space="preserve">  </w:t>
      </w:r>
      <w:r w:rsidRPr="00294164">
        <w:rPr>
          <w:rFonts w:ascii="Times New Roman" w:hAnsi="Times New Roman" w:cs="Times New Roman"/>
          <w:sz w:val="20"/>
          <w:szCs w:val="20"/>
        </w:rPr>
        <w:t>3. La selección del padrón beneficiario, fue fiel al cumplimiento de los requisitos señalados en las Reglas de Operación, no haciendo distinción, ni algún tipo de discriminación a los solicitantes. Todas y todos los niños con el perfil requerido y señalado en las Reglas de Operación fueron recibidos y atendidos bajo el mismo mecanismo de incorporación</w:t>
      </w:r>
      <w:r w:rsidR="00400608" w:rsidRPr="00294164">
        <w:rPr>
          <w:rFonts w:ascii="Times New Roman" w:hAnsi="Times New Roman" w:cs="Times New Roman"/>
          <w:sz w:val="20"/>
          <w:szCs w:val="20"/>
        </w:rPr>
        <w:t xml:space="preserve"> </w:t>
      </w:r>
      <w:r w:rsidR="008A2749" w:rsidRPr="00294164">
        <w:rPr>
          <w:rFonts w:ascii="Times New Roman" w:hAnsi="Times New Roman" w:cs="Times New Roman"/>
          <w:sz w:val="20"/>
          <w:szCs w:val="20"/>
        </w:rPr>
        <w:t>Faltan los numerales siguientes:</w:t>
      </w:r>
    </w:p>
    <w:p w:rsidR="00294164" w:rsidRPr="00294164" w:rsidRDefault="00294164" w:rsidP="00294164">
      <w:pPr>
        <w:spacing w:after="0" w:line="240" w:lineRule="auto"/>
        <w:jc w:val="both"/>
        <w:rPr>
          <w:rFonts w:ascii="Times New Roman" w:hAnsi="Times New Roman" w:cs="Times New Roman"/>
          <w:sz w:val="20"/>
          <w:szCs w:val="20"/>
        </w:rPr>
      </w:pPr>
    </w:p>
    <w:p w:rsidR="008A2749" w:rsidRDefault="008A2749" w:rsidP="00294164">
      <w:pPr>
        <w:spacing w:after="0" w:line="240" w:lineRule="auto"/>
        <w:jc w:val="both"/>
        <w:rPr>
          <w:rFonts w:ascii="Times New Roman" w:hAnsi="Times New Roman" w:cs="Times New Roman"/>
          <w:b/>
          <w:sz w:val="20"/>
          <w:szCs w:val="20"/>
        </w:rPr>
      </w:pPr>
      <w:r w:rsidRPr="00294164">
        <w:rPr>
          <w:rFonts w:ascii="Times New Roman" w:hAnsi="Times New Roman" w:cs="Times New Roman"/>
          <w:b/>
          <w:sz w:val="20"/>
          <w:szCs w:val="20"/>
        </w:rPr>
        <w:t>IV.4. Seguimiento y Monitoreo del Programa Social</w:t>
      </w:r>
    </w:p>
    <w:p w:rsidR="00294164" w:rsidRPr="00294164" w:rsidRDefault="00294164" w:rsidP="00294164">
      <w:pPr>
        <w:spacing w:after="0" w:line="240" w:lineRule="auto"/>
        <w:jc w:val="both"/>
        <w:rPr>
          <w:rFonts w:ascii="Times New Roman" w:hAnsi="Times New Roman" w:cs="Times New Roman"/>
          <w:sz w:val="20"/>
          <w:szCs w:val="20"/>
        </w:rPr>
      </w:pPr>
    </w:p>
    <w:tbl>
      <w:tblPr>
        <w:tblStyle w:val="TableGrid"/>
        <w:tblW w:w="9952" w:type="dxa"/>
        <w:tblInd w:w="108" w:type="dxa"/>
        <w:tblLayout w:type="fixed"/>
        <w:tblCellMar>
          <w:left w:w="108" w:type="dxa"/>
          <w:right w:w="63" w:type="dxa"/>
        </w:tblCellMar>
        <w:tblLook w:val="04A0" w:firstRow="1" w:lastRow="0" w:firstColumn="1" w:lastColumn="0" w:noHBand="0" w:noVBand="1"/>
      </w:tblPr>
      <w:tblGrid>
        <w:gridCol w:w="1195"/>
        <w:gridCol w:w="1698"/>
        <w:gridCol w:w="2069"/>
        <w:gridCol w:w="1134"/>
        <w:gridCol w:w="1134"/>
        <w:gridCol w:w="1275"/>
        <w:gridCol w:w="1447"/>
      </w:tblGrid>
      <w:tr w:rsidR="008A2749" w:rsidRPr="004E35F0" w:rsidTr="00294164">
        <w:trPr>
          <w:trHeight w:val="240"/>
        </w:trPr>
        <w:tc>
          <w:tcPr>
            <w:tcW w:w="1195" w:type="dxa"/>
            <w:tcBorders>
              <w:top w:val="single" w:sz="4" w:space="0" w:color="000000"/>
              <w:left w:val="single" w:sz="4" w:space="0" w:color="000000"/>
              <w:bottom w:val="single" w:sz="4" w:space="0" w:color="000000"/>
              <w:right w:val="single" w:sz="4" w:space="0" w:color="000000"/>
            </w:tcBorders>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b/>
                <w:sz w:val="20"/>
                <w:szCs w:val="20"/>
              </w:rPr>
              <w:t>Nivel de Objetivo</w:t>
            </w:r>
          </w:p>
        </w:tc>
        <w:tc>
          <w:tcPr>
            <w:tcW w:w="1698" w:type="dxa"/>
            <w:tcBorders>
              <w:top w:val="single" w:sz="4" w:space="0" w:color="000000"/>
              <w:left w:val="single" w:sz="4" w:space="0" w:color="000000"/>
              <w:bottom w:val="single" w:sz="4" w:space="0" w:color="000000"/>
              <w:right w:val="single" w:sz="4" w:space="0" w:color="auto"/>
            </w:tcBorders>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b/>
                <w:sz w:val="20"/>
                <w:szCs w:val="20"/>
              </w:rPr>
              <w:t>Nombre del Indicador</w:t>
            </w:r>
          </w:p>
        </w:tc>
        <w:tc>
          <w:tcPr>
            <w:tcW w:w="2069" w:type="dxa"/>
            <w:tcBorders>
              <w:top w:val="single" w:sz="4" w:space="0" w:color="auto"/>
              <w:left w:val="single" w:sz="4" w:space="0" w:color="auto"/>
              <w:bottom w:val="single" w:sz="4" w:space="0" w:color="auto"/>
              <w:right w:val="single" w:sz="4" w:space="0" w:color="auto"/>
            </w:tcBorders>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b/>
                <w:sz w:val="20"/>
                <w:szCs w:val="20"/>
              </w:rPr>
              <w:t>Fórmula</w:t>
            </w:r>
          </w:p>
        </w:tc>
        <w:tc>
          <w:tcPr>
            <w:tcW w:w="1134" w:type="dxa"/>
            <w:tcBorders>
              <w:top w:val="single" w:sz="4" w:space="0" w:color="auto"/>
              <w:left w:val="single" w:sz="4" w:space="0" w:color="auto"/>
              <w:bottom w:val="single" w:sz="4" w:space="0" w:color="auto"/>
              <w:right w:val="single" w:sz="4" w:space="0" w:color="auto"/>
            </w:tcBorders>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b/>
                <w:sz w:val="20"/>
                <w:szCs w:val="20"/>
              </w:rPr>
              <w:t>Resultados 2015</w:t>
            </w:r>
          </w:p>
        </w:tc>
        <w:tc>
          <w:tcPr>
            <w:tcW w:w="1134" w:type="dxa"/>
            <w:tcBorders>
              <w:top w:val="single" w:sz="4" w:space="0" w:color="000000"/>
              <w:left w:val="single" w:sz="4" w:space="0" w:color="auto"/>
              <w:bottom w:val="single" w:sz="4" w:space="0" w:color="000000"/>
              <w:right w:val="single" w:sz="4" w:space="0" w:color="000000"/>
            </w:tcBorders>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b/>
                <w:sz w:val="20"/>
                <w:szCs w:val="20"/>
              </w:rPr>
              <w:t>Resultados 2016</w:t>
            </w:r>
          </w:p>
        </w:tc>
        <w:tc>
          <w:tcPr>
            <w:tcW w:w="1275" w:type="dxa"/>
            <w:tcBorders>
              <w:top w:val="single" w:sz="4" w:space="0" w:color="000000"/>
              <w:left w:val="single" w:sz="4" w:space="0" w:color="000000"/>
              <w:bottom w:val="single" w:sz="4" w:space="0" w:color="000000"/>
              <w:right w:val="single" w:sz="4" w:space="0" w:color="000000"/>
            </w:tcBorders>
          </w:tcPr>
          <w:p w:rsidR="008A2749" w:rsidRPr="004E35F0" w:rsidRDefault="008A2749" w:rsidP="005B3D29">
            <w:pPr>
              <w:jc w:val="both"/>
              <w:rPr>
                <w:rFonts w:ascii="Times New Roman" w:hAnsi="Times New Roman" w:cs="Times New Roman"/>
                <w:b/>
                <w:sz w:val="20"/>
                <w:szCs w:val="20"/>
              </w:rPr>
            </w:pPr>
            <w:r w:rsidRPr="004E35F0">
              <w:rPr>
                <w:rFonts w:ascii="Times New Roman" w:hAnsi="Times New Roman" w:cs="Times New Roman"/>
                <w:b/>
                <w:sz w:val="20"/>
                <w:szCs w:val="20"/>
              </w:rPr>
              <w:t>Resultados 2017</w:t>
            </w:r>
          </w:p>
        </w:tc>
        <w:tc>
          <w:tcPr>
            <w:tcW w:w="1447" w:type="dxa"/>
            <w:tcBorders>
              <w:top w:val="single" w:sz="4" w:space="0" w:color="000000"/>
              <w:left w:val="single" w:sz="4" w:space="0" w:color="000000"/>
              <w:bottom w:val="single" w:sz="4" w:space="0" w:color="000000"/>
              <w:right w:val="single" w:sz="4" w:space="0" w:color="000000"/>
            </w:tcBorders>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b/>
                <w:sz w:val="20"/>
                <w:szCs w:val="20"/>
              </w:rPr>
              <w:t>Externalidades</w:t>
            </w:r>
          </w:p>
        </w:tc>
      </w:tr>
      <w:tr w:rsidR="008A2749" w:rsidRPr="004E35F0" w:rsidTr="00294164">
        <w:trPr>
          <w:trHeight w:val="240"/>
        </w:trPr>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sz w:val="20"/>
                <w:szCs w:val="20"/>
              </w:rPr>
              <w:t>Fin</w:t>
            </w:r>
          </w:p>
        </w:tc>
        <w:tc>
          <w:tcPr>
            <w:tcW w:w="1698" w:type="dxa"/>
            <w:tcBorders>
              <w:top w:val="single" w:sz="4" w:space="0" w:color="000000"/>
              <w:left w:val="single" w:sz="4" w:space="0" w:color="000000"/>
              <w:bottom w:val="single" w:sz="4" w:space="0" w:color="000000"/>
              <w:right w:val="single" w:sz="4" w:space="0" w:color="auto"/>
            </w:tcBorders>
            <w:shd w:val="clear" w:color="auto" w:fill="auto"/>
          </w:tcPr>
          <w:p w:rsidR="008A2749" w:rsidRPr="004E35F0" w:rsidRDefault="006D09AB" w:rsidP="005B3D29">
            <w:pPr>
              <w:jc w:val="both"/>
              <w:rPr>
                <w:rFonts w:ascii="Times New Roman" w:hAnsi="Times New Roman" w:cs="Times New Roman"/>
                <w:sz w:val="20"/>
                <w:szCs w:val="20"/>
              </w:rPr>
            </w:pPr>
            <w:r w:rsidRPr="004E35F0">
              <w:rPr>
                <w:rFonts w:ascii="Times New Roman" w:hAnsi="Times New Roman" w:cs="Times New Roman"/>
                <w:sz w:val="20"/>
                <w:szCs w:val="20"/>
              </w:rPr>
              <w:t>Nivel de participación</w:t>
            </w:r>
          </w:p>
        </w:tc>
        <w:tc>
          <w:tcPr>
            <w:tcW w:w="2069" w:type="dxa"/>
            <w:tcBorders>
              <w:top w:val="single" w:sz="4" w:space="0" w:color="auto"/>
              <w:left w:val="single" w:sz="4" w:space="0" w:color="auto"/>
              <w:bottom w:val="single" w:sz="4" w:space="0" w:color="auto"/>
              <w:right w:val="single" w:sz="4" w:space="0" w:color="auto"/>
            </w:tcBorders>
          </w:tcPr>
          <w:p w:rsidR="008A2749" w:rsidRPr="004E35F0" w:rsidRDefault="006D09AB" w:rsidP="006D09AB">
            <w:pPr>
              <w:jc w:val="both"/>
              <w:rPr>
                <w:rFonts w:ascii="Times New Roman" w:hAnsi="Times New Roman" w:cs="Times New Roman"/>
                <w:sz w:val="20"/>
                <w:szCs w:val="20"/>
              </w:rPr>
            </w:pPr>
            <w:r w:rsidRPr="004E35F0">
              <w:rPr>
                <w:rFonts w:ascii="Times New Roman" w:hAnsi="Times New Roman" w:cs="Times New Roman"/>
                <w:sz w:val="20"/>
                <w:szCs w:val="20"/>
              </w:rPr>
              <w:t xml:space="preserve">Núm. de solicitudes ingresadas/Núm. </w:t>
            </w:r>
            <w:r w:rsidR="00791750" w:rsidRPr="004E35F0">
              <w:rPr>
                <w:rFonts w:ascii="Times New Roman" w:hAnsi="Times New Roman" w:cs="Times New Roman"/>
                <w:sz w:val="20"/>
                <w:szCs w:val="20"/>
              </w:rPr>
              <w:t>de beneficiarios aceptados *100</w:t>
            </w:r>
          </w:p>
        </w:tc>
        <w:tc>
          <w:tcPr>
            <w:tcW w:w="1134" w:type="dxa"/>
            <w:tcBorders>
              <w:top w:val="single" w:sz="4" w:space="0" w:color="auto"/>
              <w:left w:val="single" w:sz="4" w:space="0" w:color="auto"/>
              <w:bottom w:val="single" w:sz="4" w:space="0" w:color="auto"/>
              <w:right w:val="single" w:sz="4" w:space="0" w:color="auto"/>
            </w:tcBorders>
          </w:tcPr>
          <w:p w:rsidR="008A2749" w:rsidRPr="004E35F0" w:rsidRDefault="008A2749" w:rsidP="005B3D29">
            <w:pPr>
              <w:jc w:val="both"/>
              <w:rPr>
                <w:rFonts w:ascii="Times New Roman" w:hAnsi="Times New Roman" w:cs="Times New Roman"/>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A2749" w:rsidRPr="004E35F0" w:rsidRDefault="008A2749" w:rsidP="005B3D29">
            <w:pPr>
              <w:jc w:val="both"/>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8A2749" w:rsidRPr="004E35F0" w:rsidRDefault="00791750" w:rsidP="005B3D29">
            <w:pPr>
              <w:jc w:val="both"/>
              <w:rPr>
                <w:rFonts w:ascii="Times New Roman" w:hAnsi="Times New Roman" w:cs="Times New Roman"/>
                <w:sz w:val="20"/>
                <w:szCs w:val="20"/>
              </w:rPr>
            </w:pPr>
            <w:r w:rsidRPr="004E35F0">
              <w:rPr>
                <w:rFonts w:ascii="Times New Roman" w:hAnsi="Times New Roman" w:cs="Times New Roman"/>
                <w:sz w:val="20"/>
                <w:szCs w:val="20"/>
              </w:rPr>
              <w:t>83.6%</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A2749" w:rsidRPr="004E35F0" w:rsidRDefault="008A2749" w:rsidP="005B3D29">
            <w:pPr>
              <w:jc w:val="both"/>
              <w:rPr>
                <w:rFonts w:ascii="Times New Roman" w:hAnsi="Times New Roman" w:cs="Times New Roman"/>
                <w:sz w:val="20"/>
                <w:szCs w:val="20"/>
              </w:rPr>
            </w:pPr>
          </w:p>
        </w:tc>
      </w:tr>
      <w:tr w:rsidR="008A2749" w:rsidRPr="004E35F0" w:rsidTr="00294164">
        <w:trPr>
          <w:trHeight w:val="240"/>
        </w:trPr>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sz w:val="20"/>
                <w:szCs w:val="20"/>
              </w:rPr>
              <w:t>Propósito</w:t>
            </w:r>
          </w:p>
        </w:tc>
        <w:tc>
          <w:tcPr>
            <w:tcW w:w="1698" w:type="dxa"/>
            <w:tcBorders>
              <w:top w:val="single" w:sz="4" w:space="0" w:color="000000"/>
              <w:left w:val="single" w:sz="4" w:space="0" w:color="000000"/>
              <w:bottom w:val="single" w:sz="4" w:space="0" w:color="000000"/>
              <w:right w:val="single" w:sz="4" w:space="0" w:color="auto"/>
            </w:tcBorders>
            <w:shd w:val="clear" w:color="auto" w:fill="auto"/>
          </w:tcPr>
          <w:p w:rsidR="008A2749" w:rsidRPr="004E35F0" w:rsidRDefault="006D09AB" w:rsidP="005B3D29">
            <w:pPr>
              <w:jc w:val="both"/>
              <w:rPr>
                <w:rFonts w:ascii="Times New Roman" w:hAnsi="Times New Roman" w:cs="Times New Roman"/>
                <w:sz w:val="20"/>
                <w:szCs w:val="20"/>
              </w:rPr>
            </w:pPr>
            <w:r w:rsidRPr="004E35F0">
              <w:rPr>
                <w:rFonts w:ascii="Times New Roman" w:hAnsi="Times New Roman" w:cs="Times New Roman"/>
                <w:sz w:val="20"/>
                <w:szCs w:val="20"/>
              </w:rPr>
              <w:t>Nivel de compromiso con el programa</w:t>
            </w:r>
          </w:p>
        </w:tc>
        <w:tc>
          <w:tcPr>
            <w:tcW w:w="2069" w:type="dxa"/>
            <w:tcBorders>
              <w:top w:val="single" w:sz="4" w:space="0" w:color="auto"/>
              <w:left w:val="single" w:sz="4" w:space="0" w:color="auto"/>
              <w:bottom w:val="single" w:sz="4" w:space="0" w:color="auto"/>
              <w:right w:val="single" w:sz="4" w:space="0" w:color="auto"/>
            </w:tcBorders>
          </w:tcPr>
          <w:p w:rsidR="008A2749" w:rsidRPr="004E35F0" w:rsidRDefault="00791750" w:rsidP="005B3D29">
            <w:pPr>
              <w:jc w:val="both"/>
              <w:rPr>
                <w:rFonts w:ascii="Times New Roman" w:hAnsi="Times New Roman" w:cs="Times New Roman"/>
                <w:sz w:val="20"/>
                <w:szCs w:val="20"/>
              </w:rPr>
            </w:pPr>
            <w:r w:rsidRPr="004E35F0">
              <w:rPr>
                <w:rFonts w:ascii="Times New Roman" w:hAnsi="Times New Roman" w:cs="Times New Roman"/>
                <w:sz w:val="20"/>
                <w:szCs w:val="20"/>
              </w:rPr>
              <w:t>Núm. de beneficiarios que participan en todas las actividades/Núm. de beneficiarios aceptados *100</w:t>
            </w:r>
          </w:p>
        </w:tc>
        <w:tc>
          <w:tcPr>
            <w:tcW w:w="1134" w:type="dxa"/>
            <w:tcBorders>
              <w:top w:val="single" w:sz="4" w:space="0" w:color="auto"/>
              <w:left w:val="single" w:sz="4" w:space="0" w:color="auto"/>
              <w:bottom w:val="single" w:sz="4" w:space="0" w:color="auto"/>
              <w:right w:val="single" w:sz="4" w:space="0" w:color="auto"/>
            </w:tcBorders>
          </w:tcPr>
          <w:p w:rsidR="008A2749" w:rsidRPr="004E35F0" w:rsidRDefault="008A2749" w:rsidP="005B3D29">
            <w:pPr>
              <w:jc w:val="both"/>
              <w:rPr>
                <w:rFonts w:ascii="Times New Roman" w:hAnsi="Times New Roman" w:cs="Times New Roman"/>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8A2749" w:rsidRPr="004E35F0" w:rsidRDefault="008A2749" w:rsidP="005B3D29">
            <w:pPr>
              <w:jc w:val="both"/>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8A2749" w:rsidRPr="004E35F0" w:rsidRDefault="00791750" w:rsidP="005B3D29">
            <w:pPr>
              <w:jc w:val="both"/>
              <w:rPr>
                <w:rFonts w:ascii="Times New Roman" w:hAnsi="Times New Roman" w:cs="Times New Roman"/>
                <w:sz w:val="20"/>
                <w:szCs w:val="20"/>
              </w:rPr>
            </w:pPr>
            <w:r w:rsidRPr="004E35F0">
              <w:rPr>
                <w:rFonts w:ascii="Times New Roman" w:hAnsi="Times New Roman" w:cs="Times New Roman"/>
                <w:sz w:val="20"/>
                <w:szCs w:val="20"/>
              </w:rPr>
              <w:t>53.65%</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8A2749" w:rsidRPr="004E35F0" w:rsidRDefault="008A2749" w:rsidP="005B3D29">
            <w:pPr>
              <w:jc w:val="both"/>
              <w:rPr>
                <w:rFonts w:ascii="Times New Roman" w:hAnsi="Times New Roman" w:cs="Times New Roman"/>
                <w:sz w:val="20"/>
                <w:szCs w:val="20"/>
              </w:rPr>
            </w:pPr>
          </w:p>
        </w:tc>
      </w:tr>
      <w:tr w:rsidR="00791750" w:rsidRPr="004E35F0" w:rsidTr="00294164">
        <w:trPr>
          <w:trHeight w:val="240"/>
        </w:trPr>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791750" w:rsidRPr="004E35F0" w:rsidRDefault="00791750" w:rsidP="005B3D29">
            <w:pPr>
              <w:jc w:val="both"/>
              <w:rPr>
                <w:rFonts w:ascii="Times New Roman" w:hAnsi="Times New Roman" w:cs="Times New Roman"/>
                <w:sz w:val="20"/>
                <w:szCs w:val="20"/>
              </w:rPr>
            </w:pPr>
            <w:r w:rsidRPr="004E35F0">
              <w:rPr>
                <w:rFonts w:ascii="Times New Roman" w:hAnsi="Times New Roman" w:cs="Times New Roman"/>
                <w:sz w:val="20"/>
                <w:szCs w:val="20"/>
              </w:rPr>
              <w:t>Componente</w:t>
            </w:r>
          </w:p>
        </w:tc>
        <w:tc>
          <w:tcPr>
            <w:tcW w:w="1698" w:type="dxa"/>
            <w:tcBorders>
              <w:top w:val="single" w:sz="4" w:space="0" w:color="000000"/>
              <w:left w:val="single" w:sz="4" w:space="0" w:color="000000"/>
              <w:bottom w:val="single" w:sz="4" w:space="0" w:color="000000"/>
              <w:right w:val="single" w:sz="4" w:space="0" w:color="auto"/>
            </w:tcBorders>
            <w:shd w:val="clear" w:color="auto" w:fill="auto"/>
          </w:tcPr>
          <w:p w:rsidR="00791750" w:rsidRPr="004E35F0" w:rsidRDefault="00791750" w:rsidP="005B3D29">
            <w:pPr>
              <w:jc w:val="both"/>
              <w:rPr>
                <w:rFonts w:ascii="Times New Roman" w:hAnsi="Times New Roman" w:cs="Times New Roman"/>
                <w:sz w:val="20"/>
                <w:szCs w:val="20"/>
              </w:rPr>
            </w:pPr>
            <w:r w:rsidRPr="004E35F0">
              <w:rPr>
                <w:rFonts w:ascii="Times New Roman" w:hAnsi="Times New Roman" w:cs="Times New Roman"/>
                <w:sz w:val="20"/>
                <w:szCs w:val="20"/>
              </w:rPr>
              <w:t>Nivel de recepción de apoyos económicos y de aprovechamiento en las actividades recreativas dirigidas a la población</w:t>
            </w:r>
          </w:p>
        </w:tc>
        <w:tc>
          <w:tcPr>
            <w:tcW w:w="2069" w:type="dxa"/>
            <w:tcBorders>
              <w:top w:val="single" w:sz="4" w:space="0" w:color="auto"/>
              <w:left w:val="single" w:sz="4" w:space="0" w:color="auto"/>
              <w:bottom w:val="single" w:sz="4" w:space="0" w:color="auto"/>
              <w:right w:val="single" w:sz="4" w:space="0" w:color="auto"/>
            </w:tcBorders>
          </w:tcPr>
          <w:p w:rsidR="00791750" w:rsidRPr="004E35F0" w:rsidRDefault="00791750" w:rsidP="00400608">
            <w:pPr>
              <w:jc w:val="both"/>
              <w:rPr>
                <w:rFonts w:ascii="Times New Roman" w:hAnsi="Times New Roman" w:cs="Times New Roman"/>
                <w:sz w:val="20"/>
                <w:szCs w:val="20"/>
              </w:rPr>
            </w:pPr>
            <w:r w:rsidRPr="004E35F0">
              <w:rPr>
                <w:rFonts w:ascii="Times New Roman" w:hAnsi="Times New Roman" w:cs="Times New Roman"/>
                <w:sz w:val="20"/>
                <w:szCs w:val="20"/>
              </w:rPr>
              <w:t>Número de beneficiarios inscritos en el padrón / Número de beneficiarios que acuden a recibir el apoyo económico * 100</w:t>
            </w:r>
          </w:p>
        </w:tc>
        <w:tc>
          <w:tcPr>
            <w:tcW w:w="1134" w:type="dxa"/>
            <w:tcBorders>
              <w:top w:val="single" w:sz="4" w:space="0" w:color="auto"/>
              <w:left w:val="single" w:sz="4" w:space="0" w:color="auto"/>
              <w:bottom w:val="single" w:sz="4" w:space="0" w:color="auto"/>
              <w:right w:val="single" w:sz="4" w:space="0" w:color="auto"/>
            </w:tcBorders>
          </w:tcPr>
          <w:p w:rsidR="00791750" w:rsidRPr="004E35F0" w:rsidRDefault="00791750" w:rsidP="005B3D29">
            <w:pPr>
              <w:jc w:val="both"/>
              <w:rPr>
                <w:rFonts w:ascii="Times New Roman" w:hAnsi="Times New Roman" w:cs="Times New Roman"/>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791750" w:rsidRPr="004E35F0" w:rsidRDefault="00791750" w:rsidP="005B3D29">
            <w:pPr>
              <w:jc w:val="both"/>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791750" w:rsidRPr="004E35F0" w:rsidRDefault="00791750" w:rsidP="005B3D29">
            <w:pPr>
              <w:jc w:val="both"/>
              <w:rPr>
                <w:rFonts w:ascii="Times New Roman" w:hAnsi="Times New Roman" w:cs="Times New Roman"/>
                <w:sz w:val="20"/>
                <w:szCs w:val="20"/>
              </w:rPr>
            </w:pPr>
            <w:r w:rsidRPr="004E35F0">
              <w:rPr>
                <w:rFonts w:ascii="Times New Roman" w:hAnsi="Times New Roman" w:cs="Times New Roman"/>
                <w:sz w:val="20"/>
                <w:szCs w:val="20"/>
              </w:rPr>
              <w:t>46.34%</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791750" w:rsidRPr="004E35F0" w:rsidRDefault="00791750" w:rsidP="005B3D29">
            <w:pPr>
              <w:jc w:val="both"/>
              <w:rPr>
                <w:rFonts w:ascii="Times New Roman" w:hAnsi="Times New Roman" w:cs="Times New Roman"/>
                <w:sz w:val="20"/>
                <w:szCs w:val="20"/>
              </w:rPr>
            </w:pPr>
          </w:p>
        </w:tc>
      </w:tr>
      <w:tr w:rsidR="00791750" w:rsidRPr="004E35F0" w:rsidTr="00294164">
        <w:trPr>
          <w:trHeight w:val="240"/>
        </w:trPr>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791750" w:rsidRPr="004E35F0" w:rsidRDefault="00791750" w:rsidP="005B3D29">
            <w:pPr>
              <w:jc w:val="both"/>
              <w:rPr>
                <w:rFonts w:ascii="Times New Roman" w:hAnsi="Times New Roman" w:cs="Times New Roman"/>
                <w:sz w:val="20"/>
                <w:szCs w:val="20"/>
              </w:rPr>
            </w:pPr>
            <w:r w:rsidRPr="004E35F0">
              <w:rPr>
                <w:rFonts w:ascii="Times New Roman" w:hAnsi="Times New Roman" w:cs="Times New Roman"/>
                <w:sz w:val="20"/>
                <w:szCs w:val="20"/>
              </w:rPr>
              <w:t>Actividad</w:t>
            </w:r>
          </w:p>
        </w:tc>
        <w:tc>
          <w:tcPr>
            <w:tcW w:w="1698" w:type="dxa"/>
            <w:tcBorders>
              <w:top w:val="single" w:sz="4" w:space="0" w:color="000000"/>
              <w:left w:val="single" w:sz="4" w:space="0" w:color="000000"/>
              <w:bottom w:val="single" w:sz="4" w:space="0" w:color="000000"/>
              <w:right w:val="single" w:sz="4" w:space="0" w:color="auto"/>
            </w:tcBorders>
            <w:shd w:val="clear" w:color="auto" w:fill="auto"/>
          </w:tcPr>
          <w:p w:rsidR="00791750" w:rsidRPr="004E35F0" w:rsidRDefault="00791750" w:rsidP="005B3D29">
            <w:pPr>
              <w:jc w:val="both"/>
              <w:rPr>
                <w:rFonts w:ascii="Times New Roman" w:hAnsi="Times New Roman" w:cs="Times New Roman"/>
                <w:sz w:val="20"/>
                <w:szCs w:val="20"/>
              </w:rPr>
            </w:pPr>
            <w:r w:rsidRPr="004E35F0">
              <w:rPr>
                <w:rFonts w:ascii="Times New Roman" w:hAnsi="Times New Roman" w:cs="Times New Roman"/>
                <w:sz w:val="20"/>
                <w:szCs w:val="20"/>
              </w:rPr>
              <w:t>Total de beneficiarios</w:t>
            </w:r>
          </w:p>
        </w:tc>
        <w:tc>
          <w:tcPr>
            <w:tcW w:w="2069" w:type="dxa"/>
            <w:tcBorders>
              <w:top w:val="single" w:sz="4" w:space="0" w:color="auto"/>
              <w:left w:val="single" w:sz="4" w:space="0" w:color="auto"/>
              <w:bottom w:val="single" w:sz="4" w:space="0" w:color="auto"/>
              <w:right w:val="single" w:sz="4" w:space="0" w:color="auto"/>
            </w:tcBorders>
          </w:tcPr>
          <w:p w:rsidR="00791750" w:rsidRPr="004E35F0" w:rsidRDefault="00791750" w:rsidP="00400608">
            <w:pPr>
              <w:jc w:val="both"/>
              <w:rPr>
                <w:rFonts w:ascii="Times New Roman" w:hAnsi="Times New Roman" w:cs="Times New Roman"/>
                <w:sz w:val="20"/>
                <w:szCs w:val="20"/>
              </w:rPr>
            </w:pPr>
            <w:r w:rsidRPr="004E35F0">
              <w:rPr>
                <w:rFonts w:ascii="Times New Roman" w:hAnsi="Times New Roman" w:cs="Times New Roman"/>
                <w:sz w:val="20"/>
                <w:szCs w:val="20"/>
              </w:rPr>
              <w:t>Núm. de solicitudes ingresadas/Núm. de beneficiarios aceptados *100</w:t>
            </w:r>
          </w:p>
        </w:tc>
        <w:tc>
          <w:tcPr>
            <w:tcW w:w="1134" w:type="dxa"/>
            <w:tcBorders>
              <w:top w:val="single" w:sz="4" w:space="0" w:color="auto"/>
              <w:left w:val="single" w:sz="4" w:space="0" w:color="auto"/>
              <w:bottom w:val="single" w:sz="4" w:space="0" w:color="auto"/>
              <w:right w:val="single" w:sz="4" w:space="0" w:color="auto"/>
            </w:tcBorders>
          </w:tcPr>
          <w:p w:rsidR="00791750" w:rsidRPr="004E35F0" w:rsidRDefault="00791750" w:rsidP="005B3D29">
            <w:pPr>
              <w:jc w:val="both"/>
              <w:rPr>
                <w:rFonts w:ascii="Times New Roman" w:hAnsi="Times New Roman" w:cs="Times New Roman"/>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Pr>
          <w:p w:rsidR="00791750" w:rsidRPr="004E35F0" w:rsidRDefault="00791750" w:rsidP="005B3D29">
            <w:pPr>
              <w:jc w:val="both"/>
              <w:rPr>
                <w:rFonts w:ascii="Times New Roman" w:hAnsi="Times New Roman" w:cs="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tcPr>
          <w:p w:rsidR="00791750" w:rsidRPr="004E35F0" w:rsidRDefault="00791750" w:rsidP="005B3D29">
            <w:pPr>
              <w:jc w:val="both"/>
              <w:rPr>
                <w:rFonts w:ascii="Times New Roman" w:hAnsi="Times New Roman" w:cs="Times New Roman"/>
                <w:sz w:val="20"/>
                <w:szCs w:val="20"/>
              </w:rPr>
            </w:pPr>
            <w:r w:rsidRPr="004E35F0">
              <w:rPr>
                <w:rFonts w:ascii="Times New Roman" w:hAnsi="Times New Roman" w:cs="Times New Roman"/>
                <w:sz w:val="20"/>
                <w:szCs w:val="20"/>
              </w:rPr>
              <w:t>62%</w:t>
            </w:r>
          </w:p>
        </w:tc>
        <w:tc>
          <w:tcPr>
            <w:tcW w:w="1447" w:type="dxa"/>
            <w:tcBorders>
              <w:top w:val="single" w:sz="4" w:space="0" w:color="000000"/>
              <w:left w:val="single" w:sz="4" w:space="0" w:color="000000"/>
              <w:bottom w:val="single" w:sz="4" w:space="0" w:color="000000"/>
              <w:right w:val="single" w:sz="4" w:space="0" w:color="000000"/>
            </w:tcBorders>
            <w:shd w:val="clear" w:color="auto" w:fill="auto"/>
          </w:tcPr>
          <w:p w:rsidR="00791750" w:rsidRPr="004E35F0" w:rsidRDefault="00791750" w:rsidP="005B3D29">
            <w:pPr>
              <w:jc w:val="both"/>
              <w:rPr>
                <w:rFonts w:ascii="Times New Roman" w:hAnsi="Times New Roman" w:cs="Times New Roman"/>
                <w:sz w:val="20"/>
                <w:szCs w:val="20"/>
              </w:rPr>
            </w:pPr>
          </w:p>
        </w:tc>
      </w:tr>
    </w:tbl>
    <w:p w:rsidR="00C95975" w:rsidRPr="00294164" w:rsidRDefault="00C95975" w:rsidP="00294164">
      <w:pPr>
        <w:spacing w:after="0" w:line="240" w:lineRule="auto"/>
        <w:jc w:val="both"/>
        <w:rPr>
          <w:rFonts w:ascii="Times New Roman" w:hAnsi="Times New Roman" w:cs="Times New Roman"/>
          <w:sz w:val="20"/>
          <w:szCs w:val="20"/>
        </w:rPr>
      </w:pPr>
    </w:p>
    <w:p w:rsidR="008A2749" w:rsidRDefault="008A2749" w:rsidP="00294164">
      <w:pPr>
        <w:spacing w:after="0" w:line="240" w:lineRule="auto"/>
        <w:jc w:val="both"/>
        <w:rPr>
          <w:rFonts w:ascii="Times New Roman" w:hAnsi="Times New Roman" w:cs="Times New Roman"/>
          <w:b/>
          <w:sz w:val="20"/>
          <w:szCs w:val="20"/>
        </w:rPr>
      </w:pPr>
      <w:r w:rsidRPr="004E35F0">
        <w:rPr>
          <w:rFonts w:ascii="Times New Roman" w:hAnsi="Times New Roman" w:cs="Times New Roman"/>
          <w:b/>
          <w:sz w:val="20"/>
          <w:szCs w:val="20"/>
        </w:rPr>
        <w:t>IV.5. Valoración General de l</w:t>
      </w:r>
      <w:r w:rsidR="00294164">
        <w:rPr>
          <w:rFonts w:ascii="Times New Roman" w:hAnsi="Times New Roman" w:cs="Times New Roman"/>
          <w:b/>
          <w:sz w:val="20"/>
          <w:szCs w:val="20"/>
        </w:rPr>
        <w:t>a Operación del Programa Social</w:t>
      </w:r>
    </w:p>
    <w:p w:rsidR="00294164" w:rsidRPr="00294164" w:rsidRDefault="00294164" w:rsidP="00294164">
      <w:pPr>
        <w:spacing w:after="0" w:line="240" w:lineRule="auto"/>
        <w:jc w:val="both"/>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3844"/>
        <w:gridCol w:w="1299"/>
        <w:gridCol w:w="1260"/>
        <w:gridCol w:w="1260"/>
        <w:gridCol w:w="2260"/>
      </w:tblGrid>
      <w:tr w:rsidR="008A2749" w:rsidRPr="004E35F0" w:rsidTr="00294164">
        <w:tc>
          <w:tcPr>
            <w:tcW w:w="3844" w:type="dxa"/>
            <w:vMerge w:val="restart"/>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b/>
                <w:sz w:val="20"/>
                <w:szCs w:val="20"/>
              </w:rPr>
              <w:t>Aspecto de la Operación del Programa Social en 2017</w:t>
            </w:r>
          </w:p>
        </w:tc>
        <w:tc>
          <w:tcPr>
            <w:tcW w:w="3819" w:type="dxa"/>
            <w:gridSpan w:val="3"/>
          </w:tcPr>
          <w:p w:rsidR="008A2749" w:rsidRPr="004E35F0" w:rsidRDefault="008A2749" w:rsidP="005B3D29">
            <w:pPr>
              <w:jc w:val="both"/>
              <w:rPr>
                <w:rFonts w:ascii="Times New Roman" w:hAnsi="Times New Roman" w:cs="Times New Roman"/>
                <w:b/>
                <w:sz w:val="20"/>
                <w:szCs w:val="20"/>
              </w:rPr>
            </w:pPr>
            <w:r w:rsidRPr="004E35F0">
              <w:rPr>
                <w:rFonts w:ascii="Times New Roman" w:hAnsi="Times New Roman" w:cs="Times New Roman"/>
                <w:b/>
                <w:sz w:val="20"/>
                <w:szCs w:val="20"/>
              </w:rPr>
              <w:t xml:space="preserve">Valoración </w:t>
            </w:r>
            <w:r w:rsidRPr="004E35F0">
              <w:rPr>
                <w:rFonts w:ascii="Times New Roman" w:hAnsi="Times New Roman" w:cs="Times New Roman"/>
                <w:i/>
                <w:sz w:val="20"/>
                <w:szCs w:val="20"/>
              </w:rPr>
              <w:t>(sí, parcialmente, no)</w:t>
            </w:r>
          </w:p>
        </w:tc>
        <w:tc>
          <w:tcPr>
            <w:tcW w:w="2260" w:type="dxa"/>
            <w:vMerge w:val="restart"/>
          </w:tcPr>
          <w:p w:rsidR="008A2749" w:rsidRPr="004E35F0" w:rsidRDefault="008A2749" w:rsidP="005B3D29">
            <w:pPr>
              <w:jc w:val="both"/>
              <w:rPr>
                <w:rFonts w:ascii="Times New Roman" w:hAnsi="Times New Roman" w:cs="Times New Roman"/>
                <w:sz w:val="20"/>
                <w:szCs w:val="20"/>
              </w:rPr>
            </w:pPr>
            <w:r w:rsidRPr="004E35F0">
              <w:rPr>
                <w:rFonts w:ascii="Times New Roman" w:hAnsi="Times New Roman" w:cs="Times New Roman"/>
                <w:b/>
                <w:sz w:val="20"/>
                <w:szCs w:val="20"/>
              </w:rPr>
              <w:t>Observaciones</w:t>
            </w:r>
          </w:p>
        </w:tc>
      </w:tr>
      <w:tr w:rsidR="008A2749" w:rsidRPr="004E35F0" w:rsidTr="00294164">
        <w:tc>
          <w:tcPr>
            <w:tcW w:w="3844" w:type="dxa"/>
            <w:vMerge/>
          </w:tcPr>
          <w:p w:rsidR="008A2749" w:rsidRPr="004E35F0" w:rsidRDefault="008A2749" w:rsidP="005B3D29">
            <w:pPr>
              <w:jc w:val="both"/>
              <w:rPr>
                <w:rFonts w:ascii="Times New Roman" w:hAnsi="Times New Roman" w:cs="Times New Roman"/>
                <w:sz w:val="20"/>
                <w:szCs w:val="20"/>
              </w:rPr>
            </w:pPr>
          </w:p>
        </w:tc>
        <w:tc>
          <w:tcPr>
            <w:tcW w:w="1299" w:type="dxa"/>
          </w:tcPr>
          <w:p w:rsidR="008A2749" w:rsidRPr="004E35F0" w:rsidRDefault="008A2749" w:rsidP="005B3D29">
            <w:pPr>
              <w:jc w:val="both"/>
              <w:rPr>
                <w:rFonts w:ascii="Times New Roman" w:hAnsi="Times New Roman" w:cs="Times New Roman"/>
                <w:b/>
                <w:sz w:val="20"/>
                <w:szCs w:val="20"/>
              </w:rPr>
            </w:pPr>
            <w:r w:rsidRPr="004E35F0">
              <w:rPr>
                <w:rFonts w:ascii="Times New Roman" w:hAnsi="Times New Roman" w:cs="Times New Roman"/>
                <w:b/>
                <w:sz w:val="20"/>
                <w:szCs w:val="20"/>
              </w:rPr>
              <w:t>2015</w:t>
            </w:r>
          </w:p>
        </w:tc>
        <w:tc>
          <w:tcPr>
            <w:tcW w:w="1260" w:type="dxa"/>
          </w:tcPr>
          <w:p w:rsidR="008A2749" w:rsidRPr="004E35F0" w:rsidRDefault="008A2749" w:rsidP="005B3D29">
            <w:pPr>
              <w:jc w:val="both"/>
              <w:rPr>
                <w:rFonts w:ascii="Times New Roman" w:hAnsi="Times New Roman" w:cs="Times New Roman"/>
                <w:b/>
                <w:sz w:val="20"/>
                <w:szCs w:val="20"/>
              </w:rPr>
            </w:pPr>
            <w:r w:rsidRPr="004E35F0">
              <w:rPr>
                <w:rFonts w:ascii="Times New Roman" w:hAnsi="Times New Roman" w:cs="Times New Roman"/>
                <w:b/>
                <w:sz w:val="20"/>
                <w:szCs w:val="20"/>
              </w:rPr>
              <w:t>2016</w:t>
            </w:r>
          </w:p>
        </w:tc>
        <w:tc>
          <w:tcPr>
            <w:tcW w:w="1260" w:type="dxa"/>
          </w:tcPr>
          <w:p w:rsidR="008A2749" w:rsidRPr="004E35F0" w:rsidRDefault="008A2749" w:rsidP="005B3D29">
            <w:pPr>
              <w:jc w:val="both"/>
              <w:rPr>
                <w:rFonts w:ascii="Times New Roman" w:hAnsi="Times New Roman" w:cs="Times New Roman"/>
                <w:b/>
                <w:sz w:val="20"/>
                <w:szCs w:val="20"/>
              </w:rPr>
            </w:pPr>
            <w:r w:rsidRPr="004E35F0">
              <w:rPr>
                <w:rFonts w:ascii="Times New Roman" w:hAnsi="Times New Roman" w:cs="Times New Roman"/>
                <w:b/>
                <w:sz w:val="20"/>
                <w:szCs w:val="20"/>
              </w:rPr>
              <w:t>2017</w:t>
            </w:r>
          </w:p>
        </w:tc>
        <w:tc>
          <w:tcPr>
            <w:tcW w:w="2260" w:type="dxa"/>
            <w:vMerge/>
          </w:tcPr>
          <w:p w:rsidR="008A2749" w:rsidRPr="004E35F0" w:rsidRDefault="008A2749" w:rsidP="005B3D29">
            <w:pPr>
              <w:jc w:val="both"/>
              <w:rPr>
                <w:rFonts w:ascii="Times New Roman" w:hAnsi="Times New Roman" w:cs="Times New Roman"/>
                <w:sz w:val="20"/>
                <w:szCs w:val="20"/>
              </w:rPr>
            </w:pP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El programa social contó con el personal suficiente y con los perfiles y capacitación  requeridos para su operación adecuada</w:t>
            </w:r>
          </w:p>
        </w:tc>
        <w:tc>
          <w:tcPr>
            <w:tcW w:w="1299"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Sí</w:t>
            </w:r>
          </w:p>
        </w:tc>
        <w:tc>
          <w:tcPr>
            <w:tcW w:w="2260" w:type="dxa"/>
          </w:tcPr>
          <w:p w:rsidR="000F178A" w:rsidRPr="004E35F0" w:rsidRDefault="000F178A" w:rsidP="00400608">
            <w:pPr>
              <w:jc w:val="both"/>
              <w:rPr>
                <w:rFonts w:ascii="Times New Roman" w:hAnsi="Times New Roman" w:cs="Times New Roman"/>
                <w:sz w:val="20"/>
                <w:szCs w:val="20"/>
              </w:rPr>
            </w:pPr>
            <w:r w:rsidRPr="004E35F0">
              <w:rPr>
                <w:rFonts w:ascii="Times New Roman" w:hAnsi="Times New Roman" w:cs="Times New Roman"/>
                <w:sz w:val="20"/>
                <w:szCs w:val="20"/>
              </w:rPr>
              <w:t>Se contó con el personal suficiente, con el perfil adecuado</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El programa social fue operado de acuerdo a lo establecido en sus Reglas de Operación</w:t>
            </w:r>
          </w:p>
        </w:tc>
        <w:tc>
          <w:tcPr>
            <w:tcW w:w="1299"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 xml:space="preserve">Si </w:t>
            </w:r>
          </w:p>
        </w:tc>
        <w:tc>
          <w:tcPr>
            <w:tcW w:w="2260" w:type="dxa"/>
          </w:tcPr>
          <w:p w:rsidR="000F178A" w:rsidRPr="004E35F0" w:rsidRDefault="000F178A" w:rsidP="000F178A">
            <w:pPr>
              <w:jc w:val="both"/>
              <w:rPr>
                <w:rFonts w:ascii="Times New Roman" w:hAnsi="Times New Roman" w:cs="Times New Roman"/>
                <w:sz w:val="20"/>
                <w:szCs w:val="20"/>
              </w:rPr>
            </w:pPr>
            <w:r w:rsidRPr="004E35F0">
              <w:rPr>
                <w:rFonts w:ascii="Times New Roman" w:hAnsi="Times New Roman" w:cs="Times New Roman"/>
                <w:sz w:val="20"/>
                <w:szCs w:val="20"/>
              </w:rPr>
              <w:t xml:space="preserve">Se elaboraron los reportes trimestrales y final </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Los recursos financieros destinados en 2017 fueron suficientes y adecuados para la operación del programa social</w:t>
            </w:r>
          </w:p>
        </w:tc>
        <w:tc>
          <w:tcPr>
            <w:tcW w:w="1299"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2260" w:type="dxa"/>
          </w:tcPr>
          <w:p w:rsidR="000F178A" w:rsidRPr="004E35F0" w:rsidRDefault="000F178A" w:rsidP="00400608">
            <w:pPr>
              <w:jc w:val="both"/>
              <w:rPr>
                <w:rFonts w:ascii="Times New Roman" w:hAnsi="Times New Roman" w:cs="Times New Roman"/>
                <w:sz w:val="20"/>
                <w:szCs w:val="20"/>
              </w:rPr>
            </w:pPr>
            <w:r w:rsidRPr="004E35F0">
              <w:rPr>
                <w:rFonts w:ascii="Times New Roman" w:hAnsi="Times New Roman" w:cs="Times New Roman"/>
                <w:sz w:val="20"/>
                <w:szCs w:val="20"/>
              </w:rPr>
              <w:t>Fueron suficientes para la atención de los beneficiarios.</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El programa social atendió a la población objetivo establecida en las Reglas de Operación</w:t>
            </w:r>
          </w:p>
        </w:tc>
        <w:tc>
          <w:tcPr>
            <w:tcW w:w="1299"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 xml:space="preserve">Si </w:t>
            </w:r>
          </w:p>
        </w:tc>
        <w:tc>
          <w:tcPr>
            <w:tcW w:w="2260" w:type="dxa"/>
          </w:tcPr>
          <w:p w:rsidR="000F178A" w:rsidRPr="004E35F0" w:rsidRDefault="000F178A" w:rsidP="000F178A">
            <w:pPr>
              <w:jc w:val="both"/>
              <w:rPr>
                <w:rFonts w:ascii="Times New Roman" w:hAnsi="Times New Roman" w:cs="Times New Roman"/>
                <w:sz w:val="20"/>
                <w:szCs w:val="20"/>
              </w:rPr>
            </w:pPr>
            <w:r w:rsidRPr="004E35F0">
              <w:rPr>
                <w:rFonts w:ascii="Times New Roman" w:hAnsi="Times New Roman" w:cs="Times New Roman"/>
                <w:sz w:val="20"/>
                <w:szCs w:val="20"/>
              </w:rPr>
              <w:t>Solo alcanzaron para la atención del 83% de la demanda.</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La infraestructura o capacidad instalada para operar el programa social es la suficiente y adecuada</w:t>
            </w:r>
          </w:p>
        </w:tc>
        <w:tc>
          <w:tcPr>
            <w:tcW w:w="1299"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Parcialmente</w:t>
            </w:r>
          </w:p>
        </w:tc>
        <w:tc>
          <w:tcPr>
            <w:tcW w:w="2260" w:type="dxa"/>
          </w:tcPr>
          <w:p w:rsidR="000F178A" w:rsidRPr="004E35F0" w:rsidRDefault="000F178A" w:rsidP="00400608">
            <w:pPr>
              <w:jc w:val="both"/>
              <w:rPr>
                <w:rFonts w:ascii="Times New Roman" w:hAnsi="Times New Roman" w:cs="Times New Roman"/>
                <w:sz w:val="20"/>
                <w:szCs w:val="20"/>
              </w:rPr>
            </w:pPr>
            <w:r w:rsidRPr="004E35F0">
              <w:rPr>
                <w:rFonts w:ascii="Times New Roman" w:hAnsi="Times New Roman" w:cs="Times New Roman"/>
                <w:sz w:val="20"/>
                <w:szCs w:val="20"/>
              </w:rPr>
              <w:t xml:space="preserve">La infraestructura fue suficiente pero en los procedimientos de entrega de los apoyos económicos se manifestó la insuficiencia de equipos de cómputo y en </w:t>
            </w:r>
            <w:r w:rsidRPr="004E35F0">
              <w:rPr>
                <w:rFonts w:ascii="Times New Roman" w:hAnsi="Times New Roman" w:cs="Times New Roman"/>
                <w:sz w:val="20"/>
                <w:szCs w:val="20"/>
              </w:rPr>
              <w:lastRenderedPageBreak/>
              <w:t>cuanto a las de vehículos para realizar las visitas</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lastRenderedPageBreak/>
              <w:t>El programa social cuenta con procesos equivalentes a todos los procesos del Modelo General</w:t>
            </w:r>
          </w:p>
        </w:tc>
        <w:tc>
          <w:tcPr>
            <w:tcW w:w="1299"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 xml:space="preserve">Parcialmente  </w:t>
            </w:r>
          </w:p>
        </w:tc>
        <w:tc>
          <w:tcPr>
            <w:tcW w:w="2260" w:type="dxa"/>
          </w:tcPr>
          <w:p w:rsidR="000F178A" w:rsidRPr="004E35F0" w:rsidRDefault="000F178A" w:rsidP="00400608">
            <w:pPr>
              <w:jc w:val="both"/>
              <w:rPr>
                <w:rFonts w:ascii="Times New Roman" w:hAnsi="Times New Roman" w:cs="Times New Roman"/>
                <w:sz w:val="20"/>
                <w:szCs w:val="20"/>
              </w:rPr>
            </w:pPr>
            <w:r w:rsidRPr="004E35F0">
              <w:rPr>
                <w:rFonts w:ascii="Times New Roman" w:hAnsi="Times New Roman" w:cs="Times New Roman"/>
                <w:sz w:val="20"/>
                <w:szCs w:val="20"/>
              </w:rPr>
              <w:t>El apartado que no se incluyó expresamente fue el de Incidencias</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Se cuenta con documentos que normen todos los procesos del programa social</w:t>
            </w:r>
          </w:p>
        </w:tc>
        <w:tc>
          <w:tcPr>
            <w:tcW w:w="1299"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Sí</w:t>
            </w:r>
          </w:p>
        </w:tc>
        <w:tc>
          <w:tcPr>
            <w:tcW w:w="2260" w:type="dxa"/>
          </w:tcPr>
          <w:p w:rsidR="000F178A" w:rsidRPr="004E35F0" w:rsidRDefault="000F178A" w:rsidP="00400608">
            <w:pPr>
              <w:jc w:val="both"/>
              <w:rPr>
                <w:rFonts w:ascii="Times New Roman" w:hAnsi="Times New Roman" w:cs="Times New Roman"/>
                <w:sz w:val="20"/>
                <w:szCs w:val="20"/>
              </w:rPr>
            </w:pPr>
            <w:r w:rsidRPr="004E35F0">
              <w:rPr>
                <w:rFonts w:ascii="Times New Roman" w:hAnsi="Times New Roman" w:cs="Times New Roman"/>
                <w:sz w:val="20"/>
                <w:szCs w:val="20"/>
              </w:rPr>
              <w:t>La Reglas de Operación</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Los procesos que están documentados son del conocimiento de todas las personas operadoras del programa social</w:t>
            </w:r>
          </w:p>
        </w:tc>
        <w:tc>
          <w:tcPr>
            <w:tcW w:w="1299"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2260" w:type="dxa"/>
          </w:tcPr>
          <w:p w:rsidR="000F178A" w:rsidRPr="004E35F0" w:rsidRDefault="000F178A" w:rsidP="00400608">
            <w:pPr>
              <w:jc w:val="both"/>
              <w:rPr>
                <w:rFonts w:ascii="Times New Roman" w:hAnsi="Times New Roman" w:cs="Times New Roman"/>
                <w:sz w:val="20"/>
                <w:szCs w:val="20"/>
              </w:rPr>
            </w:pPr>
            <w:r w:rsidRPr="004E35F0">
              <w:rPr>
                <w:rFonts w:ascii="Times New Roman" w:hAnsi="Times New Roman" w:cs="Times New Roman"/>
                <w:sz w:val="20"/>
                <w:szCs w:val="20"/>
              </w:rPr>
              <w:t>Todos los involucrados estuvieron al tanto de los procesos realizados</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Los procesos del programa social están estandarizados, es decir, son utilizados por todas las instancias ejecutoras.</w:t>
            </w:r>
          </w:p>
        </w:tc>
        <w:tc>
          <w:tcPr>
            <w:tcW w:w="1299"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2260" w:type="dxa"/>
          </w:tcPr>
          <w:p w:rsidR="000F178A" w:rsidRPr="004E35F0" w:rsidRDefault="000F178A" w:rsidP="00400608">
            <w:pPr>
              <w:jc w:val="both"/>
              <w:rPr>
                <w:rFonts w:ascii="Times New Roman" w:hAnsi="Times New Roman" w:cs="Times New Roman"/>
                <w:sz w:val="20"/>
                <w:szCs w:val="20"/>
              </w:rPr>
            </w:pPr>
            <w:r w:rsidRPr="004E35F0">
              <w:rPr>
                <w:rFonts w:ascii="Times New Roman" w:hAnsi="Times New Roman" w:cs="Times New Roman"/>
                <w:sz w:val="20"/>
                <w:szCs w:val="20"/>
              </w:rPr>
              <w:t xml:space="preserve">Se informó y consensó con todas las partes respecto de los procesos </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Los tiempos establecidos para la operación del programa social a través de sus diferentes procesos son adecuados y acordes a lo planeado</w:t>
            </w:r>
          </w:p>
        </w:tc>
        <w:tc>
          <w:tcPr>
            <w:tcW w:w="1299"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parcialmente</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 xml:space="preserve">Parcialmente  </w:t>
            </w:r>
          </w:p>
        </w:tc>
        <w:tc>
          <w:tcPr>
            <w:tcW w:w="2260" w:type="dxa"/>
          </w:tcPr>
          <w:p w:rsidR="000F178A" w:rsidRPr="004E35F0" w:rsidRDefault="000F178A" w:rsidP="00400608">
            <w:pPr>
              <w:jc w:val="both"/>
              <w:rPr>
                <w:rFonts w:ascii="Times New Roman" w:hAnsi="Times New Roman" w:cs="Times New Roman"/>
                <w:sz w:val="20"/>
                <w:szCs w:val="20"/>
              </w:rPr>
            </w:pPr>
            <w:r w:rsidRPr="004E35F0">
              <w:rPr>
                <w:rFonts w:ascii="Times New Roman" w:hAnsi="Times New Roman" w:cs="Times New Roman"/>
                <w:sz w:val="20"/>
                <w:szCs w:val="20"/>
              </w:rPr>
              <w:t>Se presenta un retraso en las entregas inmediatas a los procesos de inscripción.</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La coordinación entre actores involucrados para la ejecución del programa social es la adecuada.</w:t>
            </w:r>
          </w:p>
        </w:tc>
        <w:tc>
          <w:tcPr>
            <w:tcW w:w="1299"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1260" w:type="dxa"/>
          </w:tcPr>
          <w:p w:rsidR="000F178A" w:rsidRPr="004E35F0" w:rsidRDefault="000F178A" w:rsidP="00400608">
            <w:pPr>
              <w:jc w:val="center"/>
              <w:rPr>
                <w:rFonts w:ascii="Times New Roman" w:hAnsi="Times New Roman" w:cs="Times New Roman"/>
                <w:b/>
                <w:sz w:val="20"/>
                <w:szCs w:val="20"/>
              </w:rPr>
            </w:pPr>
            <w:r w:rsidRPr="004E35F0">
              <w:rPr>
                <w:rFonts w:ascii="Times New Roman" w:hAnsi="Times New Roman" w:cs="Times New Roman"/>
                <w:sz w:val="20"/>
                <w:szCs w:val="20"/>
              </w:rPr>
              <w:t>Sí</w:t>
            </w:r>
          </w:p>
        </w:tc>
        <w:tc>
          <w:tcPr>
            <w:tcW w:w="2260" w:type="dxa"/>
          </w:tcPr>
          <w:p w:rsidR="000F178A" w:rsidRPr="004E35F0" w:rsidRDefault="000F178A" w:rsidP="00400608">
            <w:pPr>
              <w:jc w:val="both"/>
              <w:rPr>
                <w:rFonts w:ascii="Times New Roman" w:hAnsi="Times New Roman" w:cs="Times New Roman"/>
                <w:sz w:val="20"/>
                <w:szCs w:val="20"/>
              </w:rPr>
            </w:pP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Se cuenta con un sistema de monitoreo e indicadores de gestión que retroalimenten los procesos operativos que desarrollan las personas operadoras.</w:t>
            </w:r>
          </w:p>
        </w:tc>
        <w:tc>
          <w:tcPr>
            <w:tcW w:w="1299"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Parcial</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Parcial</w:t>
            </w:r>
          </w:p>
        </w:tc>
        <w:tc>
          <w:tcPr>
            <w:tcW w:w="1260" w:type="dxa"/>
          </w:tcPr>
          <w:p w:rsidR="000F178A" w:rsidRPr="004E35F0" w:rsidRDefault="0033093D" w:rsidP="00400608">
            <w:pPr>
              <w:jc w:val="center"/>
              <w:rPr>
                <w:rFonts w:ascii="Times New Roman" w:hAnsi="Times New Roman" w:cs="Times New Roman"/>
                <w:sz w:val="20"/>
                <w:szCs w:val="20"/>
              </w:rPr>
            </w:pPr>
            <w:r w:rsidRPr="004E35F0">
              <w:rPr>
                <w:rFonts w:ascii="Times New Roman" w:hAnsi="Times New Roman" w:cs="Times New Roman"/>
                <w:sz w:val="20"/>
                <w:szCs w:val="20"/>
              </w:rPr>
              <w:t xml:space="preserve">Parcial </w:t>
            </w:r>
            <w:r w:rsidR="000F178A" w:rsidRPr="004E35F0">
              <w:rPr>
                <w:rFonts w:ascii="Times New Roman" w:hAnsi="Times New Roman" w:cs="Times New Roman"/>
                <w:sz w:val="20"/>
                <w:szCs w:val="20"/>
              </w:rPr>
              <w:t xml:space="preserve"> </w:t>
            </w:r>
          </w:p>
        </w:tc>
        <w:tc>
          <w:tcPr>
            <w:tcW w:w="2260" w:type="dxa"/>
          </w:tcPr>
          <w:p w:rsidR="000F178A" w:rsidRPr="004E35F0" w:rsidRDefault="000F178A" w:rsidP="00400608">
            <w:pPr>
              <w:jc w:val="both"/>
              <w:rPr>
                <w:rFonts w:ascii="Times New Roman" w:hAnsi="Times New Roman" w:cs="Times New Roman"/>
                <w:sz w:val="20"/>
                <w:szCs w:val="20"/>
              </w:rPr>
            </w:pPr>
            <w:r w:rsidRPr="004E35F0">
              <w:rPr>
                <w:rFonts w:ascii="Times New Roman" w:hAnsi="Times New Roman" w:cs="Times New Roman"/>
                <w:sz w:val="20"/>
                <w:szCs w:val="20"/>
              </w:rPr>
              <w:t>Se da seguimiento pero no se cuenta con un sistema de monitoreo establecido.</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Se cuenta con mecanismos para la implementación sistemática de mejoras</w:t>
            </w:r>
          </w:p>
        </w:tc>
        <w:tc>
          <w:tcPr>
            <w:tcW w:w="1299"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No</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No</w:t>
            </w:r>
          </w:p>
        </w:tc>
        <w:tc>
          <w:tcPr>
            <w:tcW w:w="1260" w:type="dxa"/>
          </w:tcPr>
          <w:p w:rsidR="000F178A" w:rsidRPr="004E35F0" w:rsidRDefault="0033093D" w:rsidP="00400608">
            <w:pPr>
              <w:jc w:val="center"/>
              <w:rPr>
                <w:rFonts w:ascii="Times New Roman" w:hAnsi="Times New Roman" w:cs="Times New Roman"/>
                <w:sz w:val="20"/>
                <w:szCs w:val="20"/>
              </w:rPr>
            </w:pPr>
            <w:r w:rsidRPr="004E35F0">
              <w:rPr>
                <w:rFonts w:ascii="Times New Roman" w:hAnsi="Times New Roman" w:cs="Times New Roman"/>
                <w:sz w:val="20"/>
                <w:szCs w:val="20"/>
              </w:rPr>
              <w:t>Si</w:t>
            </w:r>
          </w:p>
        </w:tc>
        <w:tc>
          <w:tcPr>
            <w:tcW w:w="2260" w:type="dxa"/>
          </w:tcPr>
          <w:p w:rsidR="000F178A" w:rsidRPr="004E35F0" w:rsidRDefault="000F178A" w:rsidP="0033093D">
            <w:pPr>
              <w:jc w:val="both"/>
              <w:rPr>
                <w:rFonts w:ascii="Times New Roman" w:hAnsi="Times New Roman" w:cs="Times New Roman"/>
                <w:sz w:val="20"/>
                <w:szCs w:val="20"/>
              </w:rPr>
            </w:pPr>
            <w:r w:rsidRPr="004E35F0">
              <w:rPr>
                <w:rFonts w:ascii="Times New Roman" w:hAnsi="Times New Roman" w:cs="Times New Roman"/>
                <w:sz w:val="20"/>
                <w:szCs w:val="20"/>
              </w:rPr>
              <w:t xml:space="preserve">Se </w:t>
            </w:r>
            <w:r w:rsidR="0033093D" w:rsidRPr="004E35F0">
              <w:rPr>
                <w:rFonts w:ascii="Times New Roman" w:hAnsi="Times New Roman" w:cs="Times New Roman"/>
                <w:sz w:val="20"/>
                <w:szCs w:val="20"/>
              </w:rPr>
              <w:t>aplicó</w:t>
            </w:r>
            <w:r w:rsidRPr="004E35F0">
              <w:rPr>
                <w:rFonts w:ascii="Times New Roman" w:hAnsi="Times New Roman" w:cs="Times New Roman"/>
                <w:sz w:val="20"/>
                <w:szCs w:val="20"/>
              </w:rPr>
              <w:t xml:space="preserve"> encuesta para conocer de la satisfacción de los beneficiarios e instrumentar mecanismos de atención para mejorar el programa.</w:t>
            </w:r>
          </w:p>
        </w:tc>
      </w:tr>
      <w:tr w:rsidR="000F178A" w:rsidRPr="004E35F0" w:rsidTr="00294164">
        <w:tc>
          <w:tcPr>
            <w:tcW w:w="3844" w:type="dxa"/>
          </w:tcPr>
          <w:p w:rsidR="000F178A" w:rsidRPr="004E35F0" w:rsidRDefault="000F178A" w:rsidP="005B3D29">
            <w:pPr>
              <w:jc w:val="both"/>
              <w:rPr>
                <w:rFonts w:ascii="Times New Roman" w:hAnsi="Times New Roman" w:cs="Times New Roman"/>
                <w:sz w:val="20"/>
                <w:szCs w:val="20"/>
              </w:rPr>
            </w:pPr>
            <w:r w:rsidRPr="004E35F0">
              <w:rPr>
                <w:rFonts w:ascii="Times New Roman" w:hAnsi="Times New Roman" w:cs="Times New Roman"/>
                <w:sz w:val="20"/>
                <w:szCs w:val="20"/>
              </w:rPr>
              <w:t>Existen mecanismos para conocer la satisfacción de las personas beneficiarias respecto de los bienes y o servicios que ofrece el programa social.</w:t>
            </w:r>
          </w:p>
        </w:tc>
        <w:tc>
          <w:tcPr>
            <w:tcW w:w="1299"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No</w:t>
            </w:r>
          </w:p>
        </w:tc>
        <w:tc>
          <w:tcPr>
            <w:tcW w:w="1260" w:type="dxa"/>
          </w:tcPr>
          <w:p w:rsidR="000F178A" w:rsidRPr="004E35F0" w:rsidRDefault="000F178A" w:rsidP="00400608">
            <w:pPr>
              <w:jc w:val="center"/>
              <w:rPr>
                <w:rFonts w:ascii="Times New Roman" w:hAnsi="Times New Roman" w:cs="Times New Roman"/>
                <w:sz w:val="20"/>
                <w:szCs w:val="20"/>
              </w:rPr>
            </w:pPr>
            <w:r w:rsidRPr="004E35F0">
              <w:rPr>
                <w:rFonts w:ascii="Times New Roman" w:hAnsi="Times New Roman" w:cs="Times New Roman"/>
                <w:sz w:val="20"/>
                <w:szCs w:val="20"/>
              </w:rPr>
              <w:t>No</w:t>
            </w:r>
          </w:p>
        </w:tc>
        <w:tc>
          <w:tcPr>
            <w:tcW w:w="1260" w:type="dxa"/>
          </w:tcPr>
          <w:p w:rsidR="000F178A" w:rsidRPr="004E35F0" w:rsidRDefault="0033093D" w:rsidP="00400608">
            <w:pPr>
              <w:jc w:val="center"/>
              <w:rPr>
                <w:rFonts w:ascii="Times New Roman" w:hAnsi="Times New Roman" w:cs="Times New Roman"/>
                <w:sz w:val="20"/>
                <w:szCs w:val="20"/>
              </w:rPr>
            </w:pPr>
            <w:r w:rsidRPr="004E35F0">
              <w:rPr>
                <w:rFonts w:ascii="Times New Roman" w:hAnsi="Times New Roman" w:cs="Times New Roman"/>
                <w:sz w:val="20"/>
                <w:szCs w:val="20"/>
              </w:rPr>
              <w:t xml:space="preserve">Si </w:t>
            </w:r>
          </w:p>
        </w:tc>
        <w:tc>
          <w:tcPr>
            <w:tcW w:w="2260" w:type="dxa"/>
          </w:tcPr>
          <w:p w:rsidR="000F178A" w:rsidRPr="004E35F0" w:rsidRDefault="000F178A" w:rsidP="0033093D">
            <w:pPr>
              <w:jc w:val="both"/>
              <w:rPr>
                <w:rFonts w:ascii="Times New Roman" w:hAnsi="Times New Roman" w:cs="Times New Roman"/>
                <w:sz w:val="20"/>
                <w:szCs w:val="20"/>
              </w:rPr>
            </w:pPr>
            <w:r w:rsidRPr="004E35F0">
              <w:rPr>
                <w:rFonts w:ascii="Times New Roman" w:hAnsi="Times New Roman" w:cs="Times New Roman"/>
                <w:sz w:val="20"/>
                <w:szCs w:val="20"/>
              </w:rPr>
              <w:t xml:space="preserve">Se </w:t>
            </w:r>
            <w:r w:rsidR="0033093D" w:rsidRPr="004E35F0">
              <w:rPr>
                <w:rFonts w:ascii="Times New Roman" w:hAnsi="Times New Roman" w:cs="Times New Roman"/>
                <w:sz w:val="20"/>
                <w:szCs w:val="20"/>
              </w:rPr>
              <w:t>aplicó</w:t>
            </w:r>
            <w:r w:rsidRPr="004E35F0">
              <w:rPr>
                <w:rFonts w:ascii="Times New Roman" w:hAnsi="Times New Roman" w:cs="Times New Roman"/>
                <w:sz w:val="20"/>
                <w:szCs w:val="20"/>
              </w:rPr>
              <w:t xml:space="preserve"> encuesta para conocer de la satisfacción de los beneficiarios</w:t>
            </w:r>
          </w:p>
        </w:tc>
      </w:tr>
    </w:tbl>
    <w:p w:rsidR="00C95975" w:rsidRPr="00294164" w:rsidRDefault="00C95975" w:rsidP="008A2749">
      <w:pPr>
        <w:autoSpaceDE w:val="0"/>
        <w:autoSpaceDN w:val="0"/>
        <w:adjustRightInd w:val="0"/>
        <w:spacing w:after="0" w:line="240" w:lineRule="auto"/>
        <w:jc w:val="both"/>
        <w:rPr>
          <w:rFonts w:ascii="Times New Roman" w:hAnsi="Times New Roman" w:cs="Times New Roman"/>
          <w:sz w:val="20"/>
          <w:szCs w:val="20"/>
        </w:rPr>
      </w:pPr>
    </w:p>
    <w:p w:rsidR="008A2749" w:rsidRPr="00294164" w:rsidRDefault="008A2749" w:rsidP="008A2749">
      <w:pPr>
        <w:autoSpaceDE w:val="0"/>
        <w:autoSpaceDN w:val="0"/>
        <w:adjustRightInd w:val="0"/>
        <w:spacing w:after="0" w:line="240" w:lineRule="auto"/>
        <w:jc w:val="both"/>
        <w:rPr>
          <w:rFonts w:ascii="Times New Roman" w:hAnsi="Times New Roman" w:cs="Times New Roman"/>
          <w:b/>
          <w:bCs/>
          <w:sz w:val="20"/>
          <w:szCs w:val="20"/>
        </w:rPr>
      </w:pPr>
      <w:r w:rsidRPr="00294164">
        <w:rPr>
          <w:rFonts w:ascii="Times New Roman" w:hAnsi="Times New Roman" w:cs="Times New Roman"/>
          <w:b/>
          <w:bCs/>
          <w:sz w:val="20"/>
          <w:szCs w:val="20"/>
        </w:rPr>
        <w:t xml:space="preserve">V. EVALUACIÓN DE SATISFACCIÓN DE LAS PERSONAS BENEFICIARIAS DEL PROGRAMA SOCIAL </w:t>
      </w:r>
    </w:p>
    <w:p w:rsidR="00C95975" w:rsidRPr="00294164" w:rsidRDefault="00C95975" w:rsidP="008A2749">
      <w:pPr>
        <w:autoSpaceDE w:val="0"/>
        <w:autoSpaceDN w:val="0"/>
        <w:adjustRightInd w:val="0"/>
        <w:spacing w:after="0" w:line="240" w:lineRule="auto"/>
        <w:jc w:val="both"/>
        <w:rPr>
          <w:rFonts w:ascii="Times New Roman" w:hAnsi="Times New Roman" w:cs="Times New Roman"/>
          <w:sz w:val="20"/>
          <w:szCs w:val="20"/>
        </w:rPr>
      </w:pPr>
    </w:p>
    <w:tbl>
      <w:tblPr>
        <w:tblStyle w:val="Tablaconcuadrcula"/>
        <w:tblW w:w="10031" w:type="dxa"/>
        <w:tblLayout w:type="fixed"/>
        <w:tblLook w:val="04A0" w:firstRow="1" w:lastRow="0" w:firstColumn="1" w:lastColumn="0" w:noHBand="0" w:noVBand="1"/>
      </w:tblPr>
      <w:tblGrid>
        <w:gridCol w:w="1271"/>
        <w:gridCol w:w="1247"/>
        <w:gridCol w:w="1305"/>
        <w:gridCol w:w="1275"/>
        <w:gridCol w:w="1389"/>
        <w:gridCol w:w="1418"/>
        <w:gridCol w:w="2126"/>
      </w:tblGrid>
      <w:tr w:rsidR="008A2749" w:rsidRPr="00294164" w:rsidTr="00294164">
        <w:trPr>
          <w:trHeight w:val="70"/>
        </w:trPr>
        <w:tc>
          <w:tcPr>
            <w:tcW w:w="1271" w:type="dxa"/>
          </w:tcPr>
          <w:p w:rsidR="008A2749" w:rsidRPr="00294164" w:rsidRDefault="008A2749" w:rsidP="005B3D29">
            <w:pPr>
              <w:jc w:val="both"/>
              <w:rPr>
                <w:rFonts w:ascii="Times New Roman" w:hAnsi="Times New Roman" w:cs="Times New Roman"/>
                <w:b/>
                <w:sz w:val="20"/>
                <w:szCs w:val="20"/>
              </w:rPr>
            </w:pPr>
            <w:r w:rsidRPr="00294164">
              <w:rPr>
                <w:rFonts w:ascii="Times New Roman" w:hAnsi="Times New Roman" w:cs="Times New Roman"/>
                <w:b/>
                <w:sz w:val="20"/>
                <w:szCs w:val="20"/>
              </w:rPr>
              <w:t xml:space="preserve">Categorías </w:t>
            </w:r>
          </w:p>
        </w:tc>
        <w:tc>
          <w:tcPr>
            <w:tcW w:w="1247" w:type="dxa"/>
          </w:tcPr>
          <w:p w:rsidR="008A2749" w:rsidRPr="00294164" w:rsidRDefault="008A2749" w:rsidP="005B3D29">
            <w:pPr>
              <w:jc w:val="both"/>
              <w:rPr>
                <w:rFonts w:ascii="Times New Roman" w:hAnsi="Times New Roman" w:cs="Times New Roman"/>
                <w:b/>
                <w:sz w:val="20"/>
                <w:szCs w:val="20"/>
              </w:rPr>
            </w:pPr>
            <w:r w:rsidRPr="00294164">
              <w:rPr>
                <w:rFonts w:ascii="Times New Roman" w:hAnsi="Times New Roman" w:cs="Times New Roman"/>
                <w:b/>
                <w:sz w:val="20"/>
                <w:szCs w:val="20"/>
              </w:rPr>
              <w:t>Aspectos a valorar</w:t>
            </w:r>
          </w:p>
        </w:tc>
        <w:tc>
          <w:tcPr>
            <w:tcW w:w="1305" w:type="dxa"/>
          </w:tcPr>
          <w:p w:rsidR="008A2749" w:rsidRPr="00294164" w:rsidRDefault="008A2749" w:rsidP="005B3D29">
            <w:pPr>
              <w:jc w:val="both"/>
              <w:rPr>
                <w:rFonts w:ascii="Times New Roman" w:hAnsi="Times New Roman" w:cs="Times New Roman"/>
                <w:b/>
                <w:sz w:val="20"/>
                <w:szCs w:val="20"/>
              </w:rPr>
            </w:pPr>
            <w:r w:rsidRPr="00294164">
              <w:rPr>
                <w:rFonts w:ascii="Times New Roman" w:hAnsi="Times New Roman" w:cs="Times New Roman"/>
                <w:b/>
                <w:sz w:val="20"/>
                <w:szCs w:val="20"/>
              </w:rPr>
              <w:t>Reactivo línea base</w:t>
            </w:r>
          </w:p>
        </w:tc>
        <w:tc>
          <w:tcPr>
            <w:tcW w:w="1275" w:type="dxa"/>
          </w:tcPr>
          <w:p w:rsidR="008A2749" w:rsidRPr="00294164" w:rsidRDefault="008A2749" w:rsidP="005B3D29">
            <w:pPr>
              <w:jc w:val="both"/>
              <w:rPr>
                <w:rFonts w:ascii="Times New Roman" w:hAnsi="Times New Roman" w:cs="Times New Roman"/>
                <w:b/>
                <w:sz w:val="20"/>
                <w:szCs w:val="20"/>
              </w:rPr>
            </w:pPr>
            <w:r w:rsidRPr="00294164">
              <w:rPr>
                <w:rFonts w:ascii="Times New Roman" w:hAnsi="Times New Roman" w:cs="Times New Roman"/>
                <w:b/>
                <w:sz w:val="20"/>
                <w:szCs w:val="20"/>
              </w:rPr>
              <w:t xml:space="preserve">Reactivo Panel </w:t>
            </w:r>
          </w:p>
        </w:tc>
        <w:tc>
          <w:tcPr>
            <w:tcW w:w="1389" w:type="dxa"/>
          </w:tcPr>
          <w:p w:rsidR="008A2749" w:rsidRPr="00294164" w:rsidRDefault="008A2749" w:rsidP="005B3D29">
            <w:pPr>
              <w:jc w:val="both"/>
              <w:rPr>
                <w:rFonts w:ascii="Times New Roman" w:hAnsi="Times New Roman" w:cs="Times New Roman"/>
                <w:b/>
                <w:sz w:val="20"/>
                <w:szCs w:val="20"/>
              </w:rPr>
            </w:pPr>
            <w:r w:rsidRPr="00294164">
              <w:rPr>
                <w:rFonts w:ascii="Times New Roman" w:hAnsi="Times New Roman" w:cs="Times New Roman"/>
                <w:b/>
                <w:sz w:val="20"/>
                <w:szCs w:val="20"/>
              </w:rPr>
              <w:t>Resultado Línea Base</w:t>
            </w:r>
          </w:p>
        </w:tc>
        <w:tc>
          <w:tcPr>
            <w:tcW w:w="1418" w:type="dxa"/>
          </w:tcPr>
          <w:p w:rsidR="008A2749" w:rsidRPr="00294164" w:rsidRDefault="00294164" w:rsidP="005B3D29">
            <w:pPr>
              <w:jc w:val="both"/>
              <w:rPr>
                <w:rFonts w:ascii="Times New Roman" w:hAnsi="Times New Roman" w:cs="Times New Roman"/>
                <w:b/>
                <w:sz w:val="20"/>
                <w:szCs w:val="20"/>
              </w:rPr>
            </w:pPr>
            <w:r w:rsidRPr="00294164">
              <w:rPr>
                <w:rFonts w:ascii="Times New Roman" w:hAnsi="Times New Roman" w:cs="Times New Roman"/>
                <w:b/>
                <w:sz w:val="20"/>
                <w:szCs w:val="20"/>
              </w:rPr>
              <w:t>Resultado panel</w:t>
            </w:r>
          </w:p>
        </w:tc>
        <w:tc>
          <w:tcPr>
            <w:tcW w:w="2126" w:type="dxa"/>
          </w:tcPr>
          <w:p w:rsidR="008A2749" w:rsidRPr="00294164" w:rsidRDefault="008A2749" w:rsidP="005B3D29">
            <w:pPr>
              <w:jc w:val="both"/>
              <w:rPr>
                <w:rFonts w:ascii="Times New Roman" w:hAnsi="Times New Roman" w:cs="Times New Roman"/>
                <w:b/>
                <w:sz w:val="20"/>
                <w:szCs w:val="20"/>
              </w:rPr>
            </w:pPr>
            <w:r w:rsidRPr="00294164">
              <w:rPr>
                <w:rFonts w:ascii="Times New Roman" w:hAnsi="Times New Roman" w:cs="Times New Roman"/>
                <w:b/>
                <w:sz w:val="20"/>
                <w:szCs w:val="20"/>
              </w:rPr>
              <w:t xml:space="preserve">Interpretación </w:t>
            </w:r>
          </w:p>
        </w:tc>
      </w:tr>
      <w:tr w:rsidR="0069514E" w:rsidRPr="00294164" w:rsidTr="00294164">
        <w:trPr>
          <w:trHeight w:val="430"/>
        </w:trPr>
        <w:tc>
          <w:tcPr>
            <w:tcW w:w="1271" w:type="dxa"/>
            <w:vMerge w:val="restart"/>
          </w:tcPr>
          <w:p w:rsidR="0069514E" w:rsidRPr="00294164" w:rsidRDefault="0069514E" w:rsidP="005B3D29">
            <w:pPr>
              <w:jc w:val="both"/>
              <w:rPr>
                <w:rFonts w:ascii="Times New Roman" w:hAnsi="Times New Roman" w:cs="Times New Roman"/>
                <w:sz w:val="20"/>
                <w:szCs w:val="20"/>
              </w:rPr>
            </w:pPr>
            <w:r w:rsidRPr="00294164">
              <w:rPr>
                <w:rFonts w:ascii="Times New Roman" w:hAnsi="Times New Roman" w:cs="Times New Roman"/>
                <w:sz w:val="20"/>
                <w:szCs w:val="20"/>
              </w:rPr>
              <w:t xml:space="preserve">Expectativas </w:t>
            </w:r>
          </w:p>
        </w:tc>
        <w:tc>
          <w:tcPr>
            <w:tcW w:w="1247" w:type="dxa"/>
            <w:vMerge w:val="restart"/>
          </w:tcPr>
          <w:p w:rsidR="0069514E" w:rsidRPr="00294164" w:rsidRDefault="0069514E" w:rsidP="0069514E">
            <w:pPr>
              <w:jc w:val="both"/>
              <w:rPr>
                <w:rFonts w:ascii="Times New Roman" w:hAnsi="Times New Roman" w:cs="Times New Roman"/>
                <w:b/>
                <w:sz w:val="20"/>
                <w:szCs w:val="20"/>
              </w:rPr>
            </w:pPr>
            <w:r w:rsidRPr="00294164">
              <w:rPr>
                <w:rFonts w:ascii="Times New Roman" w:hAnsi="Times New Roman" w:cs="Times New Roman"/>
                <w:b/>
                <w:sz w:val="20"/>
                <w:szCs w:val="20"/>
              </w:rPr>
              <w:t>Identificar las expectativas generadas a partir del programa social</w:t>
            </w:r>
            <w:r w:rsidR="00400608" w:rsidRPr="00294164">
              <w:rPr>
                <w:rFonts w:ascii="Times New Roman" w:hAnsi="Times New Roman" w:cs="Times New Roman"/>
                <w:b/>
                <w:sz w:val="20"/>
                <w:szCs w:val="20"/>
              </w:rPr>
              <w:t xml:space="preserve"> </w:t>
            </w:r>
          </w:p>
        </w:tc>
        <w:tc>
          <w:tcPr>
            <w:tcW w:w="1305" w:type="dxa"/>
            <w:vAlign w:val="center"/>
          </w:tcPr>
          <w:p w:rsidR="0069514E" w:rsidRPr="00294164" w:rsidRDefault="0069514E" w:rsidP="0069514E">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15</w:t>
            </w:r>
          </w:p>
        </w:tc>
        <w:tc>
          <w:tcPr>
            <w:tcW w:w="1275" w:type="dxa"/>
            <w:vAlign w:val="center"/>
          </w:tcPr>
          <w:p w:rsidR="0069514E" w:rsidRPr="00294164" w:rsidRDefault="0069514E" w:rsidP="0069514E">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15</w:t>
            </w:r>
          </w:p>
        </w:tc>
        <w:tc>
          <w:tcPr>
            <w:tcW w:w="1389" w:type="dxa"/>
            <w:vAlign w:val="center"/>
          </w:tcPr>
          <w:p w:rsidR="0069514E" w:rsidRPr="00294164" w:rsidRDefault="00664DB6" w:rsidP="0069514E">
            <w:pPr>
              <w:jc w:val="center"/>
              <w:rPr>
                <w:rFonts w:ascii="Times New Roman" w:hAnsi="Times New Roman" w:cs="Times New Roman"/>
                <w:sz w:val="20"/>
                <w:szCs w:val="20"/>
              </w:rPr>
            </w:pPr>
            <w:r w:rsidRPr="00294164">
              <w:rPr>
                <w:rFonts w:ascii="Times New Roman" w:hAnsi="Times New Roman" w:cs="Times New Roman"/>
                <w:sz w:val="20"/>
                <w:szCs w:val="20"/>
              </w:rPr>
              <w:t>92.15</w:t>
            </w:r>
          </w:p>
        </w:tc>
        <w:tc>
          <w:tcPr>
            <w:tcW w:w="1418" w:type="dxa"/>
            <w:vAlign w:val="center"/>
          </w:tcPr>
          <w:p w:rsidR="0069514E" w:rsidRPr="00294164" w:rsidRDefault="00664DB6" w:rsidP="0069514E">
            <w:pPr>
              <w:jc w:val="center"/>
              <w:rPr>
                <w:rFonts w:ascii="Times New Roman" w:hAnsi="Times New Roman" w:cs="Times New Roman"/>
                <w:sz w:val="20"/>
                <w:szCs w:val="20"/>
              </w:rPr>
            </w:pPr>
            <w:r w:rsidRPr="00294164">
              <w:rPr>
                <w:rFonts w:ascii="Times New Roman" w:hAnsi="Times New Roman" w:cs="Times New Roman"/>
                <w:sz w:val="20"/>
                <w:szCs w:val="20"/>
              </w:rPr>
              <w:t>95.12</w:t>
            </w:r>
          </w:p>
        </w:tc>
        <w:tc>
          <w:tcPr>
            <w:tcW w:w="2126" w:type="dxa"/>
            <w:vAlign w:val="center"/>
          </w:tcPr>
          <w:p w:rsidR="0069514E" w:rsidRPr="00294164" w:rsidRDefault="007901E5" w:rsidP="0069514E">
            <w:pPr>
              <w:jc w:val="center"/>
              <w:rPr>
                <w:rFonts w:ascii="Times New Roman" w:hAnsi="Times New Roman" w:cs="Times New Roman"/>
                <w:sz w:val="20"/>
                <w:szCs w:val="20"/>
              </w:rPr>
            </w:pPr>
            <w:r w:rsidRPr="00294164">
              <w:rPr>
                <w:rFonts w:ascii="Times New Roman" w:hAnsi="Times New Roman" w:cs="Times New Roman"/>
                <w:sz w:val="20"/>
                <w:szCs w:val="20"/>
              </w:rPr>
              <w:t>Incrementó la población que identifica al programa social como un apoyo a la mejora en calidad de vida</w:t>
            </w:r>
          </w:p>
        </w:tc>
      </w:tr>
      <w:tr w:rsidR="0069514E" w:rsidRPr="00294164" w:rsidTr="00294164">
        <w:trPr>
          <w:trHeight w:val="430"/>
        </w:trPr>
        <w:tc>
          <w:tcPr>
            <w:tcW w:w="1271" w:type="dxa"/>
            <w:vMerge/>
          </w:tcPr>
          <w:p w:rsidR="0069514E" w:rsidRPr="00294164" w:rsidRDefault="0069514E" w:rsidP="005B3D29">
            <w:pPr>
              <w:jc w:val="both"/>
              <w:rPr>
                <w:rFonts w:ascii="Times New Roman" w:hAnsi="Times New Roman" w:cs="Times New Roman"/>
                <w:sz w:val="20"/>
                <w:szCs w:val="20"/>
              </w:rPr>
            </w:pPr>
          </w:p>
        </w:tc>
        <w:tc>
          <w:tcPr>
            <w:tcW w:w="1247" w:type="dxa"/>
            <w:vMerge/>
          </w:tcPr>
          <w:p w:rsidR="0069514E" w:rsidRPr="00294164" w:rsidRDefault="0069514E" w:rsidP="0069514E">
            <w:pPr>
              <w:jc w:val="both"/>
              <w:rPr>
                <w:rFonts w:ascii="Times New Roman" w:hAnsi="Times New Roman" w:cs="Times New Roman"/>
                <w:b/>
                <w:sz w:val="20"/>
                <w:szCs w:val="20"/>
              </w:rPr>
            </w:pPr>
          </w:p>
        </w:tc>
        <w:tc>
          <w:tcPr>
            <w:tcW w:w="1305" w:type="dxa"/>
            <w:vAlign w:val="center"/>
          </w:tcPr>
          <w:p w:rsidR="0069514E" w:rsidRPr="00294164" w:rsidRDefault="0069514E" w:rsidP="0069514E">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16</w:t>
            </w:r>
          </w:p>
        </w:tc>
        <w:tc>
          <w:tcPr>
            <w:tcW w:w="1275" w:type="dxa"/>
            <w:vAlign w:val="center"/>
          </w:tcPr>
          <w:p w:rsidR="0069514E" w:rsidRPr="00294164" w:rsidRDefault="0069514E" w:rsidP="0069514E">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16</w:t>
            </w:r>
          </w:p>
        </w:tc>
        <w:tc>
          <w:tcPr>
            <w:tcW w:w="1389" w:type="dxa"/>
            <w:vAlign w:val="center"/>
          </w:tcPr>
          <w:p w:rsidR="0069514E" w:rsidRPr="00294164" w:rsidRDefault="007A5FEB" w:rsidP="0069514E">
            <w:pPr>
              <w:jc w:val="center"/>
              <w:rPr>
                <w:rFonts w:ascii="Times New Roman" w:hAnsi="Times New Roman" w:cs="Times New Roman"/>
                <w:sz w:val="20"/>
                <w:szCs w:val="20"/>
              </w:rPr>
            </w:pPr>
            <w:r w:rsidRPr="00294164">
              <w:rPr>
                <w:rFonts w:ascii="Times New Roman" w:hAnsi="Times New Roman" w:cs="Times New Roman"/>
                <w:sz w:val="20"/>
                <w:szCs w:val="20"/>
              </w:rPr>
              <w:t>41.10%</w:t>
            </w:r>
          </w:p>
        </w:tc>
        <w:tc>
          <w:tcPr>
            <w:tcW w:w="1418" w:type="dxa"/>
            <w:vAlign w:val="center"/>
          </w:tcPr>
          <w:p w:rsidR="0069514E" w:rsidRPr="00294164" w:rsidRDefault="00670E7B" w:rsidP="0069514E">
            <w:pPr>
              <w:jc w:val="center"/>
              <w:rPr>
                <w:rFonts w:ascii="Times New Roman" w:hAnsi="Times New Roman" w:cs="Times New Roman"/>
                <w:sz w:val="20"/>
                <w:szCs w:val="20"/>
              </w:rPr>
            </w:pPr>
            <w:r w:rsidRPr="00294164">
              <w:rPr>
                <w:rFonts w:ascii="Times New Roman" w:hAnsi="Times New Roman" w:cs="Times New Roman"/>
                <w:sz w:val="20"/>
                <w:szCs w:val="20"/>
              </w:rPr>
              <w:t>47.10%</w:t>
            </w:r>
          </w:p>
        </w:tc>
        <w:tc>
          <w:tcPr>
            <w:tcW w:w="2126" w:type="dxa"/>
            <w:vAlign w:val="center"/>
          </w:tcPr>
          <w:p w:rsidR="007901E5" w:rsidRPr="00294164" w:rsidRDefault="007901E5" w:rsidP="0069514E">
            <w:pPr>
              <w:jc w:val="center"/>
              <w:rPr>
                <w:rFonts w:ascii="Times New Roman" w:hAnsi="Times New Roman" w:cs="Times New Roman"/>
                <w:sz w:val="20"/>
                <w:szCs w:val="20"/>
              </w:rPr>
            </w:pPr>
            <w:r w:rsidRPr="00294164">
              <w:rPr>
                <w:rFonts w:ascii="Times New Roman" w:hAnsi="Times New Roman" w:cs="Times New Roman"/>
                <w:sz w:val="20"/>
                <w:szCs w:val="20"/>
              </w:rPr>
              <w:t>Se incrementó la respuesta respecto a la expectativa en relación al programa social</w:t>
            </w:r>
            <w:r w:rsidR="00400608" w:rsidRPr="00294164">
              <w:rPr>
                <w:rFonts w:ascii="Times New Roman" w:hAnsi="Times New Roman" w:cs="Times New Roman"/>
                <w:sz w:val="20"/>
                <w:szCs w:val="20"/>
              </w:rPr>
              <w:t xml:space="preserve"> </w:t>
            </w:r>
          </w:p>
        </w:tc>
      </w:tr>
      <w:tr w:rsidR="0069514E" w:rsidRPr="00294164" w:rsidTr="00294164">
        <w:trPr>
          <w:trHeight w:val="430"/>
        </w:trPr>
        <w:tc>
          <w:tcPr>
            <w:tcW w:w="1271" w:type="dxa"/>
            <w:vMerge/>
          </w:tcPr>
          <w:p w:rsidR="0069514E" w:rsidRPr="00294164" w:rsidRDefault="0069514E" w:rsidP="005B3D29">
            <w:pPr>
              <w:jc w:val="both"/>
              <w:rPr>
                <w:rFonts w:ascii="Times New Roman" w:hAnsi="Times New Roman" w:cs="Times New Roman"/>
                <w:sz w:val="20"/>
                <w:szCs w:val="20"/>
              </w:rPr>
            </w:pPr>
          </w:p>
        </w:tc>
        <w:tc>
          <w:tcPr>
            <w:tcW w:w="1247" w:type="dxa"/>
            <w:vMerge/>
          </w:tcPr>
          <w:p w:rsidR="0069514E" w:rsidRPr="00294164" w:rsidRDefault="0069514E" w:rsidP="0069514E">
            <w:pPr>
              <w:jc w:val="both"/>
              <w:rPr>
                <w:rFonts w:ascii="Times New Roman" w:hAnsi="Times New Roman" w:cs="Times New Roman"/>
                <w:b/>
                <w:sz w:val="20"/>
                <w:szCs w:val="20"/>
              </w:rPr>
            </w:pPr>
          </w:p>
        </w:tc>
        <w:tc>
          <w:tcPr>
            <w:tcW w:w="1305" w:type="dxa"/>
            <w:vAlign w:val="center"/>
          </w:tcPr>
          <w:p w:rsidR="0069514E" w:rsidRPr="00294164" w:rsidRDefault="0069514E" w:rsidP="0069514E">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17</w:t>
            </w:r>
          </w:p>
        </w:tc>
        <w:tc>
          <w:tcPr>
            <w:tcW w:w="1275" w:type="dxa"/>
            <w:vAlign w:val="center"/>
          </w:tcPr>
          <w:p w:rsidR="0069514E" w:rsidRPr="00294164" w:rsidRDefault="0069514E" w:rsidP="0069514E">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17</w:t>
            </w:r>
          </w:p>
        </w:tc>
        <w:tc>
          <w:tcPr>
            <w:tcW w:w="1389" w:type="dxa"/>
            <w:vAlign w:val="center"/>
          </w:tcPr>
          <w:p w:rsidR="0069514E" w:rsidRPr="00294164" w:rsidRDefault="007A5FEB" w:rsidP="0069514E">
            <w:pPr>
              <w:jc w:val="center"/>
              <w:rPr>
                <w:rFonts w:ascii="Times New Roman" w:hAnsi="Times New Roman" w:cs="Times New Roman"/>
                <w:sz w:val="20"/>
                <w:szCs w:val="20"/>
              </w:rPr>
            </w:pPr>
            <w:r w:rsidRPr="00294164">
              <w:rPr>
                <w:rFonts w:ascii="Times New Roman" w:hAnsi="Times New Roman" w:cs="Times New Roman"/>
                <w:sz w:val="20"/>
                <w:szCs w:val="20"/>
              </w:rPr>
              <w:t>35.08%</w:t>
            </w:r>
          </w:p>
        </w:tc>
        <w:tc>
          <w:tcPr>
            <w:tcW w:w="1418" w:type="dxa"/>
            <w:vAlign w:val="center"/>
          </w:tcPr>
          <w:p w:rsidR="0069514E" w:rsidRPr="00294164" w:rsidRDefault="00670E7B" w:rsidP="0069514E">
            <w:pPr>
              <w:jc w:val="center"/>
              <w:rPr>
                <w:rFonts w:ascii="Times New Roman" w:hAnsi="Times New Roman" w:cs="Times New Roman"/>
                <w:sz w:val="20"/>
                <w:szCs w:val="20"/>
              </w:rPr>
            </w:pPr>
            <w:r w:rsidRPr="00294164">
              <w:rPr>
                <w:rFonts w:ascii="Times New Roman" w:hAnsi="Times New Roman" w:cs="Times New Roman"/>
                <w:sz w:val="20"/>
                <w:szCs w:val="20"/>
              </w:rPr>
              <w:t>36.25</w:t>
            </w:r>
          </w:p>
        </w:tc>
        <w:tc>
          <w:tcPr>
            <w:tcW w:w="2126" w:type="dxa"/>
            <w:vAlign w:val="center"/>
          </w:tcPr>
          <w:p w:rsidR="0069514E" w:rsidRPr="00294164" w:rsidRDefault="007901E5" w:rsidP="0069514E">
            <w:pPr>
              <w:jc w:val="center"/>
              <w:rPr>
                <w:rFonts w:ascii="Times New Roman" w:hAnsi="Times New Roman" w:cs="Times New Roman"/>
                <w:sz w:val="20"/>
                <w:szCs w:val="20"/>
              </w:rPr>
            </w:pPr>
            <w:r w:rsidRPr="00294164">
              <w:rPr>
                <w:rFonts w:ascii="Times New Roman" w:hAnsi="Times New Roman" w:cs="Times New Roman"/>
                <w:sz w:val="20"/>
                <w:szCs w:val="20"/>
              </w:rPr>
              <w:t xml:space="preserve">Se identificó una mejora en la satisfacción de necesidades básicas </w:t>
            </w:r>
          </w:p>
        </w:tc>
      </w:tr>
      <w:tr w:rsidR="0069514E" w:rsidRPr="00294164" w:rsidTr="00294164">
        <w:trPr>
          <w:trHeight w:val="369"/>
        </w:trPr>
        <w:tc>
          <w:tcPr>
            <w:tcW w:w="1271" w:type="dxa"/>
            <w:vMerge w:val="restart"/>
          </w:tcPr>
          <w:p w:rsidR="0069514E" w:rsidRPr="00294164" w:rsidRDefault="0069514E" w:rsidP="005B3D29">
            <w:pPr>
              <w:jc w:val="both"/>
              <w:rPr>
                <w:rFonts w:ascii="Times New Roman" w:hAnsi="Times New Roman" w:cs="Times New Roman"/>
                <w:sz w:val="20"/>
                <w:szCs w:val="20"/>
              </w:rPr>
            </w:pPr>
            <w:r w:rsidRPr="00294164">
              <w:rPr>
                <w:rFonts w:ascii="Times New Roman" w:hAnsi="Times New Roman" w:cs="Times New Roman"/>
                <w:sz w:val="20"/>
                <w:szCs w:val="20"/>
              </w:rPr>
              <w:lastRenderedPageBreak/>
              <w:t>Imagen del Programa</w:t>
            </w:r>
          </w:p>
        </w:tc>
        <w:tc>
          <w:tcPr>
            <w:tcW w:w="1247" w:type="dxa"/>
            <w:vMerge w:val="restart"/>
          </w:tcPr>
          <w:p w:rsidR="0069514E" w:rsidRPr="00294164" w:rsidRDefault="0069514E" w:rsidP="0069514E">
            <w:pPr>
              <w:jc w:val="both"/>
              <w:rPr>
                <w:rFonts w:ascii="Times New Roman" w:hAnsi="Times New Roman" w:cs="Times New Roman"/>
                <w:b/>
                <w:sz w:val="20"/>
                <w:szCs w:val="20"/>
              </w:rPr>
            </w:pPr>
            <w:r w:rsidRPr="00294164">
              <w:rPr>
                <w:rFonts w:ascii="Times New Roman" w:hAnsi="Times New Roman" w:cs="Times New Roman"/>
                <w:b/>
                <w:sz w:val="20"/>
                <w:szCs w:val="20"/>
              </w:rPr>
              <w:t xml:space="preserve">Identificar el grado de difusión de la información respecto al programa social </w:t>
            </w:r>
            <w:r w:rsidR="00400608" w:rsidRPr="00294164">
              <w:rPr>
                <w:rFonts w:ascii="Times New Roman" w:hAnsi="Times New Roman" w:cs="Times New Roman"/>
                <w:b/>
                <w:sz w:val="20"/>
                <w:szCs w:val="20"/>
              </w:rPr>
              <w:t xml:space="preserve"> </w:t>
            </w:r>
          </w:p>
        </w:tc>
        <w:tc>
          <w:tcPr>
            <w:tcW w:w="1305" w:type="dxa"/>
            <w:vAlign w:val="center"/>
          </w:tcPr>
          <w:p w:rsidR="0069514E" w:rsidRPr="00294164" w:rsidRDefault="0069514E" w:rsidP="0069514E">
            <w:pPr>
              <w:jc w:val="center"/>
              <w:rPr>
                <w:rFonts w:ascii="Times New Roman" w:hAnsi="Times New Roman" w:cs="Times New Roman"/>
                <w:sz w:val="20"/>
                <w:szCs w:val="20"/>
              </w:rPr>
            </w:pPr>
            <w:r w:rsidRPr="00294164">
              <w:rPr>
                <w:rFonts w:ascii="Times New Roman" w:hAnsi="Times New Roman" w:cs="Times New Roman"/>
                <w:sz w:val="20"/>
                <w:szCs w:val="20"/>
              </w:rPr>
              <w:t>18</w:t>
            </w:r>
          </w:p>
        </w:tc>
        <w:tc>
          <w:tcPr>
            <w:tcW w:w="1275" w:type="dxa"/>
            <w:vAlign w:val="center"/>
          </w:tcPr>
          <w:p w:rsidR="0069514E" w:rsidRPr="00294164" w:rsidRDefault="0069514E" w:rsidP="0069514E">
            <w:pPr>
              <w:jc w:val="center"/>
              <w:rPr>
                <w:rFonts w:ascii="Times New Roman" w:hAnsi="Times New Roman" w:cs="Times New Roman"/>
                <w:sz w:val="20"/>
                <w:szCs w:val="20"/>
              </w:rPr>
            </w:pPr>
            <w:r w:rsidRPr="00294164">
              <w:rPr>
                <w:rFonts w:ascii="Times New Roman" w:hAnsi="Times New Roman" w:cs="Times New Roman"/>
                <w:sz w:val="20"/>
                <w:szCs w:val="20"/>
              </w:rPr>
              <w:t>18</w:t>
            </w:r>
          </w:p>
        </w:tc>
        <w:tc>
          <w:tcPr>
            <w:tcW w:w="1389" w:type="dxa"/>
            <w:vAlign w:val="center"/>
          </w:tcPr>
          <w:p w:rsidR="0069514E" w:rsidRPr="00294164" w:rsidRDefault="007A5FEB" w:rsidP="0069514E">
            <w:pPr>
              <w:jc w:val="center"/>
              <w:rPr>
                <w:rFonts w:ascii="Times New Roman" w:hAnsi="Times New Roman" w:cs="Times New Roman"/>
                <w:sz w:val="20"/>
                <w:szCs w:val="20"/>
              </w:rPr>
            </w:pPr>
            <w:r w:rsidRPr="00294164">
              <w:rPr>
                <w:rFonts w:ascii="Times New Roman" w:hAnsi="Times New Roman" w:cs="Times New Roman"/>
                <w:sz w:val="20"/>
                <w:szCs w:val="20"/>
              </w:rPr>
              <w:t>52.01%</w:t>
            </w:r>
          </w:p>
        </w:tc>
        <w:tc>
          <w:tcPr>
            <w:tcW w:w="1418" w:type="dxa"/>
            <w:vAlign w:val="center"/>
          </w:tcPr>
          <w:p w:rsidR="0069514E" w:rsidRPr="00294164" w:rsidRDefault="00670E7B" w:rsidP="0069514E">
            <w:pPr>
              <w:jc w:val="center"/>
              <w:rPr>
                <w:rFonts w:ascii="Times New Roman" w:hAnsi="Times New Roman" w:cs="Times New Roman"/>
                <w:sz w:val="20"/>
                <w:szCs w:val="20"/>
              </w:rPr>
            </w:pPr>
            <w:r w:rsidRPr="00294164">
              <w:rPr>
                <w:rFonts w:ascii="Times New Roman" w:hAnsi="Times New Roman" w:cs="Times New Roman"/>
                <w:sz w:val="20"/>
                <w:szCs w:val="20"/>
              </w:rPr>
              <w:t>52.91%</w:t>
            </w:r>
          </w:p>
        </w:tc>
        <w:tc>
          <w:tcPr>
            <w:tcW w:w="2126" w:type="dxa"/>
            <w:vAlign w:val="center"/>
          </w:tcPr>
          <w:p w:rsidR="0069514E" w:rsidRPr="00294164" w:rsidRDefault="007901E5" w:rsidP="0069514E">
            <w:pPr>
              <w:jc w:val="center"/>
              <w:rPr>
                <w:rFonts w:ascii="Times New Roman" w:hAnsi="Times New Roman" w:cs="Times New Roman"/>
                <w:sz w:val="20"/>
                <w:szCs w:val="20"/>
              </w:rPr>
            </w:pPr>
            <w:r w:rsidRPr="00294164">
              <w:rPr>
                <w:rFonts w:ascii="Times New Roman" w:hAnsi="Times New Roman" w:cs="Times New Roman"/>
                <w:sz w:val="20"/>
                <w:szCs w:val="20"/>
              </w:rPr>
              <w:t>Se observó un incremento en la difusión del programa social a partir de la aceptación de los beneficiarios</w:t>
            </w:r>
          </w:p>
        </w:tc>
      </w:tr>
      <w:tr w:rsidR="0069514E" w:rsidRPr="00294164" w:rsidTr="00294164">
        <w:trPr>
          <w:trHeight w:val="367"/>
        </w:trPr>
        <w:tc>
          <w:tcPr>
            <w:tcW w:w="1271" w:type="dxa"/>
            <w:vMerge/>
          </w:tcPr>
          <w:p w:rsidR="0069514E" w:rsidRPr="00294164" w:rsidRDefault="0069514E" w:rsidP="005B3D29">
            <w:pPr>
              <w:jc w:val="both"/>
              <w:rPr>
                <w:rFonts w:ascii="Times New Roman" w:hAnsi="Times New Roman" w:cs="Times New Roman"/>
                <w:sz w:val="20"/>
                <w:szCs w:val="20"/>
              </w:rPr>
            </w:pPr>
          </w:p>
        </w:tc>
        <w:tc>
          <w:tcPr>
            <w:tcW w:w="1247" w:type="dxa"/>
            <w:vMerge/>
          </w:tcPr>
          <w:p w:rsidR="0069514E" w:rsidRPr="00294164" w:rsidRDefault="0069514E" w:rsidP="0069514E">
            <w:pPr>
              <w:jc w:val="both"/>
              <w:rPr>
                <w:rFonts w:ascii="Times New Roman" w:hAnsi="Times New Roman" w:cs="Times New Roman"/>
                <w:b/>
                <w:sz w:val="20"/>
                <w:szCs w:val="20"/>
              </w:rPr>
            </w:pPr>
          </w:p>
        </w:tc>
        <w:tc>
          <w:tcPr>
            <w:tcW w:w="1305" w:type="dxa"/>
            <w:vAlign w:val="center"/>
          </w:tcPr>
          <w:p w:rsidR="0069514E" w:rsidRPr="00294164" w:rsidRDefault="0069514E" w:rsidP="0069514E">
            <w:pPr>
              <w:jc w:val="center"/>
              <w:rPr>
                <w:rFonts w:ascii="Times New Roman" w:hAnsi="Times New Roman" w:cs="Times New Roman"/>
                <w:sz w:val="20"/>
                <w:szCs w:val="20"/>
              </w:rPr>
            </w:pPr>
            <w:r w:rsidRPr="00294164">
              <w:rPr>
                <w:rFonts w:ascii="Times New Roman" w:hAnsi="Times New Roman" w:cs="Times New Roman"/>
                <w:sz w:val="20"/>
                <w:szCs w:val="20"/>
              </w:rPr>
              <w:t>19</w:t>
            </w:r>
          </w:p>
        </w:tc>
        <w:tc>
          <w:tcPr>
            <w:tcW w:w="1275" w:type="dxa"/>
            <w:vAlign w:val="center"/>
          </w:tcPr>
          <w:p w:rsidR="0069514E" w:rsidRPr="00294164" w:rsidRDefault="0069514E" w:rsidP="0069514E">
            <w:pPr>
              <w:jc w:val="center"/>
              <w:rPr>
                <w:rFonts w:ascii="Times New Roman" w:hAnsi="Times New Roman" w:cs="Times New Roman"/>
                <w:sz w:val="20"/>
                <w:szCs w:val="20"/>
              </w:rPr>
            </w:pPr>
            <w:r w:rsidRPr="00294164">
              <w:rPr>
                <w:rFonts w:ascii="Times New Roman" w:hAnsi="Times New Roman" w:cs="Times New Roman"/>
                <w:sz w:val="20"/>
                <w:szCs w:val="20"/>
              </w:rPr>
              <w:t>19</w:t>
            </w:r>
          </w:p>
        </w:tc>
        <w:tc>
          <w:tcPr>
            <w:tcW w:w="1389" w:type="dxa"/>
            <w:vAlign w:val="center"/>
          </w:tcPr>
          <w:p w:rsidR="0069514E" w:rsidRPr="00294164" w:rsidRDefault="007A5FEB" w:rsidP="0069514E">
            <w:pPr>
              <w:jc w:val="center"/>
              <w:rPr>
                <w:rFonts w:ascii="Times New Roman" w:hAnsi="Times New Roman" w:cs="Times New Roman"/>
                <w:sz w:val="20"/>
                <w:szCs w:val="20"/>
              </w:rPr>
            </w:pPr>
            <w:r w:rsidRPr="00294164">
              <w:rPr>
                <w:rFonts w:ascii="Times New Roman" w:hAnsi="Times New Roman" w:cs="Times New Roman"/>
                <w:sz w:val="20"/>
                <w:szCs w:val="20"/>
              </w:rPr>
              <w:t>79.43</w:t>
            </w:r>
          </w:p>
        </w:tc>
        <w:tc>
          <w:tcPr>
            <w:tcW w:w="1418" w:type="dxa"/>
            <w:vAlign w:val="center"/>
          </w:tcPr>
          <w:p w:rsidR="0069514E" w:rsidRPr="00294164" w:rsidRDefault="00670E7B" w:rsidP="0069514E">
            <w:pPr>
              <w:jc w:val="center"/>
              <w:rPr>
                <w:rFonts w:ascii="Times New Roman" w:hAnsi="Times New Roman" w:cs="Times New Roman"/>
                <w:sz w:val="20"/>
                <w:szCs w:val="20"/>
              </w:rPr>
            </w:pPr>
            <w:r w:rsidRPr="00294164">
              <w:rPr>
                <w:rFonts w:ascii="Times New Roman" w:hAnsi="Times New Roman" w:cs="Times New Roman"/>
                <w:sz w:val="20"/>
                <w:szCs w:val="20"/>
              </w:rPr>
              <w:t>83.75</w:t>
            </w:r>
          </w:p>
        </w:tc>
        <w:tc>
          <w:tcPr>
            <w:tcW w:w="2126" w:type="dxa"/>
            <w:vAlign w:val="center"/>
          </w:tcPr>
          <w:p w:rsidR="0069514E" w:rsidRPr="00294164" w:rsidRDefault="007901E5" w:rsidP="0069514E">
            <w:pPr>
              <w:jc w:val="center"/>
              <w:rPr>
                <w:rFonts w:ascii="Times New Roman" w:hAnsi="Times New Roman" w:cs="Times New Roman"/>
                <w:sz w:val="20"/>
                <w:szCs w:val="20"/>
              </w:rPr>
            </w:pPr>
            <w:r w:rsidRPr="00294164">
              <w:rPr>
                <w:rFonts w:ascii="Times New Roman" w:hAnsi="Times New Roman" w:cs="Times New Roman"/>
                <w:sz w:val="20"/>
                <w:szCs w:val="20"/>
              </w:rPr>
              <w:t xml:space="preserve">Se incrementó la identificación del programa social como una acción gubernamental del órgano delegacional </w:t>
            </w:r>
          </w:p>
        </w:tc>
      </w:tr>
      <w:tr w:rsidR="0069514E" w:rsidRPr="00294164" w:rsidTr="00294164">
        <w:trPr>
          <w:trHeight w:val="367"/>
        </w:trPr>
        <w:tc>
          <w:tcPr>
            <w:tcW w:w="1271" w:type="dxa"/>
            <w:vMerge/>
          </w:tcPr>
          <w:p w:rsidR="0069514E" w:rsidRPr="00294164" w:rsidRDefault="0069514E" w:rsidP="005B3D29">
            <w:pPr>
              <w:jc w:val="both"/>
              <w:rPr>
                <w:rFonts w:ascii="Times New Roman" w:hAnsi="Times New Roman" w:cs="Times New Roman"/>
                <w:sz w:val="20"/>
                <w:szCs w:val="20"/>
              </w:rPr>
            </w:pPr>
          </w:p>
        </w:tc>
        <w:tc>
          <w:tcPr>
            <w:tcW w:w="1247" w:type="dxa"/>
            <w:vMerge/>
          </w:tcPr>
          <w:p w:rsidR="0069514E" w:rsidRPr="00294164" w:rsidRDefault="0069514E" w:rsidP="0069514E">
            <w:pPr>
              <w:jc w:val="both"/>
              <w:rPr>
                <w:rFonts w:ascii="Times New Roman" w:hAnsi="Times New Roman" w:cs="Times New Roman"/>
                <w:b/>
                <w:sz w:val="20"/>
                <w:szCs w:val="20"/>
              </w:rPr>
            </w:pPr>
          </w:p>
        </w:tc>
        <w:tc>
          <w:tcPr>
            <w:tcW w:w="1305" w:type="dxa"/>
            <w:vAlign w:val="center"/>
          </w:tcPr>
          <w:p w:rsidR="0069514E" w:rsidRPr="00294164" w:rsidRDefault="0069514E" w:rsidP="0069514E">
            <w:pPr>
              <w:jc w:val="center"/>
              <w:rPr>
                <w:rFonts w:ascii="Times New Roman" w:hAnsi="Times New Roman" w:cs="Times New Roman"/>
                <w:sz w:val="20"/>
                <w:szCs w:val="20"/>
              </w:rPr>
            </w:pPr>
            <w:r w:rsidRPr="00294164">
              <w:rPr>
                <w:rFonts w:ascii="Times New Roman" w:hAnsi="Times New Roman" w:cs="Times New Roman"/>
                <w:sz w:val="20"/>
                <w:szCs w:val="20"/>
              </w:rPr>
              <w:t>20</w:t>
            </w:r>
          </w:p>
        </w:tc>
        <w:tc>
          <w:tcPr>
            <w:tcW w:w="1275" w:type="dxa"/>
            <w:vAlign w:val="center"/>
          </w:tcPr>
          <w:p w:rsidR="0069514E" w:rsidRPr="00294164" w:rsidRDefault="0069514E" w:rsidP="0069514E">
            <w:pPr>
              <w:jc w:val="center"/>
              <w:rPr>
                <w:rFonts w:ascii="Times New Roman" w:hAnsi="Times New Roman" w:cs="Times New Roman"/>
                <w:sz w:val="20"/>
                <w:szCs w:val="20"/>
              </w:rPr>
            </w:pPr>
            <w:r w:rsidRPr="00294164">
              <w:rPr>
                <w:rFonts w:ascii="Times New Roman" w:hAnsi="Times New Roman" w:cs="Times New Roman"/>
                <w:sz w:val="20"/>
                <w:szCs w:val="20"/>
              </w:rPr>
              <w:t>20</w:t>
            </w:r>
          </w:p>
        </w:tc>
        <w:tc>
          <w:tcPr>
            <w:tcW w:w="1389" w:type="dxa"/>
            <w:vAlign w:val="center"/>
          </w:tcPr>
          <w:p w:rsidR="0069514E" w:rsidRPr="00294164" w:rsidRDefault="007A5FEB" w:rsidP="0069514E">
            <w:pPr>
              <w:jc w:val="center"/>
              <w:rPr>
                <w:rFonts w:ascii="Times New Roman" w:hAnsi="Times New Roman" w:cs="Times New Roman"/>
                <w:sz w:val="20"/>
                <w:szCs w:val="20"/>
              </w:rPr>
            </w:pPr>
            <w:r w:rsidRPr="00294164">
              <w:rPr>
                <w:rFonts w:ascii="Times New Roman" w:hAnsi="Times New Roman" w:cs="Times New Roman"/>
                <w:sz w:val="20"/>
                <w:szCs w:val="20"/>
              </w:rPr>
              <w:t>91.93</w:t>
            </w:r>
          </w:p>
        </w:tc>
        <w:tc>
          <w:tcPr>
            <w:tcW w:w="1418" w:type="dxa"/>
            <w:vAlign w:val="center"/>
          </w:tcPr>
          <w:p w:rsidR="0069514E" w:rsidRPr="00294164" w:rsidRDefault="00670E7B" w:rsidP="0069514E">
            <w:pPr>
              <w:jc w:val="center"/>
              <w:rPr>
                <w:rFonts w:ascii="Times New Roman" w:hAnsi="Times New Roman" w:cs="Times New Roman"/>
                <w:sz w:val="20"/>
                <w:szCs w:val="20"/>
              </w:rPr>
            </w:pPr>
            <w:r w:rsidRPr="00294164">
              <w:rPr>
                <w:rFonts w:ascii="Times New Roman" w:hAnsi="Times New Roman" w:cs="Times New Roman"/>
                <w:sz w:val="20"/>
                <w:szCs w:val="20"/>
              </w:rPr>
              <w:t>95.41%</w:t>
            </w:r>
          </w:p>
        </w:tc>
        <w:tc>
          <w:tcPr>
            <w:tcW w:w="2126" w:type="dxa"/>
            <w:vAlign w:val="center"/>
          </w:tcPr>
          <w:p w:rsidR="0069514E" w:rsidRPr="00294164" w:rsidRDefault="007901E5" w:rsidP="0069514E">
            <w:pPr>
              <w:jc w:val="center"/>
              <w:rPr>
                <w:rFonts w:ascii="Times New Roman" w:hAnsi="Times New Roman" w:cs="Times New Roman"/>
                <w:sz w:val="20"/>
                <w:szCs w:val="20"/>
              </w:rPr>
            </w:pPr>
            <w:r w:rsidRPr="00294164">
              <w:rPr>
                <w:rFonts w:ascii="Times New Roman" w:hAnsi="Times New Roman" w:cs="Times New Roman"/>
                <w:sz w:val="20"/>
                <w:szCs w:val="20"/>
              </w:rPr>
              <w:t xml:space="preserve">Se incrementó la difusión de los derechos y obligaciones adquiridos en función del programa social </w:t>
            </w:r>
          </w:p>
        </w:tc>
      </w:tr>
      <w:tr w:rsidR="0069514E" w:rsidRPr="00294164" w:rsidTr="00294164">
        <w:trPr>
          <w:trHeight w:val="367"/>
        </w:trPr>
        <w:tc>
          <w:tcPr>
            <w:tcW w:w="1271" w:type="dxa"/>
            <w:vMerge/>
          </w:tcPr>
          <w:p w:rsidR="0069514E" w:rsidRPr="00294164" w:rsidRDefault="0069514E" w:rsidP="005B3D29">
            <w:pPr>
              <w:jc w:val="both"/>
              <w:rPr>
                <w:rFonts w:ascii="Times New Roman" w:hAnsi="Times New Roman" w:cs="Times New Roman"/>
                <w:sz w:val="20"/>
                <w:szCs w:val="20"/>
              </w:rPr>
            </w:pPr>
          </w:p>
        </w:tc>
        <w:tc>
          <w:tcPr>
            <w:tcW w:w="1247" w:type="dxa"/>
            <w:vMerge/>
          </w:tcPr>
          <w:p w:rsidR="0069514E" w:rsidRPr="00294164" w:rsidRDefault="0069514E" w:rsidP="0069514E">
            <w:pPr>
              <w:jc w:val="both"/>
              <w:rPr>
                <w:rFonts w:ascii="Times New Roman" w:hAnsi="Times New Roman" w:cs="Times New Roman"/>
                <w:b/>
                <w:sz w:val="20"/>
                <w:szCs w:val="20"/>
              </w:rPr>
            </w:pPr>
          </w:p>
        </w:tc>
        <w:tc>
          <w:tcPr>
            <w:tcW w:w="1305" w:type="dxa"/>
            <w:vAlign w:val="center"/>
          </w:tcPr>
          <w:p w:rsidR="0069514E" w:rsidRPr="00294164" w:rsidRDefault="0069514E" w:rsidP="0069514E">
            <w:pPr>
              <w:jc w:val="center"/>
              <w:rPr>
                <w:rFonts w:ascii="Times New Roman" w:hAnsi="Times New Roman" w:cs="Times New Roman"/>
                <w:sz w:val="20"/>
                <w:szCs w:val="20"/>
              </w:rPr>
            </w:pPr>
            <w:r w:rsidRPr="00294164">
              <w:rPr>
                <w:rFonts w:ascii="Times New Roman" w:hAnsi="Times New Roman" w:cs="Times New Roman"/>
                <w:sz w:val="20"/>
                <w:szCs w:val="20"/>
              </w:rPr>
              <w:t>21</w:t>
            </w:r>
          </w:p>
        </w:tc>
        <w:tc>
          <w:tcPr>
            <w:tcW w:w="1275" w:type="dxa"/>
            <w:vAlign w:val="center"/>
          </w:tcPr>
          <w:p w:rsidR="0069514E" w:rsidRPr="00294164" w:rsidRDefault="0069514E" w:rsidP="0069514E">
            <w:pPr>
              <w:jc w:val="center"/>
              <w:rPr>
                <w:rFonts w:ascii="Times New Roman" w:hAnsi="Times New Roman" w:cs="Times New Roman"/>
                <w:sz w:val="20"/>
                <w:szCs w:val="20"/>
              </w:rPr>
            </w:pPr>
            <w:r w:rsidRPr="00294164">
              <w:rPr>
                <w:rFonts w:ascii="Times New Roman" w:hAnsi="Times New Roman" w:cs="Times New Roman"/>
                <w:sz w:val="20"/>
                <w:szCs w:val="20"/>
              </w:rPr>
              <w:t>21</w:t>
            </w:r>
          </w:p>
        </w:tc>
        <w:tc>
          <w:tcPr>
            <w:tcW w:w="1389" w:type="dxa"/>
            <w:vAlign w:val="center"/>
          </w:tcPr>
          <w:p w:rsidR="0069514E" w:rsidRPr="00294164" w:rsidRDefault="007A5FEB" w:rsidP="0069514E">
            <w:pPr>
              <w:jc w:val="center"/>
              <w:rPr>
                <w:rFonts w:ascii="Times New Roman" w:hAnsi="Times New Roman" w:cs="Times New Roman"/>
                <w:sz w:val="20"/>
                <w:szCs w:val="20"/>
              </w:rPr>
            </w:pPr>
            <w:r w:rsidRPr="00294164">
              <w:rPr>
                <w:rFonts w:ascii="Times New Roman" w:hAnsi="Times New Roman" w:cs="Times New Roman"/>
                <w:sz w:val="20"/>
                <w:szCs w:val="20"/>
              </w:rPr>
              <w:t>92.74%</w:t>
            </w:r>
          </w:p>
        </w:tc>
        <w:tc>
          <w:tcPr>
            <w:tcW w:w="1418" w:type="dxa"/>
            <w:vAlign w:val="center"/>
          </w:tcPr>
          <w:p w:rsidR="0069514E" w:rsidRPr="00294164" w:rsidRDefault="00670E7B" w:rsidP="0069514E">
            <w:pPr>
              <w:jc w:val="center"/>
              <w:rPr>
                <w:rFonts w:ascii="Times New Roman" w:hAnsi="Times New Roman" w:cs="Times New Roman"/>
                <w:sz w:val="20"/>
                <w:szCs w:val="20"/>
              </w:rPr>
            </w:pPr>
            <w:r w:rsidRPr="00294164">
              <w:rPr>
                <w:rFonts w:ascii="Times New Roman" w:hAnsi="Times New Roman" w:cs="Times New Roman"/>
                <w:sz w:val="20"/>
                <w:szCs w:val="20"/>
              </w:rPr>
              <w:t>90%</w:t>
            </w:r>
          </w:p>
        </w:tc>
        <w:tc>
          <w:tcPr>
            <w:tcW w:w="2126" w:type="dxa"/>
            <w:vAlign w:val="center"/>
          </w:tcPr>
          <w:p w:rsidR="0069514E" w:rsidRPr="00294164" w:rsidRDefault="007901E5" w:rsidP="0069514E">
            <w:pPr>
              <w:jc w:val="center"/>
              <w:rPr>
                <w:rFonts w:ascii="Times New Roman" w:hAnsi="Times New Roman" w:cs="Times New Roman"/>
                <w:sz w:val="20"/>
                <w:szCs w:val="20"/>
              </w:rPr>
            </w:pPr>
            <w:r w:rsidRPr="00294164">
              <w:rPr>
                <w:rFonts w:ascii="Times New Roman" w:hAnsi="Times New Roman" w:cs="Times New Roman"/>
                <w:sz w:val="20"/>
                <w:szCs w:val="20"/>
              </w:rPr>
              <w:t xml:space="preserve">Se evidenció una reducción en los procesos de selección del programa </w:t>
            </w:r>
          </w:p>
        </w:tc>
      </w:tr>
      <w:tr w:rsidR="0019600E" w:rsidRPr="00294164" w:rsidTr="00294164">
        <w:trPr>
          <w:trHeight w:val="324"/>
        </w:trPr>
        <w:tc>
          <w:tcPr>
            <w:tcW w:w="1271" w:type="dxa"/>
            <w:vMerge w:val="restart"/>
          </w:tcPr>
          <w:p w:rsidR="0019600E" w:rsidRPr="00294164" w:rsidRDefault="0019600E" w:rsidP="005B3D29">
            <w:pPr>
              <w:jc w:val="both"/>
              <w:rPr>
                <w:rFonts w:ascii="Times New Roman" w:hAnsi="Times New Roman" w:cs="Times New Roman"/>
                <w:sz w:val="20"/>
                <w:szCs w:val="20"/>
              </w:rPr>
            </w:pPr>
            <w:r w:rsidRPr="00294164">
              <w:rPr>
                <w:rFonts w:ascii="Times New Roman" w:hAnsi="Times New Roman" w:cs="Times New Roman"/>
                <w:sz w:val="20"/>
                <w:szCs w:val="20"/>
              </w:rPr>
              <w:t>Cohesión Social</w:t>
            </w:r>
          </w:p>
        </w:tc>
        <w:tc>
          <w:tcPr>
            <w:tcW w:w="1247" w:type="dxa"/>
            <w:vMerge w:val="restart"/>
          </w:tcPr>
          <w:p w:rsidR="0019600E" w:rsidRPr="00294164" w:rsidRDefault="0019600E" w:rsidP="0069514E">
            <w:pPr>
              <w:jc w:val="both"/>
              <w:rPr>
                <w:rFonts w:ascii="Times New Roman" w:hAnsi="Times New Roman" w:cs="Times New Roman"/>
                <w:sz w:val="20"/>
                <w:szCs w:val="20"/>
              </w:rPr>
            </w:pPr>
            <w:r w:rsidRPr="00294164">
              <w:rPr>
                <w:rFonts w:ascii="Times New Roman" w:hAnsi="Times New Roman" w:cs="Times New Roman"/>
                <w:b/>
                <w:sz w:val="20"/>
                <w:szCs w:val="20"/>
              </w:rPr>
              <w:t>Identificar la expectativa generada a partir del programa social</w:t>
            </w:r>
            <w:r w:rsidR="00400608" w:rsidRPr="00294164">
              <w:rPr>
                <w:rFonts w:ascii="Times New Roman" w:hAnsi="Times New Roman" w:cs="Times New Roman"/>
                <w:b/>
                <w:sz w:val="20"/>
                <w:szCs w:val="20"/>
              </w:rPr>
              <w:t xml:space="preserve"> </w:t>
            </w:r>
          </w:p>
        </w:tc>
        <w:tc>
          <w:tcPr>
            <w:tcW w:w="1305" w:type="dxa"/>
            <w:vAlign w:val="center"/>
          </w:tcPr>
          <w:p w:rsidR="0019600E" w:rsidRPr="00294164" w:rsidRDefault="0019600E" w:rsidP="0019600E">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22</w:t>
            </w:r>
          </w:p>
        </w:tc>
        <w:tc>
          <w:tcPr>
            <w:tcW w:w="1275" w:type="dxa"/>
            <w:vAlign w:val="center"/>
          </w:tcPr>
          <w:p w:rsidR="0019600E" w:rsidRPr="00294164" w:rsidRDefault="0019600E"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22</w:t>
            </w:r>
          </w:p>
        </w:tc>
        <w:tc>
          <w:tcPr>
            <w:tcW w:w="1389" w:type="dxa"/>
            <w:vAlign w:val="center"/>
          </w:tcPr>
          <w:p w:rsidR="0019600E" w:rsidRPr="00294164" w:rsidRDefault="007A5FEB" w:rsidP="0019600E">
            <w:pPr>
              <w:jc w:val="center"/>
              <w:rPr>
                <w:rFonts w:ascii="Times New Roman" w:hAnsi="Times New Roman" w:cs="Times New Roman"/>
                <w:sz w:val="20"/>
                <w:szCs w:val="20"/>
              </w:rPr>
            </w:pPr>
            <w:r w:rsidRPr="00294164">
              <w:rPr>
                <w:rFonts w:ascii="Times New Roman" w:hAnsi="Times New Roman" w:cs="Times New Roman"/>
                <w:sz w:val="20"/>
                <w:szCs w:val="20"/>
              </w:rPr>
              <w:t>73.38</w:t>
            </w:r>
          </w:p>
        </w:tc>
        <w:tc>
          <w:tcPr>
            <w:tcW w:w="1418" w:type="dxa"/>
            <w:vAlign w:val="center"/>
          </w:tcPr>
          <w:p w:rsidR="0019600E" w:rsidRPr="00294164" w:rsidRDefault="00670E7B" w:rsidP="0019600E">
            <w:pPr>
              <w:jc w:val="center"/>
              <w:rPr>
                <w:rFonts w:ascii="Times New Roman" w:hAnsi="Times New Roman" w:cs="Times New Roman"/>
                <w:sz w:val="20"/>
                <w:szCs w:val="20"/>
              </w:rPr>
            </w:pPr>
            <w:r w:rsidRPr="00294164">
              <w:rPr>
                <w:rFonts w:ascii="Times New Roman" w:hAnsi="Times New Roman" w:cs="Times New Roman"/>
                <w:sz w:val="20"/>
                <w:szCs w:val="20"/>
              </w:rPr>
              <w:t>62.08%</w:t>
            </w:r>
          </w:p>
        </w:tc>
        <w:tc>
          <w:tcPr>
            <w:tcW w:w="2126" w:type="dxa"/>
            <w:vAlign w:val="center"/>
          </w:tcPr>
          <w:p w:rsidR="0019600E" w:rsidRPr="00294164" w:rsidRDefault="007901E5" w:rsidP="0019600E">
            <w:pPr>
              <w:jc w:val="center"/>
              <w:rPr>
                <w:rFonts w:ascii="Times New Roman" w:hAnsi="Times New Roman" w:cs="Times New Roman"/>
                <w:sz w:val="20"/>
                <w:szCs w:val="20"/>
              </w:rPr>
            </w:pPr>
            <w:r w:rsidRPr="00294164">
              <w:rPr>
                <w:rFonts w:ascii="Times New Roman" w:hAnsi="Times New Roman" w:cs="Times New Roman"/>
                <w:sz w:val="20"/>
                <w:szCs w:val="20"/>
              </w:rPr>
              <w:t>se observó una distribución del recurso a áreas de atención prioritaria en la economía familiar</w:t>
            </w:r>
          </w:p>
        </w:tc>
      </w:tr>
      <w:tr w:rsidR="0019600E" w:rsidRPr="00294164" w:rsidTr="00294164">
        <w:trPr>
          <w:trHeight w:val="322"/>
        </w:trPr>
        <w:tc>
          <w:tcPr>
            <w:tcW w:w="1271" w:type="dxa"/>
            <w:vMerge/>
          </w:tcPr>
          <w:p w:rsidR="0019600E" w:rsidRPr="00294164" w:rsidRDefault="0019600E" w:rsidP="005B3D29">
            <w:pPr>
              <w:jc w:val="both"/>
              <w:rPr>
                <w:rFonts w:ascii="Times New Roman" w:hAnsi="Times New Roman" w:cs="Times New Roman"/>
                <w:sz w:val="20"/>
                <w:szCs w:val="20"/>
              </w:rPr>
            </w:pPr>
          </w:p>
        </w:tc>
        <w:tc>
          <w:tcPr>
            <w:tcW w:w="1247" w:type="dxa"/>
            <w:vMerge/>
          </w:tcPr>
          <w:p w:rsidR="0019600E" w:rsidRPr="00294164" w:rsidRDefault="0019600E" w:rsidP="0069514E">
            <w:pPr>
              <w:jc w:val="both"/>
              <w:rPr>
                <w:rFonts w:ascii="Times New Roman" w:hAnsi="Times New Roman" w:cs="Times New Roman"/>
                <w:b/>
                <w:sz w:val="20"/>
                <w:szCs w:val="20"/>
              </w:rPr>
            </w:pPr>
          </w:p>
        </w:tc>
        <w:tc>
          <w:tcPr>
            <w:tcW w:w="1305" w:type="dxa"/>
            <w:vAlign w:val="center"/>
          </w:tcPr>
          <w:p w:rsidR="0019600E" w:rsidRPr="00294164" w:rsidRDefault="0019600E" w:rsidP="0019600E">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23</w:t>
            </w:r>
          </w:p>
        </w:tc>
        <w:tc>
          <w:tcPr>
            <w:tcW w:w="1275" w:type="dxa"/>
            <w:vAlign w:val="center"/>
          </w:tcPr>
          <w:p w:rsidR="0019600E" w:rsidRPr="00294164" w:rsidRDefault="0019600E"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23</w:t>
            </w:r>
          </w:p>
        </w:tc>
        <w:tc>
          <w:tcPr>
            <w:tcW w:w="1389" w:type="dxa"/>
            <w:vAlign w:val="center"/>
          </w:tcPr>
          <w:p w:rsidR="0019600E" w:rsidRPr="00294164" w:rsidRDefault="007A5FEB" w:rsidP="0019600E">
            <w:pPr>
              <w:jc w:val="center"/>
              <w:rPr>
                <w:rFonts w:ascii="Times New Roman" w:hAnsi="Times New Roman" w:cs="Times New Roman"/>
                <w:sz w:val="20"/>
                <w:szCs w:val="20"/>
              </w:rPr>
            </w:pPr>
            <w:r w:rsidRPr="00294164">
              <w:rPr>
                <w:rFonts w:ascii="Times New Roman" w:hAnsi="Times New Roman" w:cs="Times New Roman"/>
                <w:sz w:val="20"/>
                <w:szCs w:val="20"/>
              </w:rPr>
              <w:t>57.66%</w:t>
            </w:r>
          </w:p>
        </w:tc>
        <w:tc>
          <w:tcPr>
            <w:tcW w:w="1418" w:type="dxa"/>
            <w:vAlign w:val="center"/>
          </w:tcPr>
          <w:p w:rsidR="0019600E" w:rsidRPr="00294164" w:rsidRDefault="00A31404" w:rsidP="0019600E">
            <w:pPr>
              <w:jc w:val="center"/>
              <w:rPr>
                <w:rFonts w:ascii="Times New Roman" w:hAnsi="Times New Roman" w:cs="Times New Roman"/>
                <w:sz w:val="20"/>
                <w:szCs w:val="20"/>
              </w:rPr>
            </w:pPr>
            <w:r w:rsidRPr="00294164">
              <w:rPr>
                <w:rFonts w:ascii="Times New Roman" w:hAnsi="Times New Roman" w:cs="Times New Roman"/>
                <w:sz w:val="20"/>
                <w:szCs w:val="20"/>
              </w:rPr>
              <w:t>53.33%</w:t>
            </w:r>
          </w:p>
        </w:tc>
        <w:tc>
          <w:tcPr>
            <w:tcW w:w="2126" w:type="dxa"/>
            <w:vAlign w:val="center"/>
          </w:tcPr>
          <w:p w:rsidR="0019600E" w:rsidRPr="00294164" w:rsidRDefault="007901E5" w:rsidP="0019600E">
            <w:pPr>
              <w:jc w:val="center"/>
              <w:rPr>
                <w:rFonts w:ascii="Times New Roman" w:hAnsi="Times New Roman" w:cs="Times New Roman"/>
                <w:sz w:val="20"/>
                <w:szCs w:val="20"/>
              </w:rPr>
            </w:pPr>
            <w:r w:rsidRPr="00294164">
              <w:rPr>
                <w:rFonts w:ascii="Times New Roman" w:hAnsi="Times New Roman" w:cs="Times New Roman"/>
                <w:sz w:val="20"/>
                <w:szCs w:val="20"/>
              </w:rPr>
              <w:t>Se observó la intencionalidad de inversión en otras áreas de atención de la economía familiar</w:t>
            </w:r>
          </w:p>
        </w:tc>
      </w:tr>
      <w:tr w:rsidR="00E73FF9" w:rsidRPr="00294164" w:rsidTr="00294164">
        <w:trPr>
          <w:trHeight w:val="1068"/>
        </w:trPr>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69514E">
            <w:pPr>
              <w:jc w:val="both"/>
              <w:rPr>
                <w:rFonts w:ascii="Times New Roman" w:hAnsi="Times New Roman" w:cs="Times New Roman"/>
                <w:b/>
                <w:sz w:val="20"/>
                <w:szCs w:val="20"/>
              </w:rPr>
            </w:pPr>
          </w:p>
        </w:tc>
        <w:tc>
          <w:tcPr>
            <w:tcW w:w="1305" w:type="dxa"/>
            <w:vAlign w:val="center"/>
          </w:tcPr>
          <w:p w:rsidR="00E73FF9" w:rsidRPr="00294164" w:rsidRDefault="00E73FF9" w:rsidP="0019600E">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24</w:t>
            </w:r>
          </w:p>
        </w:tc>
        <w:tc>
          <w:tcPr>
            <w:tcW w:w="1275" w:type="dxa"/>
            <w:vAlign w:val="center"/>
          </w:tcPr>
          <w:p w:rsidR="00E73FF9" w:rsidRPr="00294164" w:rsidRDefault="00E73FF9"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24</w:t>
            </w:r>
          </w:p>
        </w:tc>
        <w:tc>
          <w:tcPr>
            <w:tcW w:w="1389" w:type="dxa"/>
            <w:vAlign w:val="center"/>
          </w:tcPr>
          <w:p w:rsidR="00E73FF9" w:rsidRPr="00294164" w:rsidRDefault="00E73FF9" w:rsidP="00751989">
            <w:pPr>
              <w:jc w:val="center"/>
              <w:rPr>
                <w:rFonts w:ascii="Times New Roman" w:hAnsi="Times New Roman" w:cs="Times New Roman"/>
                <w:sz w:val="20"/>
                <w:szCs w:val="20"/>
              </w:rPr>
            </w:pPr>
            <w:r w:rsidRPr="00294164">
              <w:rPr>
                <w:rFonts w:ascii="Times New Roman" w:hAnsi="Times New Roman" w:cs="Times New Roman"/>
                <w:sz w:val="20"/>
                <w:szCs w:val="20"/>
              </w:rPr>
              <w:t>92.33%</w:t>
            </w:r>
          </w:p>
        </w:tc>
        <w:tc>
          <w:tcPr>
            <w:tcW w:w="1418" w:type="dxa"/>
            <w:vAlign w:val="center"/>
          </w:tcPr>
          <w:p w:rsidR="00E73FF9" w:rsidRPr="00294164" w:rsidRDefault="00E73FF9" w:rsidP="00751989">
            <w:pPr>
              <w:jc w:val="center"/>
              <w:rPr>
                <w:rFonts w:ascii="Times New Roman" w:hAnsi="Times New Roman" w:cs="Times New Roman"/>
                <w:sz w:val="20"/>
                <w:szCs w:val="20"/>
              </w:rPr>
            </w:pPr>
            <w:r w:rsidRPr="00294164">
              <w:rPr>
                <w:rFonts w:ascii="Times New Roman" w:hAnsi="Times New Roman" w:cs="Times New Roman"/>
                <w:sz w:val="20"/>
                <w:szCs w:val="20"/>
              </w:rPr>
              <w:t>93.33%</w:t>
            </w:r>
          </w:p>
        </w:tc>
        <w:tc>
          <w:tcPr>
            <w:tcW w:w="2126"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se observó que el recurso otorgado pierde poder adquisitivo</w:t>
            </w:r>
          </w:p>
        </w:tc>
      </w:tr>
      <w:tr w:rsidR="00E73FF9" w:rsidRPr="00294164" w:rsidTr="00294164">
        <w:trPr>
          <w:trHeight w:val="258"/>
        </w:trPr>
        <w:tc>
          <w:tcPr>
            <w:tcW w:w="1271" w:type="dxa"/>
            <w:vMerge w:val="restart"/>
          </w:tcPr>
          <w:p w:rsidR="00E73FF9" w:rsidRPr="00294164" w:rsidRDefault="00E73FF9" w:rsidP="005B3D29">
            <w:pPr>
              <w:jc w:val="both"/>
              <w:rPr>
                <w:rFonts w:ascii="Times New Roman" w:hAnsi="Times New Roman" w:cs="Times New Roman"/>
                <w:sz w:val="20"/>
                <w:szCs w:val="20"/>
              </w:rPr>
            </w:pPr>
            <w:r w:rsidRPr="00294164">
              <w:rPr>
                <w:rFonts w:ascii="Times New Roman" w:hAnsi="Times New Roman" w:cs="Times New Roman"/>
                <w:sz w:val="20"/>
                <w:szCs w:val="20"/>
              </w:rPr>
              <w:t xml:space="preserve">Calidad de la gestión </w:t>
            </w:r>
          </w:p>
        </w:tc>
        <w:tc>
          <w:tcPr>
            <w:tcW w:w="1247" w:type="dxa"/>
            <w:vMerge w:val="restart"/>
          </w:tcPr>
          <w:p w:rsidR="00E73FF9" w:rsidRPr="00294164" w:rsidRDefault="00E73FF9" w:rsidP="0069514E">
            <w:pPr>
              <w:jc w:val="both"/>
              <w:rPr>
                <w:rFonts w:ascii="Times New Roman" w:hAnsi="Times New Roman" w:cs="Times New Roman"/>
                <w:b/>
                <w:sz w:val="20"/>
                <w:szCs w:val="20"/>
              </w:rPr>
            </w:pPr>
            <w:r w:rsidRPr="00294164">
              <w:rPr>
                <w:rFonts w:ascii="Times New Roman" w:hAnsi="Times New Roman" w:cs="Times New Roman"/>
                <w:b/>
                <w:sz w:val="20"/>
                <w:szCs w:val="20"/>
              </w:rPr>
              <w:t>Evaluar el grado de satisfacción para con la atención prestada</w:t>
            </w:r>
            <w:r w:rsidR="00400608" w:rsidRPr="00294164">
              <w:rPr>
                <w:rFonts w:ascii="Times New Roman" w:hAnsi="Times New Roman" w:cs="Times New Roman"/>
                <w:b/>
                <w:sz w:val="20"/>
                <w:szCs w:val="20"/>
              </w:rPr>
              <w:t xml:space="preserve"> </w:t>
            </w:r>
          </w:p>
        </w:tc>
        <w:tc>
          <w:tcPr>
            <w:tcW w:w="1305" w:type="dxa"/>
            <w:vAlign w:val="center"/>
          </w:tcPr>
          <w:p w:rsidR="00E73FF9" w:rsidRPr="00294164" w:rsidRDefault="00E73FF9" w:rsidP="00E73FF9">
            <w:pPr>
              <w:jc w:val="center"/>
              <w:rPr>
                <w:rFonts w:ascii="Times New Roman" w:hAnsi="Times New Roman" w:cs="Times New Roman"/>
                <w:sz w:val="20"/>
                <w:szCs w:val="20"/>
              </w:rPr>
            </w:pPr>
            <w:r w:rsidRPr="00294164">
              <w:rPr>
                <w:rFonts w:ascii="Times New Roman" w:hAnsi="Times New Roman" w:cs="Times New Roman"/>
                <w:sz w:val="20"/>
                <w:szCs w:val="20"/>
              </w:rPr>
              <w:t>25</w:t>
            </w:r>
          </w:p>
        </w:tc>
        <w:tc>
          <w:tcPr>
            <w:tcW w:w="1275" w:type="dxa"/>
            <w:vAlign w:val="center"/>
          </w:tcPr>
          <w:p w:rsidR="00E73FF9" w:rsidRPr="00294164" w:rsidRDefault="00E73FF9" w:rsidP="00751989">
            <w:pPr>
              <w:jc w:val="center"/>
              <w:rPr>
                <w:rFonts w:ascii="Times New Roman" w:hAnsi="Times New Roman" w:cs="Times New Roman"/>
                <w:sz w:val="20"/>
                <w:szCs w:val="20"/>
              </w:rPr>
            </w:pPr>
            <w:r w:rsidRPr="00294164">
              <w:rPr>
                <w:rFonts w:ascii="Times New Roman" w:hAnsi="Times New Roman" w:cs="Times New Roman"/>
                <w:sz w:val="20"/>
                <w:szCs w:val="20"/>
              </w:rPr>
              <w:t>25</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82.66%</w:t>
            </w:r>
          </w:p>
        </w:tc>
        <w:tc>
          <w:tcPr>
            <w:tcW w:w="1418"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84.58%</w:t>
            </w:r>
          </w:p>
        </w:tc>
        <w:tc>
          <w:tcPr>
            <w:tcW w:w="2126"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Se incrementó la información proporcionada respecto al programa</w:t>
            </w:r>
          </w:p>
        </w:tc>
      </w:tr>
      <w:tr w:rsidR="00E73FF9" w:rsidRPr="00294164" w:rsidTr="00294164">
        <w:trPr>
          <w:trHeight w:val="258"/>
        </w:trPr>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69514E">
            <w:pPr>
              <w:jc w:val="both"/>
              <w:rPr>
                <w:rFonts w:ascii="Times New Roman" w:hAnsi="Times New Roman" w:cs="Times New Roman"/>
                <w:b/>
                <w:sz w:val="20"/>
                <w:szCs w:val="20"/>
              </w:rPr>
            </w:pPr>
          </w:p>
        </w:tc>
        <w:tc>
          <w:tcPr>
            <w:tcW w:w="1305" w:type="dxa"/>
            <w:vAlign w:val="center"/>
          </w:tcPr>
          <w:p w:rsidR="00E73FF9" w:rsidRPr="00294164" w:rsidRDefault="00E73FF9" w:rsidP="00E73FF9">
            <w:pPr>
              <w:jc w:val="center"/>
              <w:rPr>
                <w:rFonts w:ascii="Times New Roman" w:hAnsi="Times New Roman" w:cs="Times New Roman"/>
                <w:sz w:val="20"/>
                <w:szCs w:val="20"/>
              </w:rPr>
            </w:pPr>
            <w:r w:rsidRPr="00294164">
              <w:rPr>
                <w:rFonts w:ascii="Times New Roman" w:hAnsi="Times New Roman" w:cs="Times New Roman"/>
                <w:sz w:val="20"/>
                <w:szCs w:val="20"/>
              </w:rPr>
              <w:t>26</w:t>
            </w:r>
          </w:p>
        </w:tc>
        <w:tc>
          <w:tcPr>
            <w:tcW w:w="1275" w:type="dxa"/>
            <w:vAlign w:val="center"/>
          </w:tcPr>
          <w:p w:rsidR="00E73FF9" w:rsidRPr="00294164" w:rsidRDefault="00E73FF9" w:rsidP="00751989">
            <w:pPr>
              <w:jc w:val="center"/>
              <w:rPr>
                <w:rFonts w:ascii="Times New Roman" w:hAnsi="Times New Roman" w:cs="Times New Roman"/>
                <w:sz w:val="20"/>
                <w:szCs w:val="20"/>
              </w:rPr>
            </w:pPr>
            <w:r w:rsidRPr="00294164">
              <w:rPr>
                <w:rFonts w:ascii="Times New Roman" w:hAnsi="Times New Roman" w:cs="Times New Roman"/>
                <w:sz w:val="20"/>
                <w:szCs w:val="20"/>
              </w:rPr>
              <w:t>26</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92.33%</w:t>
            </w:r>
          </w:p>
        </w:tc>
        <w:tc>
          <w:tcPr>
            <w:tcW w:w="1418"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93.33%</w:t>
            </w:r>
          </w:p>
        </w:tc>
        <w:tc>
          <w:tcPr>
            <w:tcW w:w="2126"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 xml:space="preserve">Se mejoró el trato hacia los solicitantes </w:t>
            </w:r>
          </w:p>
        </w:tc>
      </w:tr>
      <w:tr w:rsidR="00E73FF9" w:rsidRPr="00294164" w:rsidTr="00294164">
        <w:trPr>
          <w:trHeight w:val="258"/>
        </w:trPr>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69514E">
            <w:pPr>
              <w:jc w:val="both"/>
              <w:rPr>
                <w:rFonts w:ascii="Times New Roman" w:hAnsi="Times New Roman" w:cs="Times New Roman"/>
                <w:b/>
                <w:sz w:val="20"/>
                <w:szCs w:val="20"/>
              </w:rPr>
            </w:pPr>
          </w:p>
        </w:tc>
        <w:tc>
          <w:tcPr>
            <w:tcW w:w="1305" w:type="dxa"/>
            <w:vAlign w:val="center"/>
          </w:tcPr>
          <w:p w:rsidR="00E73FF9" w:rsidRPr="00294164" w:rsidRDefault="00E73FF9" w:rsidP="00E73FF9">
            <w:pPr>
              <w:jc w:val="center"/>
              <w:rPr>
                <w:rFonts w:ascii="Times New Roman" w:hAnsi="Times New Roman" w:cs="Times New Roman"/>
                <w:sz w:val="20"/>
                <w:szCs w:val="20"/>
              </w:rPr>
            </w:pPr>
            <w:r w:rsidRPr="00294164">
              <w:rPr>
                <w:rFonts w:ascii="Times New Roman" w:hAnsi="Times New Roman" w:cs="Times New Roman"/>
                <w:sz w:val="20"/>
                <w:szCs w:val="20"/>
              </w:rPr>
              <w:t>27</w:t>
            </w:r>
          </w:p>
        </w:tc>
        <w:tc>
          <w:tcPr>
            <w:tcW w:w="1275" w:type="dxa"/>
            <w:vAlign w:val="center"/>
          </w:tcPr>
          <w:p w:rsidR="00E73FF9" w:rsidRPr="00294164" w:rsidRDefault="00E73FF9" w:rsidP="00751989">
            <w:pPr>
              <w:jc w:val="center"/>
              <w:rPr>
                <w:rFonts w:ascii="Times New Roman" w:hAnsi="Times New Roman" w:cs="Times New Roman"/>
                <w:sz w:val="20"/>
                <w:szCs w:val="20"/>
              </w:rPr>
            </w:pPr>
            <w:r w:rsidRPr="00294164">
              <w:rPr>
                <w:rFonts w:ascii="Times New Roman" w:hAnsi="Times New Roman" w:cs="Times New Roman"/>
                <w:sz w:val="20"/>
                <w:szCs w:val="20"/>
              </w:rPr>
              <w:t>27</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38.30%</w:t>
            </w:r>
          </w:p>
        </w:tc>
        <w:tc>
          <w:tcPr>
            <w:tcW w:w="1418"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84.58%</w:t>
            </w:r>
          </w:p>
        </w:tc>
        <w:tc>
          <w:tcPr>
            <w:tcW w:w="2126" w:type="dxa"/>
            <w:vAlign w:val="center"/>
          </w:tcPr>
          <w:p w:rsidR="00E73FF9" w:rsidRPr="00294164" w:rsidRDefault="00D97373" w:rsidP="0019600E">
            <w:pPr>
              <w:jc w:val="center"/>
              <w:rPr>
                <w:rFonts w:ascii="Times New Roman" w:hAnsi="Times New Roman" w:cs="Times New Roman"/>
                <w:sz w:val="20"/>
                <w:szCs w:val="20"/>
              </w:rPr>
            </w:pPr>
            <w:r w:rsidRPr="00294164">
              <w:rPr>
                <w:rFonts w:ascii="Times New Roman" w:hAnsi="Times New Roman" w:cs="Times New Roman"/>
                <w:sz w:val="20"/>
                <w:szCs w:val="20"/>
              </w:rPr>
              <w:t>Se mejoró la satisfacción respecto a la información proporcionada</w:t>
            </w:r>
          </w:p>
        </w:tc>
      </w:tr>
      <w:tr w:rsidR="00E73FF9" w:rsidRPr="00294164" w:rsidTr="00294164">
        <w:trPr>
          <w:trHeight w:val="258"/>
        </w:trPr>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69514E">
            <w:pPr>
              <w:jc w:val="both"/>
              <w:rPr>
                <w:rFonts w:ascii="Times New Roman" w:hAnsi="Times New Roman" w:cs="Times New Roman"/>
                <w:b/>
                <w:sz w:val="20"/>
                <w:szCs w:val="20"/>
              </w:rPr>
            </w:pPr>
          </w:p>
        </w:tc>
        <w:tc>
          <w:tcPr>
            <w:tcW w:w="1305" w:type="dxa"/>
            <w:vAlign w:val="center"/>
          </w:tcPr>
          <w:p w:rsidR="00E73FF9" w:rsidRPr="00294164" w:rsidRDefault="00E73FF9" w:rsidP="00E73FF9">
            <w:pPr>
              <w:jc w:val="center"/>
              <w:rPr>
                <w:rFonts w:ascii="Times New Roman" w:hAnsi="Times New Roman" w:cs="Times New Roman"/>
                <w:sz w:val="20"/>
                <w:szCs w:val="20"/>
              </w:rPr>
            </w:pPr>
            <w:r w:rsidRPr="00294164">
              <w:rPr>
                <w:rFonts w:ascii="Times New Roman" w:hAnsi="Times New Roman" w:cs="Times New Roman"/>
                <w:sz w:val="20"/>
                <w:szCs w:val="20"/>
              </w:rPr>
              <w:t>28</w:t>
            </w:r>
          </w:p>
        </w:tc>
        <w:tc>
          <w:tcPr>
            <w:tcW w:w="1275" w:type="dxa"/>
            <w:vAlign w:val="center"/>
          </w:tcPr>
          <w:p w:rsidR="00E73FF9" w:rsidRPr="00294164" w:rsidRDefault="00E73FF9" w:rsidP="00751989">
            <w:pPr>
              <w:jc w:val="center"/>
              <w:rPr>
                <w:rFonts w:ascii="Times New Roman" w:hAnsi="Times New Roman" w:cs="Times New Roman"/>
                <w:sz w:val="20"/>
                <w:szCs w:val="20"/>
              </w:rPr>
            </w:pPr>
            <w:r w:rsidRPr="00294164">
              <w:rPr>
                <w:rFonts w:ascii="Times New Roman" w:hAnsi="Times New Roman" w:cs="Times New Roman"/>
                <w:sz w:val="20"/>
                <w:szCs w:val="20"/>
              </w:rPr>
              <w:t>28</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42.33%</w:t>
            </w:r>
          </w:p>
        </w:tc>
        <w:tc>
          <w:tcPr>
            <w:tcW w:w="1418" w:type="dxa"/>
            <w:vAlign w:val="center"/>
          </w:tcPr>
          <w:p w:rsidR="00E73FF9" w:rsidRPr="00294164" w:rsidRDefault="00D97373" w:rsidP="00751989">
            <w:pPr>
              <w:jc w:val="center"/>
              <w:rPr>
                <w:rFonts w:ascii="Times New Roman" w:hAnsi="Times New Roman" w:cs="Times New Roman"/>
                <w:sz w:val="20"/>
                <w:szCs w:val="20"/>
              </w:rPr>
            </w:pPr>
            <w:r w:rsidRPr="00294164">
              <w:rPr>
                <w:rFonts w:ascii="Times New Roman" w:hAnsi="Times New Roman" w:cs="Times New Roman"/>
                <w:sz w:val="20"/>
                <w:szCs w:val="20"/>
              </w:rPr>
              <w:t>54.16%</w:t>
            </w:r>
          </w:p>
        </w:tc>
        <w:tc>
          <w:tcPr>
            <w:tcW w:w="2126" w:type="dxa"/>
            <w:vAlign w:val="center"/>
          </w:tcPr>
          <w:p w:rsidR="00E73FF9" w:rsidRPr="00294164" w:rsidRDefault="00D97373" w:rsidP="0019600E">
            <w:pPr>
              <w:jc w:val="center"/>
              <w:rPr>
                <w:rFonts w:ascii="Times New Roman" w:hAnsi="Times New Roman" w:cs="Times New Roman"/>
                <w:sz w:val="20"/>
                <w:szCs w:val="20"/>
              </w:rPr>
            </w:pPr>
            <w:r w:rsidRPr="00294164">
              <w:rPr>
                <w:rFonts w:ascii="Times New Roman" w:hAnsi="Times New Roman" w:cs="Times New Roman"/>
                <w:sz w:val="20"/>
                <w:szCs w:val="20"/>
              </w:rPr>
              <w:t xml:space="preserve">Se optimizó el tiempo de atención </w:t>
            </w:r>
          </w:p>
        </w:tc>
      </w:tr>
      <w:tr w:rsidR="00E73FF9" w:rsidRPr="00294164" w:rsidTr="00294164">
        <w:trPr>
          <w:trHeight w:val="258"/>
        </w:trPr>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69514E">
            <w:pPr>
              <w:jc w:val="both"/>
              <w:rPr>
                <w:rFonts w:ascii="Times New Roman" w:hAnsi="Times New Roman" w:cs="Times New Roman"/>
                <w:b/>
                <w:sz w:val="20"/>
                <w:szCs w:val="20"/>
              </w:rPr>
            </w:pPr>
          </w:p>
        </w:tc>
        <w:tc>
          <w:tcPr>
            <w:tcW w:w="1305" w:type="dxa"/>
            <w:vAlign w:val="center"/>
          </w:tcPr>
          <w:p w:rsidR="00E73FF9" w:rsidRPr="00294164" w:rsidRDefault="00E73FF9" w:rsidP="00E73FF9">
            <w:pPr>
              <w:jc w:val="center"/>
              <w:rPr>
                <w:rFonts w:ascii="Times New Roman" w:hAnsi="Times New Roman" w:cs="Times New Roman"/>
                <w:sz w:val="20"/>
                <w:szCs w:val="20"/>
              </w:rPr>
            </w:pPr>
            <w:r w:rsidRPr="00294164">
              <w:rPr>
                <w:rFonts w:ascii="Times New Roman" w:hAnsi="Times New Roman" w:cs="Times New Roman"/>
                <w:sz w:val="20"/>
                <w:szCs w:val="20"/>
              </w:rPr>
              <w:t>29</w:t>
            </w:r>
          </w:p>
        </w:tc>
        <w:tc>
          <w:tcPr>
            <w:tcW w:w="1275" w:type="dxa"/>
            <w:vAlign w:val="center"/>
          </w:tcPr>
          <w:p w:rsidR="00E73FF9" w:rsidRPr="00294164" w:rsidRDefault="00E73FF9" w:rsidP="00751989">
            <w:pPr>
              <w:jc w:val="center"/>
              <w:rPr>
                <w:rFonts w:ascii="Times New Roman" w:hAnsi="Times New Roman" w:cs="Times New Roman"/>
                <w:sz w:val="20"/>
                <w:szCs w:val="20"/>
              </w:rPr>
            </w:pPr>
            <w:r w:rsidRPr="00294164">
              <w:rPr>
                <w:rFonts w:ascii="Times New Roman" w:hAnsi="Times New Roman" w:cs="Times New Roman"/>
                <w:sz w:val="20"/>
                <w:szCs w:val="20"/>
              </w:rPr>
              <w:t>29</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28.62%</w:t>
            </w:r>
          </w:p>
        </w:tc>
        <w:tc>
          <w:tcPr>
            <w:tcW w:w="1418" w:type="dxa"/>
            <w:vAlign w:val="center"/>
          </w:tcPr>
          <w:p w:rsidR="00E73FF9" w:rsidRPr="00294164" w:rsidRDefault="00E73FF9" w:rsidP="00751989">
            <w:pPr>
              <w:jc w:val="center"/>
              <w:rPr>
                <w:rFonts w:ascii="Times New Roman" w:hAnsi="Times New Roman" w:cs="Times New Roman"/>
                <w:sz w:val="20"/>
                <w:szCs w:val="20"/>
              </w:rPr>
            </w:pPr>
            <w:r w:rsidRPr="00294164">
              <w:rPr>
                <w:rFonts w:ascii="Times New Roman" w:hAnsi="Times New Roman" w:cs="Times New Roman"/>
                <w:sz w:val="20"/>
                <w:szCs w:val="20"/>
              </w:rPr>
              <w:t>44.16%</w:t>
            </w:r>
          </w:p>
        </w:tc>
        <w:tc>
          <w:tcPr>
            <w:tcW w:w="2126" w:type="dxa"/>
            <w:vAlign w:val="center"/>
          </w:tcPr>
          <w:p w:rsidR="00E73FF9" w:rsidRPr="00294164" w:rsidRDefault="00D97373" w:rsidP="0019600E">
            <w:pPr>
              <w:jc w:val="center"/>
              <w:rPr>
                <w:rFonts w:ascii="Times New Roman" w:hAnsi="Times New Roman" w:cs="Times New Roman"/>
                <w:sz w:val="20"/>
                <w:szCs w:val="20"/>
              </w:rPr>
            </w:pPr>
            <w:r w:rsidRPr="00294164">
              <w:rPr>
                <w:rFonts w:ascii="Times New Roman" w:hAnsi="Times New Roman" w:cs="Times New Roman"/>
                <w:sz w:val="20"/>
                <w:szCs w:val="20"/>
              </w:rPr>
              <w:t xml:space="preserve">Se mejoró en la calidad del servicio </w:t>
            </w:r>
          </w:p>
        </w:tc>
      </w:tr>
      <w:tr w:rsidR="00E73FF9" w:rsidRPr="00294164" w:rsidTr="00294164">
        <w:tc>
          <w:tcPr>
            <w:tcW w:w="1271" w:type="dxa"/>
          </w:tcPr>
          <w:p w:rsidR="00E73FF9" w:rsidRPr="00294164" w:rsidRDefault="00E73FF9" w:rsidP="005B3D29">
            <w:pPr>
              <w:jc w:val="both"/>
              <w:rPr>
                <w:rFonts w:ascii="Times New Roman" w:hAnsi="Times New Roman" w:cs="Times New Roman"/>
                <w:sz w:val="20"/>
                <w:szCs w:val="20"/>
              </w:rPr>
            </w:pPr>
            <w:r w:rsidRPr="00294164">
              <w:rPr>
                <w:rFonts w:ascii="Times New Roman" w:hAnsi="Times New Roman" w:cs="Times New Roman"/>
                <w:sz w:val="20"/>
                <w:szCs w:val="20"/>
              </w:rPr>
              <w:t xml:space="preserve">Calidad del Beneficio </w:t>
            </w:r>
          </w:p>
        </w:tc>
        <w:tc>
          <w:tcPr>
            <w:tcW w:w="1247" w:type="dxa"/>
          </w:tcPr>
          <w:p w:rsidR="00E73FF9" w:rsidRPr="00294164" w:rsidRDefault="00E73FF9" w:rsidP="0069514E">
            <w:pPr>
              <w:jc w:val="both"/>
              <w:rPr>
                <w:rFonts w:ascii="Times New Roman" w:hAnsi="Times New Roman" w:cs="Times New Roman"/>
                <w:b/>
                <w:sz w:val="20"/>
                <w:szCs w:val="20"/>
              </w:rPr>
            </w:pPr>
            <w:r w:rsidRPr="00294164">
              <w:rPr>
                <w:rFonts w:ascii="Times New Roman" w:hAnsi="Times New Roman" w:cs="Times New Roman"/>
                <w:b/>
                <w:sz w:val="20"/>
                <w:szCs w:val="20"/>
              </w:rPr>
              <w:t xml:space="preserve">Evaluar el grado de satisfacción para con el beneficio </w:t>
            </w:r>
            <w:r w:rsidRPr="00294164">
              <w:rPr>
                <w:rFonts w:ascii="Times New Roman" w:hAnsi="Times New Roman" w:cs="Times New Roman"/>
                <w:b/>
                <w:sz w:val="20"/>
                <w:szCs w:val="20"/>
              </w:rPr>
              <w:lastRenderedPageBreak/>
              <w:t xml:space="preserve">adquirido </w:t>
            </w:r>
            <w:r w:rsidR="00400608" w:rsidRPr="00294164">
              <w:rPr>
                <w:rFonts w:ascii="Times New Roman" w:hAnsi="Times New Roman" w:cs="Times New Roman"/>
                <w:b/>
                <w:sz w:val="20"/>
                <w:szCs w:val="20"/>
              </w:rPr>
              <w:t xml:space="preserve"> </w:t>
            </w:r>
          </w:p>
        </w:tc>
        <w:tc>
          <w:tcPr>
            <w:tcW w:w="1305" w:type="dxa"/>
            <w:vAlign w:val="center"/>
          </w:tcPr>
          <w:p w:rsidR="00E73FF9" w:rsidRPr="00294164" w:rsidRDefault="00E73FF9" w:rsidP="00E73FF9">
            <w:pPr>
              <w:jc w:val="center"/>
              <w:rPr>
                <w:rFonts w:ascii="Times New Roman" w:hAnsi="Times New Roman" w:cs="Times New Roman"/>
                <w:sz w:val="20"/>
                <w:szCs w:val="20"/>
              </w:rPr>
            </w:pPr>
            <w:r w:rsidRPr="00294164">
              <w:rPr>
                <w:rFonts w:ascii="Times New Roman" w:hAnsi="Times New Roman" w:cs="Times New Roman"/>
                <w:sz w:val="20"/>
                <w:szCs w:val="20"/>
              </w:rPr>
              <w:lastRenderedPageBreak/>
              <w:t>30</w:t>
            </w:r>
          </w:p>
        </w:tc>
        <w:tc>
          <w:tcPr>
            <w:tcW w:w="1275" w:type="dxa"/>
            <w:vAlign w:val="center"/>
          </w:tcPr>
          <w:p w:rsidR="00E73FF9" w:rsidRPr="00294164" w:rsidRDefault="00E73FF9" w:rsidP="00751989">
            <w:pPr>
              <w:jc w:val="center"/>
              <w:rPr>
                <w:rFonts w:ascii="Times New Roman" w:hAnsi="Times New Roman" w:cs="Times New Roman"/>
                <w:sz w:val="20"/>
                <w:szCs w:val="20"/>
              </w:rPr>
            </w:pPr>
            <w:r w:rsidRPr="00294164">
              <w:rPr>
                <w:rFonts w:ascii="Times New Roman" w:hAnsi="Times New Roman" w:cs="Times New Roman"/>
                <w:sz w:val="20"/>
                <w:szCs w:val="20"/>
              </w:rPr>
              <w:t>30</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37.9%</w:t>
            </w:r>
          </w:p>
        </w:tc>
        <w:tc>
          <w:tcPr>
            <w:tcW w:w="1418"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29.16%</w:t>
            </w:r>
          </w:p>
        </w:tc>
        <w:tc>
          <w:tcPr>
            <w:tcW w:w="2126" w:type="dxa"/>
            <w:vAlign w:val="center"/>
          </w:tcPr>
          <w:p w:rsidR="00E73FF9" w:rsidRPr="00294164" w:rsidRDefault="00D97373" w:rsidP="0019600E">
            <w:pPr>
              <w:jc w:val="center"/>
              <w:rPr>
                <w:rFonts w:ascii="Times New Roman" w:hAnsi="Times New Roman" w:cs="Times New Roman"/>
                <w:sz w:val="20"/>
                <w:szCs w:val="20"/>
              </w:rPr>
            </w:pPr>
            <w:r w:rsidRPr="00294164">
              <w:rPr>
                <w:rFonts w:ascii="Times New Roman" w:hAnsi="Times New Roman" w:cs="Times New Roman"/>
                <w:sz w:val="20"/>
                <w:szCs w:val="20"/>
              </w:rPr>
              <w:t>Se observa una baja en la calidad del apoyo respecto a las necesidades de los solicitantes</w:t>
            </w:r>
          </w:p>
        </w:tc>
      </w:tr>
      <w:tr w:rsidR="00E73FF9" w:rsidRPr="00294164" w:rsidTr="00294164">
        <w:trPr>
          <w:trHeight w:val="307"/>
        </w:trPr>
        <w:tc>
          <w:tcPr>
            <w:tcW w:w="1271" w:type="dxa"/>
            <w:vMerge w:val="restart"/>
          </w:tcPr>
          <w:p w:rsidR="00E73FF9" w:rsidRPr="00294164" w:rsidRDefault="00E73FF9" w:rsidP="005B3D29">
            <w:pPr>
              <w:jc w:val="both"/>
              <w:rPr>
                <w:rFonts w:ascii="Times New Roman" w:hAnsi="Times New Roman" w:cs="Times New Roman"/>
                <w:sz w:val="20"/>
                <w:szCs w:val="20"/>
              </w:rPr>
            </w:pPr>
            <w:r w:rsidRPr="00294164">
              <w:rPr>
                <w:rFonts w:ascii="Times New Roman" w:hAnsi="Times New Roman" w:cs="Times New Roman"/>
                <w:sz w:val="20"/>
                <w:szCs w:val="20"/>
              </w:rPr>
              <w:lastRenderedPageBreak/>
              <w:t xml:space="preserve">Contraprestación </w:t>
            </w:r>
          </w:p>
        </w:tc>
        <w:tc>
          <w:tcPr>
            <w:tcW w:w="1247" w:type="dxa"/>
            <w:vMerge w:val="restart"/>
          </w:tcPr>
          <w:p w:rsidR="00E73FF9" w:rsidRPr="00294164" w:rsidRDefault="00E73FF9" w:rsidP="0069514E">
            <w:pPr>
              <w:jc w:val="both"/>
              <w:rPr>
                <w:rFonts w:ascii="Times New Roman" w:hAnsi="Times New Roman" w:cs="Times New Roman"/>
                <w:b/>
                <w:sz w:val="20"/>
                <w:szCs w:val="20"/>
              </w:rPr>
            </w:pPr>
            <w:r w:rsidRPr="00294164">
              <w:rPr>
                <w:rFonts w:ascii="Times New Roman" w:hAnsi="Times New Roman" w:cs="Times New Roman"/>
                <w:b/>
                <w:sz w:val="20"/>
                <w:szCs w:val="20"/>
              </w:rPr>
              <w:t>Evaluar el compromiso adquirido para con el programa social</w:t>
            </w:r>
            <w:r w:rsidR="00400608" w:rsidRPr="00294164">
              <w:rPr>
                <w:rFonts w:ascii="Times New Roman" w:hAnsi="Times New Roman" w:cs="Times New Roman"/>
                <w:b/>
                <w:sz w:val="20"/>
                <w:szCs w:val="20"/>
              </w:rPr>
              <w:t xml:space="preserve"> </w:t>
            </w:r>
          </w:p>
        </w:tc>
        <w:tc>
          <w:tcPr>
            <w:tcW w:w="1305" w:type="dxa"/>
            <w:vAlign w:val="center"/>
          </w:tcPr>
          <w:p w:rsidR="00E73FF9" w:rsidRPr="00294164" w:rsidRDefault="00E73FF9" w:rsidP="00E73FF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31</w:t>
            </w:r>
          </w:p>
        </w:tc>
        <w:tc>
          <w:tcPr>
            <w:tcW w:w="1275" w:type="dxa"/>
            <w:vAlign w:val="center"/>
          </w:tcPr>
          <w:p w:rsidR="00E73FF9" w:rsidRPr="00294164" w:rsidRDefault="00E73FF9"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31</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38.30%</w:t>
            </w:r>
          </w:p>
        </w:tc>
        <w:tc>
          <w:tcPr>
            <w:tcW w:w="1418"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92.91%</w:t>
            </w:r>
          </w:p>
        </w:tc>
        <w:tc>
          <w:tcPr>
            <w:tcW w:w="2126" w:type="dxa"/>
            <w:vAlign w:val="center"/>
          </w:tcPr>
          <w:p w:rsidR="00E73FF9" w:rsidRPr="00294164" w:rsidRDefault="00D97373" w:rsidP="0019600E">
            <w:pPr>
              <w:jc w:val="center"/>
              <w:rPr>
                <w:rFonts w:ascii="Times New Roman" w:hAnsi="Times New Roman" w:cs="Times New Roman"/>
                <w:sz w:val="20"/>
                <w:szCs w:val="20"/>
              </w:rPr>
            </w:pPr>
            <w:r w:rsidRPr="00294164">
              <w:rPr>
                <w:rFonts w:ascii="Times New Roman" w:hAnsi="Times New Roman" w:cs="Times New Roman"/>
                <w:sz w:val="20"/>
                <w:szCs w:val="20"/>
              </w:rPr>
              <w:t>Incrementó el grado de compromiso de los beneficiarios</w:t>
            </w:r>
          </w:p>
        </w:tc>
      </w:tr>
      <w:tr w:rsidR="00E73FF9" w:rsidRPr="00294164" w:rsidTr="00294164">
        <w:trPr>
          <w:trHeight w:val="268"/>
        </w:trPr>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69514E">
            <w:pPr>
              <w:jc w:val="both"/>
              <w:rPr>
                <w:rFonts w:ascii="Times New Roman" w:hAnsi="Times New Roman" w:cs="Times New Roman"/>
                <w:b/>
                <w:sz w:val="20"/>
                <w:szCs w:val="20"/>
              </w:rPr>
            </w:pPr>
          </w:p>
        </w:tc>
        <w:tc>
          <w:tcPr>
            <w:tcW w:w="1305" w:type="dxa"/>
            <w:vAlign w:val="center"/>
          </w:tcPr>
          <w:p w:rsidR="00E73FF9" w:rsidRPr="00294164" w:rsidRDefault="00E73FF9" w:rsidP="00E73FF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32</w:t>
            </w:r>
          </w:p>
        </w:tc>
        <w:tc>
          <w:tcPr>
            <w:tcW w:w="1275" w:type="dxa"/>
            <w:vAlign w:val="center"/>
          </w:tcPr>
          <w:p w:rsidR="00E73FF9" w:rsidRPr="00294164" w:rsidRDefault="00E73FF9"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32</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42.33%</w:t>
            </w:r>
          </w:p>
        </w:tc>
        <w:tc>
          <w:tcPr>
            <w:tcW w:w="1418"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65%</w:t>
            </w:r>
          </w:p>
        </w:tc>
        <w:tc>
          <w:tcPr>
            <w:tcW w:w="2126" w:type="dxa"/>
            <w:vAlign w:val="center"/>
          </w:tcPr>
          <w:p w:rsidR="00E73FF9" w:rsidRPr="00294164" w:rsidRDefault="00D97373" w:rsidP="0019600E">
            <w:pPr>
              <w:jc w:val="center"/>
              <w:rPr>
                <w:rFonts w:ascii="Times New Roman" w:hAnsi="Times New Roman" w:cs="Times New Roman"/>
                <w:sz w:val="20"/>
                <w:szCs w:val="20"/>
              </w:rPr>
            </w:pPr>
            <w:r w:rsidRPr="00294164">
              <w:rPr>
                <w:rFonts w:ascii="Times New Roman" w:hAnsi="Times New Roman" w:cs="Times New Roman"/>
                <w:sz w:val="20"/>
                <w:szCs w:val="20"/>
              </w:rPr>
              <w:t>Se incrementó el tiempo invertido en las actividades del programa social</w:t>
            </w:r>
          </w:p>
        </w:tc>
      </w:tr>
      <w:tr w:rsidR="00E73FF9" w:rsidRPr="00294164" w:rsidTr="00294164">
        <w:trPr>
          <w:trHeight w:val="355"/>
        </w:trPr>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69514E">
            <w:pPr>
              <w:jc w:val="both"/>
              <w:rPr>
                <w:rFonts w:ascii="Times New Roman" w:hAnsi="Times New Roman" w:cs="Times New Roman"/>
                <w:b/>
                <w:sz w:val="20"/>
                <w:szCs w:val="20"/>
              </w:rPr>
            </w:pPr>
          </w:p>
        </w:tc>
        <w:tc>
          <w:tcPr>
            <w:tcW w:w="1305" w:type="dxa"/>
            <w:vAlign w:val="center"/>
          </w:tcPr>
          <w:p w:rsidR="00E73FF9" w:rsidRPr="00294164" w:rsidRDefault="00E73FF9" w:rsidP="00E73FF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33</w:t>
            </w:r>
          </w:p>
        </w:tc>
        <w:tc>
          <w:tcPr>
            <w:tcW w:w="1275" w:type="dxa"/>
            <w:vAlign w:val="center"/>
          </w:tcPr>
          <w:p w:rsidR="00E73FF9" w:rsidRPr="00294164" w:rsidRDefault="00E73FF9"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33</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28.62</w:t>
            </w:r>
          </w:p>
        </w:tc>
        <w:tc>
          <w:tcPr>
            <w:tcW w:w="1418"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26.66</w:t>
            </w:r>
          </w:p>
        </w:tc>
        <w:tc>
          <w:tcPr>
            <w:tcW w:w="2126" w:type="dxa"/>
            <w:vAlign w:val="center"/>
          </w:tcPr>
          <w:p w:rsidR="00E73FF9" w:rsidRPr="00294164" w:rsidRDefault="00D97373" w:rsidP="0019600E">
            <w:pPr>
              <w:jc w:val="center"/>
              <w:rPr>
                <w:rFonts w:ascii="Times New Roman" w:hAnsi="Times New Roman" w:cs="Times New Roman"/>
                <w:sz w:val="20"/>
                <w:szCs w:val="20"/>
              </w:rPr>
            </w:pPr>
            <w:r w:rsidRPr="00294164">
              <w:rPr>
                <w:rFonts w:ascii="Times New Roman" w:hAnsi="Times New Roman" w:cs="Times New Roman"/>
                <w:sz w:val="20"/>
                <w:szCs w:val="20"/>
              </w:rPr>
              <w:t>Se redujo el tiempo relacionado con los tramites del programa</w:t>
            </w:r>
          </w:p>
        </w:tc>
      </w:tr>
      <w:tr w:rsidR="00E73FF9" w:rsidRPr="00294164" w:rsidTr="00294164">
        <w:trPr>
          <w:trHeight w:val="388"/>
        </w:trPr>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69514E">
            <w:pPr>
              <w:jc w:val="both"/>
              <w:rPr>
                <w:rFonts w:ascii="Times New Roman" w:hAnsi="Times New Roman" w:cs="Times New Roman"/>
                <w:b/>
                <w:sz w:val="20"/>
                <w:szCs w:val="20"/>
              </w:rPr>
            </w:pPr>
          </w:p>
        </w:tc>
        <w:tc>
          <w:tcPr>
            <w:tcW w:w="1305" w:type="dxa"/>
            <w:vAlign w:val="center"/>
          </w:tcPr>
          <w:p w:rsidR="00E73FF9" w:rsidRPr="00294164" w:rsidRDefault="00E73FF9" w:rsidP="00E73FF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34</w:t>
            </w:r>
          </w:p>
        </w:tc>
        <w:tc>
          <w:tcPr>
            <w:tcW w:w="1275" w:type="dxa"/>
            <w:vAlign w:val="center"/>
          </w:tcPr>
          <w:p w:rsidR="00E73FF9" w:rsidRPr="00294164" w:rsidRDefault="00E73FF9"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34</w:t>
            </w:r>
          </w:p>
        </w:tc>
        <w:tc>
          <w:tcPr>
            <w:tcW w:w="1389"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92.74%</w:t>
            </w:r>
          </w:p>
        </w:tc>
        <w:tc>
          <w:tcPr>
            <w:tcW w:w="1418" w:type="dxa"/>
            <w:vAlign w:val="center"/>
          </w:tcPr>
          <w:p w:rsidR="00E73FF9" w:rsidRPr="00294164" w:rsidRDefault="00E73FF9" w:rsidP="0019600E">
            <w:pPr>
              <w:jc w:val="center"/>
              <w:rPr>
                <w:rFonts w:ascii="Times New Roman" w:hAnsi="Times New Roman" w:cs="Times New Roman"/>
                <w:sz w:val="20"/>
                <w:szCs w:val="20"/>
              </w:rPr>
            </w:pPr>
            <w:r w:rsidRPr="00294164">
              <w:rPr>
                <w:rFonts w:ascii="Times New Roman" w:hAnsi="Times New Roman" w:cs="Times New Roman"/>
                <w:sz w:val="20"/>
                <w:szCs w:val="20"/>
              </w:rPr>
              <w:t>12.91%</w:t>
            </w:r>
          </w:p>
        </w:tc>
        <w:tc>
          <w:tcPr>
            <w:tcW w:w="2126" w:type="dxa"/>
            <w:vAlign w:val="center"/>
          </w:tcPr>
          <w:p w:rsidR="00E73FF9" w:rsidRPr="00294164" w:rsidRDefault="00D97373" w:rsidP="0019600E">
            <w:pPr>
              <w:jc w:val="center"/>
              <w:rPr>
                <w:rFonts w:ascii="Times New Roman" w:hAnsi="Times New Roman" w:cs="Times New Roman"/>
                <w:sz w:val="20"/>
                <w:szCs w:val="20"/>
              </w:rPr>
            </w:pPr>
            <w:r w:rsidRPr="00294164">
              <w:rPr>
                <w:rFonts w:ascii="Times New Roman" w:hAnsi="Times New Roman" w:cs="Times New Roman"/>
                <w:sz w:val="20"/>
                <w:szCs w:val="20"/>
              </w:rPr>
              <w:t xml:space="preserve">Se optimizó la frecuencia de asistencia a trámites administrativos </w:t>
            </w:r>
          </w:p>
        </w:tc>
      </w:tr>
      <w:tr w:rsidR="00E73FF9" w:rsidRPr="00294164" w:rsidTr="00294164">
        <w:tc>
          <w:tcPr>
            <w:tcW w:w="1271" w:type="dxa"/>
            <w:vMerge w:val="restart"/>
          </w:tcPr>
          <w:p w:rsidR="00E73FF9" w:rsidRPr="00294164" w:rsidRDefault="00E73FF9" w:rsidP="005B3D29">
            <w:pPr>
              <w:jc w:val="both"/>
              <w:rPr>
                <w:rFonts w:ascii="Times New Roman" w:hAnsi="Times New Roman" w:cs="Times New Roman"/>
                <w:sz w:val="20"/>
                <w:szCs w:val="20"/>
              </w:rPr>
            </w:pPr>
            <w:r w:rsidRPr="00294164">
              <w:rPr>
                <w:rFonts w:ascii="Times New Roman" w:hAnsi="Times New Roman" w:cs="Times New Roman"/>
                <w:sz w:val="20"/>
                <w:szCs w:val="20"/>
              </w:rPr>
              <w:t>Satisfacción</w:t>
            </w:r>
          </w:p>
        </w:tc>
        <w:tc>
          <w:tcPr>
            <w:tcW w:w="1247" w:type="dxa"/>
            <w:vMerge w:val="restart"/>
          </w:tcPr>
          <w:p w:rsidR="00E73FF9" w:rsidRPr="00294164" w:rsidRDefault="00E73FF9" w:rsidP="005B3D29">
            <w:pPr>
              <w:jc w:val="both"/>
              <w:rPr>
                <w:rFonts w:ascii="Times New Roman" w:hAnsi="Times New Roman" w:cs="Times New Roman"/>
                <w:b/>
                <w:sz w:val="20"/>
                <w:szCs w:val="20"/>
              </w:rPr>
            </w:pPr>
            <w:r w:rsidRPr="00294164">
              <w:rPr>
                <w:rFonts w:ascii="Times New Roman" w:hAnsi="Times New Roman" w:cs="Times New Roman"/>
                <w:b/>
                <w:sz w:val="20"/>
                <w:szCs w:val="20"/>
              </w:rPr>
              <w:t>Conocer el grado de satisfacción para con el servicio prestado</w:t>
            </w:r>
          </w:p>
        </w:tc>
        <w:tc>
          <w:tcPr>
            <w:tcW w:w="1305" w:type="dxa"/>
            <w:vAlign w:val="center"/>
          </w:tcPr>
          <w:p w:rsidR="00E73FF9" w:rsidRPr="00294164" w:rsidRDefault="00E73FF9" w:rsidP="00E73FF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35</w:t>
            </w:r>
          </w:p>
        </w:tc>
        <w:tc>
          <w:tcPr>
            <w:tcW w:w="1275" w:type="dxa"/>
            <w:vAlign w:val="center"/>
          </w:tcPr>
          <w:p w:rsidR="00E73FF9" w:rsidRPr="00294164" w:rsidRDefault="00E73FF9"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35</w:t>
            </w:r>
          </w:p>
        </w:tc>
        <w:tc>
          <w:tcPr>
            <w:tcW w:w="1389" w:type="dxa"/>
            <w:vAlign w:val="center"/>
          </w:tcPr>
          <w:p w:rsidR="00E73FF9" w:rsidRPr="00294164" w:rsidRDefault="00E73FF9" w:rsidP="004E395D">
            <w:pPr>
              <w:jc w:val="center"/>
              <w:rPr>
                <w:rFonts w:ascii="Times New Roman" w:hAnsi="Times New Roman" w:cs="Times New Roman"/>
                <w:sz w:val="20"/>
                <w:szCs w:val="20"/>
              </w:rPr>
            </w:pPr>
            <w:r w:rsidRPr="00294164">
              <w:rPr>
                <w:rFonts w:ascii="Times New Roman" w:hAnsi="Times New Roman" w:cs="Times New Roman"/>
                <w:sz w:val="20"/>
                <w:szCs w:val="20"/>
              </w:rPr>
              <w:t>60.88%</w:t>
            </w:r>
          </w:p>
        </w:tc>
        <w:tc>
          <w:tcPr>
            <w:tcW w:w="1418" w:type="dxa"/>
            <w:vAlign w:val="center"/>
          </w:tcPr>
          <w:p w:rsidR="00E73FF9" w:rsidRPr="00294164" w:rsidRDefault="00E73FF9" w:rsidP="004E395D">
            <w:pPr>
              <w:jc w:val="center"/>
              <w:rPr>
                <w:rFonts w:ascii="Times New Roman" w:hAnsi="Times New Roman" w:cs="Times New Roman"/>
                <w:sz w:val="20"/>
                <w:szCs w:val="20"/>
              </w:rPr>
            </w:pPr>
            <w:r w:rsidRPr="00294164">
              <w:rPr>
                <w:rFonts w:ascii="Times New Roman" w:hAnsi="Times New Roman" w:cs="Times New Roman"/>
                <w:sz w:val="20"/>
                <w:szCs w:val="20"/>
              </w:rPr>
              <w:t>77.91%</w:t>
            </w:r>
          </w:p>
        </w:tc>
        <w:tc>
          <w:tcPr>
            <w:tcW w:w="2126" w:type="dxa"/>
            <w:vAlign w:val="center"/>
          </w:tcPr>
          <w:p w:rsidR="00E73FF9" w:rsidRPr="00294164" w:rsidRDefault="00D97373" w:rsidP="004E395D">
            <w:pPr>
              <w:jc w:val="center"/>
              <w:rPr>
                <w:rFonts w:ascii="Times New Roman" w:hAnsi="Times New Roman" w:cs="Times New Roman"/>
                <w:sz w:val="20"/>
                <w:szCs w:val="20"/>
              </w:rPr>
            </w:pPr>
            <w:r w:rsidRPr="00294164">
              <w:rPr>
                <w:rFonts w:ascii="Times New Roman" w:hAnsi="Times New Roman" w:cs="Times New Roman"/>
                <w:sz w:val="20"/>
                <w:szCs w:val="20"/>
              </w:rPr>
              <w:t>Se incrementó y difundió el programa como un derecho social</w:t>
            </w:r>
          </w:p>
        </w:tc>
      </w:tr>
      <w:tr w:rsidR="00E73FF9" w:rsidRPr="00294164" w:rsidTr="00294164">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5B3D29">
            <w:pPr>
              <w:jc w:val="both"/>
              <w:rPr>
                <w:rFonts w:ascii="Times New Roman" w:hAnsi="Times New Roman" w:cs="Times New Roman"/>
                <w:b/>
                <w:sz w:val="20"/>
                <w:szCs w:val="20"/>
              </w:rPr>
            </w:pPr>
          </w:p>
        </w:tc>
        <w:tc>
          <w:tcPr>
            <w:tcW w:w="1305" w:type="dxa"/>
            <w:vAlign w:val="center"/>
          </w:tcPr>
          <w:p w:rsidR="00E73FF9" w:rsidRPr="00294164" w:rsidRDefault="00E73FF9" w:rsidP="00E73FF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36</w:t>
            </w:r>
          </w:p>
        </w:tc>
        <w:tc>
          <w:tcPr>
            <w:tcW w:w="1275" w:type="dxa"/>
            <w:vAlign w:val="center"/>
          </w:tcPr>
          <w:p w:rsidR="00E73FF9" w:rsidRPr="00294164" w:rsidRDefault="00E73FF9"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36</w:t>
            </w:r>
          </w:p>
        </w:tc>
        <w:tc>
          <w:tcPr>
            <w:tcW w:w="1389" w:type="dxa"/>
            <w:vAlign w:val="center"/>
          </w:tcPr>
          <w:p w:rsidR="00E73FF9" w:rsidRPr="00294164" w:rsidRDefault="00E73FF9" w:rsidP="004E395D">
            <w:pPr>
              <w:jc w:val="center"/>
              <w:rPr>
                <w:rFonts w:ascii="Times New Roman" w:hAnsi="Times New Roman" w:cs="Times New Roman"/>
                <w:sz w:val="20"/>
                <w:szCs w:val="20"/>
              </w:rPr>
            </w:pPr>
            <w:r w:rsidRPr="00294164">
              <w:rPr>
                <w:rFonts w:ascii="Times New Roman" w:hAnsi="Times New Roman" w:cs="Times New Roman"/>
                <w:sz w:val="20"/>
                <w:szCs w:val="20"/>
              </w:rPr>
              <w:t>30.24%</w:t>
            </w:r>
          </w:p>
        </w:tc>
        <w:tc>
          <w:tcPr>
            <w:tcW w:w="1418" w:type="dxa"/>
            <w:vAlign w:val="center"/>
          </w:tcPr>
          <w:p w:rsidR="00E73FF9" w:rsidRPr="00294164" w:rsidRDefault="00E73FF9" w:rsidP="004E395D">
            <w:pPr>
              <w:jc w:val="center"/>
              <w:rPr>
                <w:rFonts w:ascii="Times New Roman" w:hAnsi="Times New Roman" w:cs="Times New Roman"/>
                <w:sz w:val="20"/>
                <w:szCs w:val="20"/>
              </w:rPr>
            </w:pPr>
            <w:r w:rsidRPr="00294164">
              <w:rPr>
                <w:rFonts w:ascii="Times New Roman" w:hAnsi="Times New Roman" w:cs="Times New Roman"/>
                <w:sz w:val="20"/>
                <w:szCs w:val="20"/>
              </w:rPr>
              <w:t>92.5%</w:t>
            </w:r>
          </w:p>
        </w:tc>
        <w:tc>
          <w:tcPr>
            <w:tcW w:w="2126" w:type="dxa"/>
            <w:vAlign w:val="center"/>
          </w:tcPr>
          <w:p w:rsidR="00E73FF9" w:rsidRPr="00294164" w:rsidRDefault="00D97373" w:rsidP="004E395D">
            <w:pPr>
              <w:jc w:val="center"/>
              <w:rPr>
                <w:rFonts w:ascii="Times New Roman" w:hAnsi="Times New Roman" w:cs="Times New Roman"/>
                <w:sz w:val="20"/>
                <w:szCs w:val="20"/>
              </w:rPr>
            </w:pPr>
            <w:r w:rsidRPr="00294164">
              <w:rPr>
                <w:rFonts w:ascii="Times New Roman" w:hAnsi="Times New Roman" w:cs="Times New Roman"/>
                <w:sz w:val="20"/>
                <w:szCs w:val="20"/>
              </w:rPr>
              <w:t>Se observó que el programa representó una mejora en la economía familiar</w:t>
            </w:r>
          </w:p>
        </w:tc>
      </w:tr>
      <w:tr w:rsidR="00E73FF9" w:rsidRPr="00294164" w:rsidTr="00294164">
        <w:tc>
          <w:tcPr>
            <w:tcW w:w="1271" w:type="dxa"/>
            <w:vMerge/>
          </w:tcPr>
          <w:p w:rsidR="00E73FF9" w:rsidRPr="00294164" w:rsidRDefault="00E73FF9" w:rsidP="005B3D29">
            <w:pPr>
              <w:jc w:val="both"/>
              <w:rPr>
                <w:rFonts w:ascii="Times New Roman" w:hAnsi="Times New Roman" w:cs="Times New Roman"/>
                <w:sz w:val="20"/>
                <w:szCs w:val="20"/>
              </w:rPr>
            </w:pPr>
          </w:p>
        </w:tc>
        <w:tc>
          <w:tcPr>
            <w:tcW w:w="1247" w:type="dxa"/>
            <w:vMerge/>
          </w:tcPr>
          <w:p w:rsidR="00E73FF9" w:rsidRPr="00294164" w:rsidRDefault="00E73FF9" w:rsidP="005B3D29">
            <w:pPr>
              <w:jc w:val="both"/>
              <w:rPr>
                <w:rFonts w:ascii="Times New Roman" w:hAnsi="Times New Roman" w:cs="Times New Roman"/>
                <w:b/>
                <w:sz w:val="20"/>
                <w:szCs w:val="20"/>
              </w:rPr>
            </w:pPr>
          </w:p>
        </w:tc>
        <w:tc>
          <w:tcPr>
            <w:tcW w:w="1305" w:type="dxa"/>
            <w:vAlign w:val="center"/>
          </w:tcPr>
          <w:p w:rsidR="00E73FF9" w:rsidRPr="00294164" w:rsidRDefault="00E73FF9" w:rsidP="00E73FF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37</w:t>
            </w:r>
          </w:p>
        </w:tc>
        <w:tc>
          <w:tcPr>
            <w:tcW w:w="1275" w:type="dxa"/>
            <w:vAlign w:val="center"/>
          </w:tcPr>
          <w:p w:rsidR="00E73FF9" w:rsidRPr="00294164" w:rsidRDefault="00E73FF9" w:rsidP="00751989">
            <w:pPr>
              <w:jc w:val="center"/>
              <w:rPr>
                <w:rFonts w:ascii="Times New Roman" w:hAnsi="Times New Roman" w:cs="Times New Roman"/>
                <w:sz w:val="20"/>
                <w:szCs w:val="20"/>
                <w:lang w:val="es-ES"/>
              </w:rPr>
            </w:pPr>
            <w:r w:rsidRPr="00294164">
              <w:rPr>
                <w:rFonts w:ascii="Times New Roman" w:hAnsi="Times New Roman" w:cs="Times New Roman"/>
                <w:sz w:val="20"/>
                <w:szCs w:val="20"/>
                <w:lang w:val="es-ES"/>
              </w:rPr>
              <w:t>37</w:t>
            </w:r>
          </w:p>
        </w:tc>
        <w:tc>
          <w:tcPr>
            <w:tcW w:w="1389" w:type="dxa"/>
            <w:vAlign w:val="center"/>
          </w:tcPr>
          <w:p w:rsidR="00E73FF9" w:rsidRPr="00294164" w:rsidRDefault="00E73FF9" w:rsidP="004E395D">
            <w:pPr>
              <w:jc w:val="center"/>
              <w:rPr>
                <w:rFonts w:ascii="Times New Roman" w:hAnsi="Times New Roman" w:cs="Times New Roman"/>
                <w:sz w:val="20"/>
                <w:szCs w:val="20"/>
              </w:rPr>
            </w:pPr>
            <w:r w:rsidRPr="00294164">
              <w:rPr>
                <w:rFonts w:ascii="Times New Roman" w:hAnsi="Times New Roman" w:cs="Times New Roman"/>
                <w:sz w:val="20"/>
                <w:szCs w:val="20"/>
              </w:rPr>
              <w:t>87.5%</w:t>
            </w:r>
          </w:p>
        </w:tc>
        <w:tc>
          <w:tcPr>
            <w:tcW w:w="1418" w:type="dxa"/>
            <w:vAlign w:val="center"/>
          </w:tcPr>
          <w:p w:rsidR="00E73FF9" w:rsidRPr="00294164" w:rsidRDefault="00E73FF9" w:rsidP="004E395D">
            <w:pPr>
              <w:jc w:val="center"/>
              <w:rPr>
                <w:rFonts w:ascii="Times New Roman" w:hAnsi="Times New Roman" w:cs="Times New Roman"/>
                <w:sz w:val="20"/>
                <w:szCs w:val="20"/>
              </w:rPr>
            </w:pPr>
            <w:r w:rsidRPr="00294164">
              <w:rPr>
                <w:rFonts w:ascii="Times New Roman" w:hAnsi="Times New Roman" w:cs="Times New Roman"/>
                <w:sz w:val="20"/>
                <w:szCs w:val="20"/>
              </w:rPr>
              <w:t>95%</w:t>
            </w:r>
          </w:p>
        </w:tc>
        <w:tc>
          <w:tcPr>
            <w:tcW w:w="2126" w:type="dxa"/>
            <w:vAlign w:val="center"/>
          </w:tcPr>
          <w:p w:rsidR="00E73FF9" w:rsidRPr="00294164" w:rsidRDefault="00D97373" w:rsidP="004E395D">
            <w:pPr>
              <w:jc w:val="center"/>
              <w:rPr>
                <w:rFonts w:ascii="Times New Roman" w:hAnsi="Times New Roman" w:cs="Times New Roman"/>
                <w:sz w:val="20"/>
                <w:szCs w:val="20"/>
              </w:rPr>
            </w:pPr>
            <w:r w:rsidRPr="00294164">
              <w:rPr>
                <w:rFonts w:ascii="Times New Roman" w:hAnsi="Times New Roman" w:cs="Times New Roman"/>
                <w:sz w:val="20"/>
                <w:szCs w:val="20"/>
              </w:rPr>
              <w:t>Se incrementó el compromiso del progra</w:t>
            </w:r>
            <w:r w:rsidR="008B5423" w:rsidRPr="00294164">
              <w:rPr>
                <w:rFonts w:ascii="Times New Roman" w:hAnsi="Times New Roman" w:cs="Times New Roman"/>
                <w:sz w:val="20"/>
                <w:szCs w:val="20"/>
              </w:rPr>
              <w:t>ma para con los beneficiarios</w:t>
            </w:r>
          </w:p>
        </w:tc>
      </w:tr>
    </w:tbl>
    <w:p w:rsidR="00C95975" w:rsidRPr="00784BBF" w:rsidRDefault="00C95975" w:rsidP="00D12658">
      <w:pPr>
        <w:spacing w:after="0" w:line="240" w:lineRule="auto"/>
        <w:jc w:val="both"/>
        <w:rPr>
          <w:rFonts w:ascii="Times New Roman" w:hAnsi="Times New Roman" w:cs="Times New Roman"/>
          <w:sz w:val="20"/>
          <w:szCs w:val="20"/>
        </w:rPr>
      </w:pPr>
    </w:p>
    <w:p w:rsidR="00294164" w:rsidRDefault="00294164" w:rsidP="00D12658">
      <w:pPr>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VI. EVALUACIÓN DE RESULTADOS</w:t>
      </w:r>
    </w:p>
    <w:p w:rsidR="00294164" w:rsidRPr="00294164" w:rsidRDefault="00294164" w:rsidP="00D12658">
      <w:pPr>
        <w:spacing w:after="0" w:line="240" w:lineRule="auto"/>
        <w:jc w:val="both"/>
        <w:rPr>
          <w:rFonts w:ascii="Times New Roman" w:hAnsi="Times New Roman" w:cs="Times New Roman"/>
          <w:bCs/>
          <w:color w:val="000000"/>
          <w:sz w:val="20"/>
          <w:szCs w:val="20"/>
        </w:rPr>
      </w:pPr>
    </w:p>
    <w:p w:rsidR="00D12658" w:rsidRPr="00784BBF" w:rsidRDefault="00D12658" w:rsidP="00D12658">
      <w:pPr>
        <w:spacing w:after="0" w:line="240" w:lineRule="auto"/>
        <w:jc w:val="both"/>
        <w:rPr>
          <w:rFonts w:ascii="Times New Roman" w:hAnsi="Times New Roman" w:cs="Times New Roman"/>
          <w:color w:val="000000"/>
          <w:sz w:val="20"/>
          <w:szCs w:val="20"/>
        </w:rPr>
      </w:pPr>
      <w:r w:rsidRPr="00784BBF">
        <w:rPr>
          <w:rFonts w:ascii="Times New Roman" w:hAnsi="Times New Roman" w:cs="Times New Roman"/>
          <w:b/>
          <w:bCs/>
          <w:color w:val="000000"/>
          <w:sz w:val="20"/>
          <w:szCs w:val="20"/>
        </w:rPr>
        <w:t xml:space="preserve">VI.1. Resultados en la Cobertura de la Población Objetivo del Programa Social </w:t>
      </w:r>
      <w:r w:rsidR="00400608" w:rsidRPr="00784BBF">
        <w:rPr>
          <w:rFonts w:ascii="Times New Roman" w:hAnsi="Times New Roman" w:cs="Times New Roman"/>
          <w:color w:val="000000"/>
          <w:sz w:val="20"/>
          <w:szCs w:val="20"/>
        </w:rPr>
        <w:t xml:space="preserve">  </w:t>
      </w:r>
    </w:p>
    <w:p w:rsidR="00C95975" w:rsidRPr="00784BBF" w:rsidRDefault="00C95975" w:rsidP="00D12658">
      <w:pPr>
        <w:spacing w:after="0" w:line="240" w:lineRule="auto"/>
        <w:jc w:val="both"/>
        <w:rPr>
          <w:rFonts w:ascii="Times New Roman" w:hAnsi="Times New Roman" w:cs="Times New Roman"/>
          <w:color w:val="000000"/>
          <w:sz w:val="20"/>
          <w:szCs w:val="20"/>
        </w:rPr>
      </w:pPr>
    </w:p>
    <w:tbl>
      <w:tblPr>
        <w:tblStyle w:val="Tablaconcuadrcula"/>
        <w:tblW w:w="0" w:type="auto"/>
        <w:tblLayout w:type="fixed"/>
        <w:tblLook w:val="04A0" w:firstRow="1" w:lastRow="0" w:firstColumn="1" w:lastColumn="0" w:noHBand="0" w:noVBand="1"/>
      </w:tblPr>
      <w:tblGrid>
        <w:gridCol w:w="1809"/>
        <w:gridCol w:w="2235"/>
        <w:gridCol w:w="2301"/>
        <w:gridCol w:w="2127"/>
        <w:gridCol w:w="1559"/>
      </w:tblGrid>
      <w:tr w:rsidR="00D12658" w:rsidRPr="00784BBF" w:rsidTr="00294164">
        <w:tc>
          <w:tcPr>
            <w:tcW w:w="1809"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Aspectos</w:t>
            </w:r>
          </w:p>
        </w:tc>
        <w:tc>
          <w:tcPr>
            <w:tcW w:w="2235" w:type="dxa"/>
          </w:tcPr>
          <w:p w:rsidR="00D12658" w:rsidRPr="00784BBF" w:rsidRDefault="00D12658" w:rsidP="001A2EC1">
            <w:pPr>
              <w:pStyle w:val="Default"/>
              <w:jc w:val="both"/>
              <w:rPr>
                <w:sz w:val="20"/>
                <w:szCs w:val="20"/>
              </w:rPr>
            </w:pPr>
            <w:r w:rsidRPr="00784BBF">
              <w:rPr>
                <w:b/>
                <w:bCs/>
                <w:sz w:val="20"/>
                <w:szCs w:val="20"/>
              </w:rPr>
              <w:t xml:space="preserve">Población objetivo (A) </w:t>
            </w:r>
          </w:p>
        </w:tc>
        <w:tc>
          <w:tcPr>
            <w:tcW w:w="2301" w:type="dxa"/>
          </w:tcPr>
          <w:p w:rsidR="00D12658" w:rsidRPr="00784BBF" w:rsidRDefault="00D12658" w:rsidP="001A2EC1">
            <w:pPr>
              <w:pStyle w:val="Default"/>
              <w:jc w:val="both"/>
              <w:rPr>
                <w:sz w:val="20"/>
                <w:szCs w:val="20"/>
              </w:rPr>
            </w:pPr>
            <w:r w:rsidRPr="00784BBF">
              <w:rPr>
                <w:b/>
                <w:bCs/>
                <w:sz w:val="20"/>
                <w:szCs w:val="20"/>
              </w:rPr>
              <w:t xml:space="preserve">Población Atendida (B) </w:t>
            </w:r>
          </w:p>
        </w:tc>
        <w:tc>
          <w:tcPr>
            <w:tcW w:w="2127" w:type="dxa"/>
            <w:vMerge w:val="restart"/>
          </w:tcPr>
          <w:p w:rsidR="00D12658" w:rsidRPr="00784BBF" w:rsidRDefault="00D12658" w:rsidP="001A2EC1">
            <w:pPr>
              <w:pStyle w:val="Default"/>
              <w:jc w:val="both"/>
              <w:rPr>
                <w:sz w:val="20"/>
                <w:szCs w:val="20"/>
              </w:rPr>
            </w:pPr>
            <w:r w:rsidRPr="00784BBF">
              <w:rPr>
                <w:b/>
                <w:bCs/>
                <w:sz w:val="20"/>
                <w:szCs w:val="20"/>
              </w:rPr>
              <w:t xml:space="preserve">Cobertura (A/B)*100 </w:t>
            </w:r>
          </w:p>
        </w:tc>
        <w:tc>
          <w:tcPr>
            <w:tcW w:w="1559" w:type="dxa"/>
            <w:vMerge w:val="restart"/>
          </w:tcPr>
          <w:p w:rsidR="00D12658" w:rsidRPr="00784BBF" w:rsidRDefault="00D12658" w:rsidP="001A2EC1">
            <w:pPr>
              <w:pStyle w:val="Default"/>
              <w:jc w:val="both"/>
              <w:rPr>
                <w:sz w:val="20"/>
                <w:szCs w:val="20"/>
              </w:rPr>
            </w:pPr>
            <w:r w:rsidRPr="00784BBF">
              <w:rPr>
                <w:b/>
                <w:bCs/>
                <w:sz w:val="20"/>
                <w:szCs w:val="20"/>
              </w:rPr>
              <w:t xml:space="preserve">Observaciones </w:t>
            </w:r>
          </w:p>
        </w:tc>
      </w:tr>
      <w:tr w:rsidR="00D12658" w:rsidRPr="00784BBF" w:rsidTr="00294164">
        <w:tc>
          <w:tcPr>
            <w:tcW w:w="1809" w:type="dxa"/>
          </w:tcPr>
          <w:p w:rsidR="00D12658" w:rsidRPr="00784BBF" w:rsidRDefault="00D12658" w:rsidP="001A2EC1">
            <w:pPr>
              <w:pStyle w:val="Default"/>
              <w:jc w:val="both"/>
              <w:rPr>
                <w:sz w:val="20"/>
                <w:szCs w:val="20"/>
              </w:rPr>
            </w:pPr>
            <w:r w:rsidRPr="00784BBF">
              <w:rPr>
                <w:sz w:val="20"/>
                <w:szCs w:val="20"/>
              </w:rPr>
              <w:t xml:space="preserve">Descripción </w:t>
            </w:r>
          </w:p>
        </w:tc>
        <w:tc>
          <w:tcPr>
            <w:tcW w:w="2235" w:type="dxa"/>
          </w:tcPr>
          <w:p w:rsidR="00D12658" w:rsidRPr="00784BBF" w:rsidRDefault="00D12658" w:rsidP="001A2EC1">
            <w:pPr>
              <w:jc w:val="both"/>
              <w:rPr>
                <w:rFonts w:ascii="Times New Roman" w:hAnsi="Times New Roman" w:cs="Times New Roman"/>
                <w:sz w:val="20"/>
                <w:szCs w:val="20"/>
              </w:rPr>
            </w:pPr>
          </w:p>
        </w:tc>
        <w:tc>
          <w:tcPr>
            <w:tcW w:w="2301" w:type="dxa"/>
          </w:tcPr>
          <w:p w:rsidR="00D12658" w:rsidRPr="00784BBF" w:rsidRDefault="00D12658" w:rsidP="001A2EC1">
            <w:pPr>
              <w:jc w:val="both"/>
              <w:rPr>
                <w:rFonts w:ascii="Times New Roman" w:hAnsi="Times New Roman" w:cs="Times New Roman"/>
                <w:sz w:val="20"/>
                <w:szCs w:val="20"/>
              </w:rPr>
            </w:pPr>
          </w:p>
        </w:tc>
        <w:tc>
          <w:tcPr>
            <w:tcW w:w="2127" w:type="dxa"/>
            <w:vMerge/>
          </w:tcPr>
          <w:p w:rsidR="00D12658" w:rsidRPr="00784BBF" w:rsidRDefault="00D12658" w:rsidP="001A2EC1">
            <w:pPr>
              <w:jc w:val="both"/>
              <w:rPr>
                <w:rFonts w:ascii="Times New Roman" w:hAnsi="Times New Roman" w:cs="Times New Roman"/>
                <w:sz w:val="20"/>
                <w:szCs w:val="20"/>
              </w:rPr>
            </w:pPr>
          </w:p>
        </w:tc>
        <w:tc>
          <w:tcPr>
            <w:tcW w:w="1559" w:type="dxa"/>
            <w:vMerge/>
          </w:tcPr>
          <w:p w:rsidR="00D12658" w:rsidRPr="00784BBF" w:rsidRDefault="00D12658" w:rsidP="001A2EC1">
            <w:pPr>
              <w:jc w:val="both"/>
              <w:rPr>
                <w:rFonts w:ascii="Times New Roman" w:hAnsi="Times New Roman" w:cs="Times New Roman"/>
                <w:sz w:val="20"/>
                <w:szCs w:val="20"/>
              </w:rPr>
            </w:pPr>
          </w:p>
        </w:tc>
      </w:tr>
      <w:tr w:rsidR="00D12658" w:rsidRPr="00784BBF" w:rsidTr="00294164">
        <w:tc>
          <w:tcPr>
            <w:tcW w:w="1809"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Cifras 2015</w:t>
            </w:r>
          </w:p>
        </w:tc>
        <w:tc>
          <w:tcPr>
            <w:tcW w:w="2235"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2301"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212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100 %</w:t>
            </w:r>
          </w:p>
        </w:tc>
        <w:tc>
          <w:tcPr>
            <w:tcW w:w="1559" w:type="dxa"/>
          </w:tcPr>
          <w:p w:rsidR="00D12658" w:rsidRPr="00784BBF" w:rsidRDefault="00D12658" w:rsidP="001A2EC1">
            <w:pPr>
              <w:jc w:val="both"/>
              <w:rPr>
                <w:rFonts w:ascii="Times New Roman" w:hAnsi="Times New Roman" w:cs="Times New Roman"/>
                <w:sz w:val="20"/>
                <w:szCs w:val="20"/>
              </w:rPr>
            </w:pPr>
          </w:p>
        </w:tc>
      </w:tr>
      <w:tr w:rsidR="00D12658" w:rsidRPr="00784BBF" w:rsidTr="00294164">
        <w:tc>
          <w:tcPr>
            <w:tcW w:w="1809"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Cifras 2016</w:t>
            </w:r>
          </w:p>
        </w:tc>
        <w:tc>
          <w:tcPr>
            <w:tcW w:w="2235"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2301"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869</w:t>
            </w:r>
          </w:p>
        </w:tc>
        <w:tc>
          <w:tcPr>
            <w:tcW w:w="212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87 %</w:t>
            </w:r>
          </w:p>
        </w:tc>
        <w:tc>
          <w:tcPr>
            <w:tcW w:w="1559" w:type="dxa"/>
          </w:tcPr>
          <w:p w:rsidR="00D12658" w:rsidRPr="00784BBF" w:rsidRDefault="00D12658" w:rsidP="00A53468">
            <w:pPr>
              <w:jc w:val="both"/>
              <w:rPr>
                <w:rFonts w:ascii="Times New Roman" w:hAnsi="Times New Roman" w:cs="Times New Roman"/>
                <w:sz w:val="20"/>
                <w:szCs w:val="20"/>
              </w:rPr>
            </w:pPr>
            <w:r w:rsidRPr="00784BBF">
              <w:rPr>
                <w:rFonts w:ascii="Times New Roman" w:hAnsi="Times New Roman" w:cs="Times New Roman"/>
                <w:sz w:val="20"/>
                <w:szCs w:val="20"/>
              </w:rPr>
              <w:t>Disminuyó la poblaci</w:t>
            </w:r>
            <w:r w:rsidR="00A53468" w:rsidRPr="00784BBF">
              <w:rPr>
                <w:rFonts w:ascii="Times New Roman" w:hAnsi="Times New Roman" w:cs="Times New Roman"/>
                <w:sz w:val="20"/>
                <w:szCs w:val="20"/>
              </w:rPr>
              <w:t>ó</w:t>
            </w:r>
            <w:r w:rsidRPr="00784BBF">
              <w:rPr>
                <w:rFonts w:ascii="Times New Roman" w:hAnsi="Times New Roman" w:cs="Times New Roman"/>
                <w:sz w:val="20"/>
                <w:szCs w:val="20"/>
              </w:rPr>
              <w:t>n beneficiaria en un 13 por ciento.</w:t>
            </w:r>
          </w:p>
        </w:tc>
      </w:tr>
      <w:tr w:rsidR="00D12658" w:rsidRPr="00784BBF" w:rsidTr="00294164">
        <w:tc>
          <w:tcPr>
            <w:tcW w:w="1809"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Cifras 2017</w:t>
            </w:r>
          </w:p>
        </w:tc>
        <w:tc>
          <w:tcPr>
            <w:tcW w:w="2235"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2301" w:type="dxa"/>
          </w:tcPr>
          <w:p w:rsidR="00D12658" w:rsidRPr="00784BBF" w:rsidRDefault="00D12658" w:rsidP="001A2EC1">
            <w:pPr>
              <w:jc w:val="center"/>
              <w:rPr>
                <w:rFonts w:ascii="Times New Roman" w:hAnsi="Times New Roman" w:cs="Times New Roman"/>
                <w:sz w:val="20"/>
                <w:szCs w:val="20"/>
              </w:rPr>
            </w:pPr>
            <w:r w:rsidRPr="00784BBF">
              <w:rPr>
                <w:rFonts w:ascii="Times New Roman" w:hAnsi="Times New Roman" w:cs="Times New Roman"/>
                <w:sz w:val="20"/>
                <w:szCs w:val="20"/>
              </w:rPr>
              <w:t>1000</w:t>
            </w:r>
          </w:p>
        </w:tc>
        <w:tc>
          <w:tcPr>
            <w:tcW w:w="212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100 %</w:t>
            </w:r>
          </w:p>
        </w:tc>
        <w:tc>
          <w:tcPr>
            <w:tcW w:w="1559" w:type="dxa"/>
          </w:tcPr>
          <w:p w:rsidR="00D12658" w:rsidRPr="00784BBF" w:rsidRDefault="00D12658" w:rsidP="001A2EC1">
            <w:pPr>
              <w:jc w:val="both"/>
              <w:rPr>
                <w:rFonts w:ascii="Times New Roman" w:hAnsi="Times New Roman" w:cs="Times New Roman"/>
                <w:sz w:val="20"/>
                <w:szCs w:val="20"/>
              </w:rPr>
            </w:pPr>
          </w:p>
        </w:tc>
      </w:tr>
    </w:tbl>
    <w:p w:rsidR="00C95975" w:rsidRPr="00784BBF" w:rsidRDefault="00C95975" w:rsidP="00294164">
      <w:pPr>
        <w:spacing w:after="0" w:line="240" w:lineRule="auto"/>
        <w:jc w:val="both"/>
        <w:rPr>
          <w:rFonts w:ascii="Times New Roman" w:hAnsi="Times New Roman" w:cs="Times New Roman"/>
          <w:sz w:val="20"/>
          <w:szCs w:val="20"/>
        </w:rPr>
      </w:pPr>
    </w:p>
    <w:p w:rsidR="00D12658" w:rsidRDefault="00400608" w:rsidP="00294164">
      <w:pPr>
        <w:spacing w:after="0" w:line="240" w:lineRule="auto"/>
        <w:jc w:val="both"/>
        <w:rPr>
          <w:rFonts w:ascii="Times New Roman" w:hAnsi="Times New Roman" w:cs="Times New Roman"/>
          <w:sz w:val="20"/>
          <w:szCs w:val="20"/>
        </w:rPr>
      </w:pPr>
      <w:r w:rsidRPr="00784BBF">
        <w:rPr>
          <w:rFonts w:ascii="Times New Roman" w:hAnsi="Times New Roman" w:cs="Times New Roman"/>
          <w:sz w:val="20"/>
          <w:szCs w:val="20"/>
        </w:rPr>
        <w:t xml:space="preserve"> </w:t>
      </w:r>
      <w:r w:rsidR="00D12658" w:rsidRPr="00784BBF">
        <w:rPr>
          <w:rFonts w:ascii="Times New Roman" w:hAnsi="Times New Roman" w:cs="Times New Roman"/>
          <w:sz w:val="20"/>
          <w:szCs w:val="20"/>
        </w:rPr>
        <w:t>- Con base en lo planteado en las Reglas de Operación del programa social respecto de la población objetivo, el objetivo general y los requisitos de ingreso al programa, construir el perfil de la persona beneficiaria del programa social y enlistar cada una de estas características en el siguiente Cuadro (tales como: residencia, rango de edad, sexo, área geográfica, grado de vulnerabilidad, dependiendo del programa social); posteriormente, con base en el Padrón de cada año e información estadística del programa social, calcular el porcentaje de población beneficiaria que cumplió en cada año con cada una de las características enlistadas, y justificar en los casos en que no se haya cubierto al 100%.</w:t>
      </w:r>
    </w:p>
    <w:p w:rsidR="00294164" w:rsidRPr="00784BBF" w:rsidRDefault="00294164" w:rsidP="00294164">
      <w:pPr>
        <w:spacing w:after="0" w:line="240"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2943"/>
        <w:gridCol w:w="2552"/>
        <w:gridCol w:w="2126"/>
        <w:gridCol w:w="2410"/>
      </w:tblGrid>
      <w:tr w:rsidR="00D12658" w:rsidRPr="00784BBF" w:rsidTr="00294164">
        <w:tc>
          <w:tcPr>
            <w:tcW w:w="294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Aspecto</w:t>
            </w:r>
          </w:p>
        </w:tc>
        <w:tc>
          <w:tcPr>
            <w:tcW w:w="2552"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2015</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2016</w:t>
            </w:r>
          </w:p>
        </w:tc>
        <w:tc>
          <w:tcPr>
            <w:tcW w:w="2410"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2017</w:t>
            </w:r>
          </w:p>
        </w:tc>
      </w:tr>
      <w:tr w:rsidR="00D12658" w:rsidRPr="00784BBF" w:rsidTr="00294164">
        <w:tc>
          <w:tcPr>
            <w:tcW w:w="2943" w:type="dxa"/>
          </w:tcPr>
          <w:p w:rsidR="00D12658" w:rsidRPr="00784BBF" w:rsidRDefault="00D12658" w:rsidP="001A2EC1">
            <w:pPr>
              <w:pStyle w:val="Default"/>
              <w:jc w:val="both"/>
              <w:rPr>
                <w:sz w:val="20"/>
                <w:szCs w:val="20"/>
              </w:rPr>
            </w:pPr>
            <w:r w:rsidRPr="00784BBF">
              <w:rPr>
                <w:sz w:val="20"/>
                <w:szCs w:val="20"/>
              </w:rPr>
              <w:t>Perfil r</w:t>
            </w:r>
            <w:r w:rsidR="00294164">
              <w:rPr>
                <w:sz w:val="20"/>
                <w:szCs w:val="20"/>
              </w:rPr>
              <w:t>equerido por el programa social</w:t>
            </w:r>
          </w:p>
        </w:tc>
        <w:tc>
          <w:tcPr>
            <w:tcW w:w="2552"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a)</w:t>
            </w:r>
            <w:r w:rsidRPr="00784BBF">
              <w:rPr>
                <w:rFonts w:ascii="Times New Roman" w:hAnsi="Times New Roman" w:cs="Times New Roman"/>
                <w:sz w:val="20"/>
                <w:szCs w:val="20"/>
              </w:rPr>
              <w:tab/>
              <w:t>Ser habitante en la Delegación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b)</w:t>
            </w:r>
            <w:r w:rsidRPr="00784BBF">
              <w:rPr>
                <w:rFonts w:ascii="Times New Roman" w:hAnsi="Times New Roman" w:cs="Times New Roman"/>
                <w:sz w:val="20"/>
                <w:szCs w:val="20"/>
              </w:rPr>
              <w:tab/>
              <w:t xml:space="preserve">Ingresar escrito libre dirigido a la Jefa Delegacional, manifestando el motivo o describiendo la </w:t>
            </w:r>
            <w:r w:rsidRPr="00784BBF">
              <w:rPr>
                <w:rFonts w:ascii="Times New Roman" w:hAnsi="Times New Roman" w:cs="Times New Roman"/>
                <w:sz w:val="20"/>
                <w:szCs w:val="20"/>
              </w:rPr>
              <w:lastRenderedPageBreak/>
              <w:t>situación familiar y el tipo de apoyo requerido. Esta solicitud debe contener el nombre completo de la persona solicitante, su firma, dirección y teléfonos activos.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c)</w:t>
            </w:r>
            <w:r w:rsidRPr="00784BBF">
              <w:rPr>
                <w:rFonts w:ascii="Times New Roman" w:hAnsi="Times New Roman" w:cs="Times New Roman"/>
                <w:sz w:val="20"/>
                <w:szCs w:val="20"/>
              </w:rPr>
              <w:tab/>
              <w:t>Presentar original y copia de credencial de elector vigente, con domicilio correspondiente a la Delegación Tlalpan. En caso de tratarse de un familiar que solicite para otro que no puede acudir por sí mismo, se incluirán las identificaciones de ambos.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d)</w:t>
            </w:r>
            <w:r w:rsidRPr="00784BBF">
              <w:rPr>
                <w:rFonts w:ascii="Times New Roman" w:hAnsi="Times New Roman" w:cs="Times New Roman"/>
                <w:sz w:val="20"/>
                <w:szCs w:val="20"/>
              </w:rPr>
              <w:tab/>
              <w:t>Presentar comprobante de domicilio reciente, no mayor a tres meses. (Constancia de la Subdelegación Territorial, agua, luz, predial o teléfono.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e)</w:t>
            </w:r>
            <w:r w:rsidRPr="00784BBF">
              <w:rPr>
                <w:rFonts w:ascii="Times New Roman" w:hAnsi="Times New Roman" w:cs="Times New Roman"/>
                <w:sz w:val="20"/>
                <w:szCs w:val="20"/>
              </w:rPr>
              <w:tab/>
              <w:t>Presentar original y copia de Clave Única de Registro de Población (CURP), original y copia del acta de nacimiento de las hijas y los hijos, cuando la solicitud de apoyo sea para ellas o ellos.</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xml:space="preserve">• Ser alumno inscrito en alguna de las escuelas primarias públicas que se encuentran en la Delegación Tlalpan en </w:t>
            </w:r>
            <w:r w:rsidRPr="00784BBF">
              <w:rPr>
                <w:rFonts w:ascii="Times New Roman" w:hAnsi="Times New Roman" w:cs="Times New Roman"/>
                <w:sz w:val="20"/>
                <w:szCs w:val="20"/>
              </w:rPr>
              <w:lastRenderedPageBreak/>
              <w:t>zonas de alta y muy alta marginalidad.</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Haber ingresado escrito de petición de ingreso al programa, mediante el Centro de Servicios y Atención Ciudadana CESAC.</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 Haber acudido a la Jefatura de Unidad Departamental de Atención a la Juventud e Infancia para la aplicación del estudio socioeconómico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Se llevará a cabo la selección de niñas y niños que estén inscritos en escuelas primarias públicas ubicadas dentro de la demarcación territorial de la Delegación Tlalpan, que habiten preferentemente en zonas de alta y muy alta marginalidad mediante el siguiente procedimiento</w:t>
            </w:r>
          </w:p>
        </w:tc>
        <w:tc>
          <w:tcPr>
            <w:tcW w:w="2410" w:type="dxa"/>
          </w:tcPr>
          <w:p w:rsidR="00D12658" w:rsidRPr="00784BBF" w:rsidRDefault="00D12658" w:rsidP="00AA16B9">
            <w:pPr>
              <w:jc w:val="both"/>
              <w:rPr>
                <w:rFonts w:ascii="Times New Roman" w:hAnsi="Times New Roman" w:cs="Times New Roman"/>
                <w:sz w:val="20"/>
                <w:szCs w:val="20"/>
              </w:rPr>
            </w:pPr>
            <w:r w:rsidRPr="00784BBF">
              <w:rPr>
                <w:rFonts w:ascii="Times New Roman" w:hAnsi="Times New Roman" w:cs="Times New Roman"/>
                <w:sz w:val="20"/>
                <w:szCs w:val="20"/>
              </w:rPr>
              <w:lastRenderedPageBreak/>
              <w:t>• 5.4.</w:t>
            </w:r>
            <w:r w:rsidRPr="00784BBF">
              <w:rPr>
                <w:rFonts w:ascii="Times New Roman" w:hAnsi="Times New Roman" w:cs="Times New Roman"/>
                <w:sz w:val="20"/>
                <w:szCs w:val="20"/>
              </w:rPr>
              <w:tab/>
              <w:t>Toda persona interesada en ser beneficiaria del apoyo económico deberá cubrir los siguientes requisitos:</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r w:rsidRPr="00784BBF">
              <w:rPr>
                <w:rFonts w:ascii="Times New Roman" w:hAnsi="Times New Roman" w:cs="Times New Roman"/>
                <w:sz w:val="20"/>
                <w:szCs w:val="20"/>
              </w:rPr>
              <w:tab/>
              <w:t xml:space="preserve">Ser alumno </w:t>
            </w:r>
            <w:r w:rsidRPr="00784BBF">
              <w:rPr>
                <w:rFonts w:ascii="Times New Roman" w:hAnsi="Times New Roman" w:cs="Times New Roman"/>
                <w:sz w:val="20"/>
                <w:szCs w:val="20"/>
              </w:rPr>
              <w:lastRenderedPageBreak/>
              <w:t>inscrito en alguna de las escuelas primarias públicas que se encuentran en la Delegación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r w:rsidRPr="00784BBF">
              <w:rPr>
                <w:rFonts w:ascii="Times New Roman" w:hAnsi="Times New Roman" w:cs="Times New Roman"/>
                <w:sz w:val="20"/>
                <w:szCs w:val="20"/>
              </w:rPr>
              <w:tab/>
              <w:t>Haber atendido la convocatoria de ingreso de peticiones, mediante el Centro de Servicios y Atención Ciudadana CESAC.</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r w:rsidRPr="00784BBF">
              <w:rPr>
                <w:rFonts w:ascii="Times New Roman" w:hAnsi="Times New Roman" w:cs="Times New Roman"/>
                <w:sz w:val="20"/>
                <w:szCs w:val="20"/>
              </w:rPr>
              <w:tab/>
              <w:t>Haber acudido a la Jefatura de Unidad Departamental de Atención a la Juventud e Infancia para la aplicación del estudio socioeconómico.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w:t>
            </w:r>
            <w:r w:rsidRPr="00784BBF">
              <w:rPr>
                <w:rFonts w:ascii="Times New Roman" w:hAnsi="Times New Roman" w:cs="Times New Roman"/>
                <w:sz w:val="20"/>
                <w:szCs w:val="20"/>
              </w:rPr>
              <w:tab/>
              <w:t>Posterior al proceso de evaluación y selección de candidatos a ser beneficiarios haber entregado la siguiente documentación, en original y copia:</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5.5.</w:t>
            </w:r>
            <w:r w:rsidRPr="00784BBF">
              <w:rPr>
                <w:rFonts w:ascii="Times New Roman" w:hAnsi="Times New Roman" w:cs="Times New Roman"/>
                <w:sz w:val="20"/>
                <w:szCs w:val="20"/>
              </w:rPr>
              <w:tab/>
              <w:t>Entregar la siguiente documentación: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1.</w:t>
            </w:r>
            <w:r w:rsidRPr="00784BBF">
              <w:rPr>
                <w:rFonts w:ascii="Times New Roman" w:hAnsi="Times New Roman" w:cs="Times New Roman"/>
                <w:sz w:val="20"/>
                <w:szCs w:val="20"/>
              </w:rPr>
              <w:tab/>
              <w:t>Acta de Nacimiento de la niña o el niño.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2.</w:t>
            </w:r>
            <w:r w:rsidRPr="00784BBF">
              <w:rPr>
                <w:rFonts w:ascii="Times New Roman" w:hAnsi="Times New Roman" w:cs="Times New Roman"/>
                <w:sz w:val="20"/>
                <w:szCs w:val="20"/>
              </w:rPr>
              <w:tab/>
              <w:t>Clave Única de Registro de Población (CURP) de la niña o el niño.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3.</w:t>
            </w:r>
            <w:r w:rsidRPr="00784BBF">
              <w:rPr>
                <w:rFonts w:ascii="Times New Roman" w:hAnsi="Times New Roman" w:cs="Times New Roman"/>
                <w:sz w:val="20"/>
                <w:szCs w:val="20"/>
              </w:rPr>
              <w:tab/>
              <w:t>Constancia de estudios vigente.</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4.</w:t>
            </w:r>
            <w:r w:rsidRPr="00784BBF">
              <w:rPr>
                <w:rFonts w:ascii="Times New Roman" w:hAnsi="Times New Roman" w:cs="Times New Roman"/>
                <w:sz w:val="20"/>
                <w:szCs w:val="20"/>
              </w:rPr>
              <w:tab/>
              <w:t>Boleta del ciclo escolar anterior inmediato.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5.</w:t>
            </w:r>
            <w:r w:rsidRPr="00784BBF">
              <w:rPr>
                <w:rFonts w:ascii="Times New Roman" w:hAnsi="Times New Roman" w:cs="Times New Roman"/>
                <w:sz w:val="20"/>
                <w:szCs w:val="20"/>
              </w:rPr>
              <w:tab/>
              <w:t>Identificación oficial con fotografía vigente del padre, madre y/o responsable de crianza del niño o la niña (credencial de elector, pasaporte, cartilla liberada o cédula profesional).</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6.</w:t>
            </w:r>
            <w:r w:rsidRPr="00784BBF">
              <w:rPr>
                <w:rFonts w:ascii="Times New Roman" w:hAnsi="Times New Roman" w:cs="Times New Roman"/>
                <w:sz w:val="20"/>
                <w:szCs w:val="20"/>
              </w:rPr>
              <w:tab/>
              <w:t>Comprobante de domicilio reciente a no más de 90 días naturales anteriores a la aplicación del estudio socioeconómico, (recibo de luz, agua, boleta predial, teléfono y/o constancia de los pueblos y/o el área de Enlace ciudadano de la Delegación Tlalpan).</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7.</w:t>
            </w:r>
            <w:r w:rsidRPr="00784BBF">
              <w:rPr>
                <w:rFonts w:ascii="Times New Roman" w:hAnsi="Times New Roman" w:cs="Times New Roman"/>
                <w:sz w:val="20"/>
                <w:szCs w:val="20"/>
              </w:rPr>
              <w:tab/>
              <w:t xml:space="preserve">Comprobante de ingresos económicos del </w:t>
            </w:r>
            <w:r w:rsidRPr="00784BBF">
              <w:rPr>
                <w:rFonts w:ascii="Times New Roman" w:hAnsi="Times New Roman" w:cs="Times New Roman"/>
                <w:sz w:val="20"/>
                <w:szCs w:val="20"/>
              </w:rPr>
              <w:lastRenderedPageBreak/>
              <w:t>proveedor o proveedores de dicha familia, tratándose de actividades económicas informales, el responsable de la niña o el niño interesado en ingresar al programa que no cuente con un comprobante de ingresos, podrá elaborar una carta descriptiva en la que relate la actividad remunerada o propia de la cual se obtengan los recursos monetarios que provean las necesidades básicas de la niña o el niño, con la leyenda “Declaro bajo protesta de decir verdad…”</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8.</w:t>
            </w:r>
            <w:r w:rsidRPr="00784BBF">
              <w:rPr>
                <w:rFonts w:ascii="Times New Roman" w:hAnsi="Times New Roman" w:cs="Times New Roman"/>
                <w:sz w:val="20"/>
                <w:szCs w:val="20"/>
              </w:rPr>
              <w:tab/>
              <w:t>Dos fotografías de la niña o el niño, vigentes, tamaño infantil (color o blanco y negro).</w:t>
            </w:r>
            <w:r w:rsidR="00400608" w:rsidRPr="00784BBF">
              <w:rPr>
                <w:rFonts w:ascii="Times New Roman" w:hAnsi="Times New Roman" w:cs="Times New Roman"/>
                <w:sz w:val="20"/>
                <w:szCs w:val="20"/>
              </w:rPr>
              <w:t xml:space="preserve">  </w:t>
            </w:r>
            <w:r w:rsidRPr="00784BBF">
              <w:rPr>
                <w:rFonts w:ascii="Times New Roman" w:hAnsi="Times New Roman" w:cs="Times New Roman"/>
                <w:sz w:val="20"/>
                <w:szCs w:val="20"/>
              </w:rPr>
              <w:t>9.</w:t>
            </w:r>
            <w:r w:rsidRPr="00784BBF">
              <w:rPr>
                <w:rFonts w:ascii="Times New Roman" w:hAnsi="Times New Roman" w:cs="Times New Roman"/>
                <w:sz w:val="20"/>
                <w:szCs w:val="20"/>
              </w:rPr>
              <w:tab/>
              <w:t>No ser beneficiario de ningún otro programa de apoyo económico similar instaurado por el Gobierno de la Ciudad de México.</w:t>
            </w:r>
          </w:p>
        </w:tc>
      </w:tr>
      <w:tr w:rsidR="00D12658" w:rsidRPr="00784BBF" w:rsidTr="00294164">
        <w:tc>
          <w:tcPr>
            <w:tcW w:w="2943" w:type="dxa"/>
          </w:tcPr>
          <w:p w:rsidR="00D12658" w:rsidRPr="00784BBF" w:rsidRDefault="00D12658" w:rsidP="001A2EC1">
            <w:pPr>
              <w:pStyle w:val="Default"/>
              <w:jc w:val="both"/>
              <w:rPr>
                <w:sz w:val="20"/>
                <w:szCs w:val="20"/>
              </w:rPr>
            </w:pPr>
            <w:r w:rsidRPr="00784BBF">
              <w:rPr>
                <w:sz w:val="20"/>
                <w:szCs w:val="20"/>
              </w:rPr>
              <w:lastRenderedPageBreak/>
              <w:t xml:space="preserve">Porcentaje de personas beneficiarias que cubrieron el perfil </w:t>
            </w:r>
          </w:p>
        </w:tc>
        <w:tc>
          <w:tcPr>
            <w:tcW w:w="2552"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El 100% del padrón de beneficiarios, cumplió en su totalidad con el perfil requerido y señalado en las Reglas de Operación.</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El 100% del padrón de beneficiarios, cumplió en su totalidad con el perfil requerido y señalado en las Reglas de Operación.</w:t>
            </w:r>
          </w:p>
        </w:tc>
        <w:tc>
          <w:tcPr>
            <w:tcW w:w="2410"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El 100% del padrón de beneficiarios, cumplió en su totalidad con el perfil requerido y señalado en las Reglas de Operación.</w:t>
            </w:r>
          </w:p>
        </w:tc>
      </w:tr>
      <w:tr w:rsidR="00D12658" w:rsidRPr="00784BBF" w:rsidTr="00294164">
        <w:tc>
          <w:tcPr>
            <w:tcW w:w="2943" w:type="dxa"/>
          </w:tcPr>
          <w:p w:rsidR="00D12658" w:rsidRPr="00784BBF" w:rsidRDefault="00D12658" w:rsidP="001A2EC1">
            <w:pPr>
              <w:pStyle w:val="Default"/>
              <w:jc w:val="both"/>
              <w:rPr>
                <w:sz w:val="20"/>
                <w:szCs w:val="20"/>
              </w:rPr>
            </w:pPr>
            <w:r w:rsidRPr="00784BBF">
              <w:rPr>
                <w:sz w:val="20"/>
                <w:szCs w:val="20"/>
              </w:rPr>
              <w:t xml:space="preserve">Justificación </w:t>
            </w:r>
          </w:p>
        </w:tc>
        <w:tc>
          <w:tcPr>
            <w:tcW w:w="2552"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Expedientes</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Expedientes</w:t>
            </w:r>
          </w:p>
        </w:tc>
        <w:tc>
          <w:tcPr>
            <w:tcW w:w="2410"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Expedientes</w:t>
            </w:r>
          </w:p>
        </w:tc>
      </w:tr>
    </w:tbl>
    <w:p w:rsidR="00C95975" w:rsidRPr="00784BBF" w:rsidRDefault="00C95975" w:rsidP="00AA16B9">
      <w:pPr>
        <w:spacing w:after="0" w:line="240" w:lineRule="auto"/>
        <w:jc w:val="both"/>
        <w:rPr>
          <w:rFonts w:ascii="Times New Roman" w:hAnsi="Times New Roman" w:cs="Times New Roman"/>
          <w:sz w:val="20"/>
          <w:szCs w:val="20"/>
        </w:rPr>
      </w:pPr>
    </w:p>
    <w:p w:rsidR="00C95975" w:rsidRDefault="00C95975" w:rsidP="00AA16B9">
      <w:pPr>
        <w:spacing w:after="0" w:line="240" w:lineRule="auto"/>
        <w:jc w:val="both"/>
        <w:rPr>
          <w:rFonts w:ascii="Times New Roman" w:hAnsi="Times New Roman" w:cs="Times New Roman"/>
          <w:color w:val="000000"/>
          <w:sz w:val="20"/>
          <w:szCs w:val="20"/>
        </w:rPr>
      </w:pPr>
      <w:r w:rsidRPr="00784BBF">
        <w:rPr>
          <w:rFonts w:ascii="Times New Roman" w:hAnsi="Times New Roman" w:cs="Times New Roman"/>
          <w:color w:val="000000"/>
          <w:sz w:val="20"/>
          <w:szCs w:val="20"/>
        </w:rPr>
        <w:t>G</w:t>
      </w:r>
      <w:r w:rsidR="00D12658" w:rsidRPr="00784BBF">
        <w:rPr>
          <w:rFonts w:ascii="Times New Roman" w:hAnsi="Times New Roman" w:cs="Times New Roman"/>
          <w:color w:val="000000"/>
          <w:sz w:val="20"/>
          <w:szCs w:val="20"/>
        </w:rPr>
        <w:t>arantiza la igualdad de oportunidades y no discriminación en el acceso mediante la aplicación de estudio socioeconómico como h</w:t>
      </w:r>
      <w:r w:rsidR="00AA16B9">
        <w:rPr>
          <w:rFonts w:ascii="Times New Roman" w:hAnsi="Times New Roman" w:cs="Times New Roman"/>
          <w:color w:val="000000"/>
          <w:sz w:val="20"/>
          <w:szCs w:val="20"/>
        </w:rPr>
        <w:t>erramienta de evaluación final.</w:t>
      </w:r>
    </w:p>
    <w:p w:rsidR="00AA16B9" w:rsidRPr="00784BBF" w:rsidRDefault="00AA16B9" w:rsidP="00AA16B9">
      <w:pPr>
        <w:spacing w:after="0" w:line="240" w:lineRule="auto"/>
        <w:jc w:val="both"/>
        <w:rPr>
          <w:rFonts w:ascii="Times New Roman" w:hAnsi="Times New Roman" w:cs="Times New Roman"/>
          <w:b/>
          <w:bCs/>
          <w:color w:val="000000"/>
          <w:sz w:val="20"/>
          <w:szCs w:val="20"/>
        </w:rPr>
      </w:pPr>
    </w:p>
    <w:p w:rsidR="00D12658" w:rsidRDefault="00D12658" w:rsidP="00AA16B9">
      <w:pPr>
        <w:spacing w:after="0" w:line="240" w:lineRule="auto"/>
        <w:jc w:val="both"/>
        <w:rPr>
          <w:rFonts w:ascii="Times New Roman" w:hAnsi="Times New Roman" w:cs="Times New Roman"/>
          <w:color w:val="000000"/>
          <w:sz w:val="20"/>
          <w:szCs w:val="20"/>
        </w:rPr>
      </w:pPr>
      <w:r w:rsidRPr="00784BBF">
        <w:rPr>
          <w:rFonts w:ascii="Times New Roman" w:hAnsi="Times New Roman" w:cs="Times New Roman"/>
          <w:b/>
          <w:bCs/>
          <w:color w:val="000000"/>
          <w:sz w:val="20"/>
          <w:szCs w:val="20"/>
        </w:rPr>
        <w:t xml:space="preserve">VI.2. Resultados al Nivel del Propósito y Fin del Programa Social </w:t>
      </w:r>
      <w:r w:rsidR="00400608" w:rsidRPr="00784BBF">
        <w:rPr>
          <w:rFonts w:ascii="Times New Roman" w:hAnsi="Times New Roman" w:cs="Times New Roman"/>
          <w:color w:val="000000"/>
          <w:sz w:val="20"/>
          <w:szCs w:val="20"/>
        </w:rPr>
        <w:t xml:space="preserve">  </w:t>
      </w:r>
      <w:r w:rsidRPr="00784BBF">
        <w:rPr>
          <w:rFonts w:ascii="Times New Roman" w:hAnsi="Times New Roman" w:cs="Times New Roman"/>
          <w:color w:val="000000"/>
          <w:sz w:val="20"/>
          <w:szCs w:val="20"/>
        </w:rPr>
        <w:t>- Presentar los resultados de los indicadores al nivel de Fin y Propósito de la matriz de indicadores del programa social establecidos en sus Reglas de Operación; explicando, en los casos en que sea necesario, los factores que condicionaron el logro de los objetivos planteados, es decir, identificando los factores internos y externos que condicionaron el logro de los resultados (indicar en el caso de programas sociales creados en 2016 y 2017, los indicadores que no aplican).</w:t>
      </w:r>
    </w:p>
    <w:p w:rsidR="00AA16B9" w:rsidRPr="00784BBF" w:rsidRDefault="00AA16B9" w:rsidP="00AA16B9">
      <w:pPr>
        <w:spacing w:after="0" w:line="240" w:lineRule="auto"/>
        <w:jc w:val="both"/>
        <w:rPr>
          <w:rFonts w:ascii="Times New Roman" w:hAnsi="Times New Roman" w:cs="Times New Roman"/>
          <w:color w:val="000000"/>
          <w:sz w:val="20"/>
          <w:szCs w:val="20"/>
        </w:rPr>
      </w:pPr>
    </w:p>
    <w:tbl>
      <w:tblPr>
        <w:tblStyle w:val="Tablaconcuadrcula"/>
        <w:tblW w:w="0" w:type="auto"/>
        <w:tblLook w:val="04A0" w:firstRow="1" w:lastRow="0" w:firstColumn="1" w:lastColumn="0" w:noHBand="0" w:noVBand="1"/>
      </w:tblPr>
      <w:tblGrid>
        <w:gridCol w:w="1253"/>
        <w:gridCol w:w="1104"/>
        <w:gridCol w:w="1350"/>
        <w:gridCol w:w="2671"/>
        <w:gridCol w:w="741"/>
        <w:gridCol w:w="1212"/>
        <w:gridCol w:w="1700"/>
      </w:tblGrid>
      <w:tr w:rsidR="00D12658" w:rsidRPr="00AA16B9" w:rsidTr="00AA16B9">
        <w:tc>
          <w:tcPr>
            <w:tcW w:w="1253" w:type="dxa"/>
          </w:tcPr>
          <w:p w:rsidR="00D12658" w:rsidRPr="00AA16B9" w:rsidRDefault="00D12658" w:rsidP="00AA16B9">
            <w:pPr>
              <w:pStyle w:val="Default"/>
              <w:jc w:val="both"/>
              <w:rPr>
                <w:sz w:val="20"/>
                <w:szCs w:val="20"/>
              </w:rPr>
            </w:pPr>
            <w:r w:rsidRPr="00AA16B9">
              <w:rPr>
                <w:b/>
                <w:bCs/>
                <w:sz w:val="20"/>
                <w:szCs w:val="20"/>
              </w:rPr>
              <w:t xml:space="preserve">Matriz de Indicadores </w:t>
            </w:r>
          </w:p>
        </w:tc>
        <w:tc>
          <w:tcPr>
            <w:tcW w:w="1104" w:type="dxa"/>
          </w:tcPr>
          <w:p w:rsidR="00D12658" w:rsidRPr="00AA16B9" w:rsidRDefault="00D12658" w:rsidP="00AA16B9">
            <w:pPr>
              <w:pStyle w:val="Default"/>
              <w:jc w:val="both"/>
              <w:rPr>
                <w:sz w:val="20"/>
                <w:szCs w:val="20"/>
              </w:rPr>
            </w:pPr>
            <w:r w:rsidRPr="00AA16B9">
              <w:rPr>
                <w:b/>
                <w:bCs/>
                <w:sz w:val="20"/>
                <w:szCs w:val="20"/>
              </w:rPr>
              <w:t xml:space="preserve">Nivel de Objetivo </w:t>
            </w:r>
          </w:p>
        </w:tc>
        <w:tc>
          <w:tcPr>
            <w:tcW w:w="1350" w:type="dxa"/>
          </w:tcPr>
          <w:p w:rsidR="00D12658" w:rsidRPr="00AA16B9" w:rsidRDefault="00D12658" w:rsidP="00AA16B9">
            <w:pPr>
              <w:pStyle w:val="Default"/>
              <w:jc w:val="both"/>
              <w:rPr>
                <w:sz w:val="20"/>
                <w:szCs w:val="20"/>
              </w:rPr>
            </w:pPr>
            <w:r w:rsidRPr="00AA16B9">
              <w:rPr>
                <w:b/>
                <w:bCs/>
                <w:sz w:val="20"/>
                <w:szCs w:val="20"/>
              </w:rPr>
              <w:t xml:space="preserve">Nombre del Indicador </w:t>
            </w:r>
          </w:p>
        </w:tc>
        <w:tc>
          <w:tcPr>
            <w:tcW w:w="2671" w:type="dxa"/>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Fórmula</w:t>
            </w:r>
          </w:p>
        </w:tc>
        <w:tc>
          <w:tcPr>
            <w:tcW w:w="741" w:type="dxa"/>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Meta</w:t>
            </w:r>
          </w:p>
        </w:tc>
        <w:tc>
          <w:tcPr>
            <w:tcW w:w="1212" w:type="dxa"/>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Resultados</w:t>
            </w:r>
          </w:p>
        </w:tc>
        <w:tc>
          <w:tcPr>
            <w:tcW w:w="1700" w:type="dxa"/>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Factores</w:t>
            </w:r>
          </w:p>
        </w:tc>
      </w:tr>
      <w:tr w:rsidR="00D12658" w:rsidRPr="00AA16B9" w:rsidTr="00AA16B9">
        <w:tc>
          <w:tcPr>
            <w:tcW w:w="1253" w:type="dxa"/>
            <w:vMerge w:val="restart"/>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2015</w:t>
            </w:r>
          </w:p>
        </w:tc>
        <w:tc>
          <w:tcPr>
            <w:tcW w:w="1104" w:type="dxa"/>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Fin</w:t>
            </w:r>
          </w:p>
        </w:tc>
        <w:tc>
          <w:tcPr>
            <w:tcW w:w="1350" w:type="dxa"/>
          </w:tcPr>
          <w:p w:rsidR="00D12658" w:rsidRPr="00AA16B9" w:rsidRDefault="00D12658" w:rsidP="00AA16B9">
            <w:pPr>
              <w:jc w:val="both"/>
              <w:rPr>
                <w:rFonts w:ascii="Times New Roman" w:eastAsia="Times New Roman" w:hAnsi="Times New Roman" w:cs="Times New Roman"/>
                <w:sz w:val="20"/>
                <w:szCs w:val="20"/>
                <w:lang w:val="es-ES" w:eastAsia="es-ES"/>
              </w:rPr>
            </w:pPr>
            <w:r w:rsidRPr="00AA16B9">
              <w:rPr>
                <w:rFonts w:ascii="Times New Roman" w:eastAsia="Times New Roman" w:hAnsi="Times New Roman" w:cs="Times New Roman"/>
                <w:sz w:val="20"/>
                <w:szCs w:val="20"/>
                <w:lang w:val="es-ES" w:eastAsia="es-ES"/>
              </w:rPr>
              <w:t>Promover condiciones para reducir la deserción escolar en niñas y niños de escuelas primarias.</w:t>
            </w:r>
          </w:p>
        </w:tc>
        <w:tc>
          <w:tcPr>
            <w:tcW w:w="2671" w:type="dxa"/>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Beneficiarios  que permanecen en el año escolar/beneficiarios del programa</w:t>
            </w:r>
          </w:p>
        </w:tc>
        <w:tc>
          <w:tcPr>
            <w:tcW w:w="741" w:type="dxa"/>
          </w:tcPr>
          <w:p w:rsidR="00D12658"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100%</w:t>
            </w:r>
          </w:p>
        </w:tc>
        <w:tc>
          <w:tcPr>
            <w:tcW w:w="1212" w:type="dxa"/>
          </w:tcPr>
          <w:p w:rsidR="00D12658"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100%</w:t>
            </w:r>
          </w:p>
        </w:tc>
        <w:tc>
          <w:tcPr>
            <w:tcW w:w="1700" w:type="dxa"/>
          </w:tcPr>
          <w:p w:rsidR="00D12658"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Falta de ajuste en formula</w:t>
            </w:r>
          </w:p>
        </w:tc>
      </w:tr>
      <w:tr w:rsidR="00D12658" w:rsidRPr="00AA16B9" w:rsidTr="00AA16B9">
        <w:tc>
          <w:tcPr>
            <w:tcW w:w="1253" w:type="dxa"/>
            <w:vMerge/>
          </w:tcPr>
          <w:p w:rsidR="00D12658" w:rsidRPr="00AA16B9" w:rsidRDefault="00D12658" w:rsidP="00AA16B9">
            <w:pPr>
              <w:jc w:val="both"/>
              <w:rPr>
                <w:rFonts w:ascii="Times New Roman" w:hAnsi="Times New Roman" w:cs="Times New Roman"/>
                <w:sz w:val="20"/>
                <w:szCs w:val="20"/>
              </w:rPr>
            </w:pPr>
          </w:p>
        </w:tc>
        <w:tc>
          <w:tcPr>
            <w:tcW w:w="1104" w:type="dxa"/>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Propósito</w:t>
            </w:r>
          </w:p>
        </w:tc>
        <w:tc>
          <w:tcPr>
            <w:tcW w:w="1350" w:type="dxa"/>
          </w:tcPr>
          <w:p w:rsidR="00D12658" w:rsidRPr="00AA16B9" w:rsidRDefault="00D12658" w:rsidP="00AA16B9">
            <w:pPr>
              <w:jc w:val="both"/>
              <w:rPr>
                <w:rFonts w:ascii="Times New Roman" w:eastAsia="Times New Roman" w:hAnsi="Times New Roman" w:cs="Times New Roman"/>
                <w:sz w:val="20"/>
                <w:szCs w:val="20"/>
                <w:lang w:val="es-ES" w:eastAsia="es-ES"/>
              </w:rPr>
            </w:pPr>
            <w:r w:rsidRPr="00AA16B9">
              <w:rPr>
                <w:rFonts w:ascii="Times New Roman" w:eastAsia="Times New Roman" w:hAnsi="Times New Roman" w:cs="Times New Roman"/>
                <w:sz w:val="20"/>
                <w:szCs w:val="20"/>
                <w:lang w:val="es-ES" w:eastAsia="es-ES"/>
              </w:rPr>
              <w:t>Mejoramiento de prácticas para el desempeño escolar</w:t>
            </w:r>
          </w:p>
        </w:tc>
        <w:tc>
          <w:tcPr>
            <w:tcW w:w="2671" w:type="dxa"/>
          </w:tcPr>
          <w:p w:rsidR="00D12658" w:rsidRPr="00AA16B9" w:rsidRDefault="00D12658" w:rsidP="00AA16B9">
            <w:pPr>
              <w:rPr>
                <w:rFonts w:ascii="Times New Roman" w:hAnsi="Times New Roman" w:cs="Times New Roman"/>
                <w:sz w:val="20"/>
                <w:szCs w:val="20"/>
              </w:rPr>
            </w:pPr>
            <w:r w:rsidRPr="00AA16B9">
              <w:rPr>
                <w:rFonts w:ascii="Times New Roman" w:hAnsi="Times New Roman" w:cs="Times New Roman"/>
                <w:sz w:val="20"/>
                <w:szCs w:val="20"/>
              </w:rPr>
              <w:t>Opinión favorable de madre, padre de beneficiarios de actividades complementarias/beneficiarios del programa</w:t>
            </w:r>
          </w:p>
        </w:tc>
        <w:tc>
          <w:tcPr>
            <w:tcW w:w="741" w:type="dxa"/>
          </w:tcPr>
          <w:p w:rsidR="00D12658"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100%</w:t>
            </w:r>
          </w:p>
        </w:tc>
        <w:tc>
          <w:tcPr>
            <w:tcW w:w="1212" w:type="dxa"/>
          </w:tcPr>
          <w:p w:rsidR="00D12658"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100%</w:t>
            </w:r>
          </w:p>
        </w:tc>
        <w:tc>
          <w:tcPr>
            <w:tcW w:w="1700" w:type="dxa"/>
          </w:tcPr>
          <w:p w:rsidR="00D12658"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Falta de ajuste en formula</w:t>
            </w:r>
          </w:p>
        </w:tc>
      </w:tr>
      <w:tr w:rsidR="00D12658" w:rsidRPr="00AA16B9" w:rsidTr="00AA16B9">
        <w:tc>
          <w:tcPr>
            <w:tcW w:w="1253" w:type="dxa"/>
            <w:vMerge w:val="restart"/>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2016</w:t>
            </w:r>
          </w:p>
        </w:tc>
        <w:tc>
          <w:tcPr>
            <w:tcW w:w="1104" w:type="dxa"/>
          </w:tcPr>
          <w:p w:rsidR="00D12658" w:rsidRPr="00AA16B9" w:rsidRDefault="00D12658" w:rsidP="00AA16B9">
            <w:pPr>
              <w:jc w:val="both"/>
              <w:rPr>
                <w:rFonts w:ascii="Times New Roman" w:hAnsi="Times New Roman" w:cs="Times New Roman"/>
                <w:sz w:val="20"/>
                <w:szCs w:val="20"/>
              </w:rPr>
            </w:pPr>
            <w:r w:rsidRPr="00AA16B9">
              <w:rPr>
                <w:rFonts w:ascii="Times New Roman" w:hAnsi="Times New Roman" w:cs="Times New Roman"/>
                <w:sz w:val="20"/>
                <w:szCs w:val="20"/>
              </w:rPr>
              <w:t>Fin</w:t>
            </w:r>
          </w:p>
        </w:tc>
        <w:tc>
          <w:tcPr>
            <w:tcW w:w="1350" w:type="dxa"/>
          </w:tcPr>
          <w:p w:rsidR="00D12658" w:rsidRPr="00AA16B9" w:rsidRDefault="00D12658" w:rsidP="00AA16B9">
            <w:pPr>
              <w:autoSpaceDE w:val="0"/>
              <w:autoSpaceDN w:val="0"/>
              <w:adjustRightInd w:val="0"/>
              <w:jc w:val="both"/>
              <w:rPr>
                <w:rFonts w:ascii="Times New Roman" w:hAnsi="Times New Roman" w:cs="Times New Roman"/>
                <w:sz w:val="20"/>
                <w:szCs w:val="20"/>
              </w:rPr>
            </w:pPr>
            <w:r w:rsidRPr="00AA16B9">
              <w:rPr>
                <w:rFonts w:ascii="Times New Roman" w:hAnsi="Times New Roman" w:cs="Times New Roman"/>
                <w:sz w:val="20"/>
                <w:szCs w:val="20"/>
              </w:rPr>
              <w:t>Nivel de participación</w:t>
            </w:r>
          </w:p>
        </w:tc>
        <w:tc>
          <w:tcPr>
            <w:tcW w:w="2671" w:type="dxa"/>
          </w:tcPr>
          <w:p w:rsidR="00D12658" w:rsidRPr="00AA16B9" w:rsidRDefault="00D12658" w:rsidP="00AA16B9">
            <w:pPr>
              <w:autoSpaceDE w:val="0"/>
              <w:autoSpaceDN w:val="0"/>
              <w:adjustRightInd w:val="0"/>
              <w:jc w:val="both"/>
              <w:rPr>
                <w:rFonts w:ascii="Times New Roman" w:hAnsi="Times New Roman" w:cs="Times New Roman"/>
                <w:sz w:val="20"/>
                <w:szCs w:val="20"/>
              </w:rPr>
            </w:pPr>
            <w:r w:rsidRPr="00AA16B9">
              <w:rPr>
                <w:rFonts w:ascii="Times New Roman" w:hAnsi="Times New Roman" w:cs="Times New Roman"/>
                <w:b/>
                <w:bCs/>
                <w:sz w:val="20"/>
                <w:szCs w:val="20"/>
              </w:rPr>
              <w:t>=</w:t>
            </w:r>
            <w:r w:rsidRPr="00AA16B9">
              <w:rPr>
                <w:rFonts w:ascii="Times New Roman" w:hAnsi="Times New Roman" w:cs="Times New Roman"/>
                <w:sz w:val="20"/>
                <w:szCs w:val="20"/>
              </w:rPr>
              <w:t>Núm. De solicitudes ingresadas/Núm. De beneficiarios aceptados*100</w:t>
            </w:r>
          </w:p>
        </w:tc>
        <w:tc>
          <w:tcPr>
            <w:tcW w:w="741" w:type="dxa"/>
          </w:tcPr>
          <w:p w:rsidR="00D12658" w:rsidRPr="00AA16B9" w:rsidRDefault="00D12658" w:rsidP="00AA16B9">
            <w:pPr>
              <w:jc w:val="center"/>
              <w:rPr>
                <w:rFonts w:ascii="Times New Roman" w:hAnsi="Times New Roman" w:cs="Times New Roman"/>
                <w:sz w:val="20"/>
                <w:szCs w:val="20"/>
              </w:rPr>
            </w:pPr>
            <w:r w:rsidRPr="00AA16B9">
              <w:rPr>
                <w:rFonts w:ascii="Times New Roman" w:hAnsi="Times New Roman" w:cs="Times New Roman"/>
                <w:sz w:val="20"/>
                <w:szCs w:val="20"/>
              </w:rPr>
              <w:t>62 %</w:t>
            </w:r>
          </w:p>
        </w:tc>
        <w:tc>
          <w:tcPr>
            <w:tcW w:w="1212" w:type="dxa"/>
          </w:tcPr>
          <w:p w:rsidR="00D12658"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62 %</w:t>
            </w:r>
          </w:p>
        </w:tc>
        <w:tc>
          <w:tcPr>
            <w:tcW w:w="1700" w:type="dxa"/>
          </w:tcPr>
          <w:p w:rsidR="00D12658"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Alta demanda del programa social </w:t>
            </w:r>
          </w:p>
        </w:tc>
      </w:tr>
      <w:tr w:rsidR="00D8140A" w:rsidRPr="00AA16B9" w:rsidTr="00AA16B9">
        <w:tc>
          <w:tcPr>
            <w:tcW w:w="1253" w:type="dxa"/>
            <w:vMerge/>
          </w:tcPr>
          <w:p w:rsidR="00D8140A" w:rsidRPr="00AA16B9" w:rsidRDefault="00D8140A" w:rsidP="00AA16B9">
            <w:pPr>
              <w:jc w:val="both"/>
              <w:rPr>
                <w:rFonts w:ascii="Times New Roman" w:hAnsi="Times New Roman" w:cs="Times New Roman"/>
                <w:sz w:val="20"/>
                <w:szCs w:val="20"/>
              </w:rPr>
            </w:pPr>
          </w:p>
        </w:tc>
        <w:tc>
          <w:tcPr>
            <w:tcW w:w="1104" w:type="dxa"/>
          </w:tcPr>
          <w:p w:rsidR="00D8140A"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Propósito</w:t>
            </w:r>
          </w:p>
        </w:tc>
        <w:tc>
          <w:tcPr>
            <w:tcW w:w="1350" w:type="dxa"/>
          </w:tcPr>
          <w:p w:rsidR="00D8140A" w:rsidRPr="00AA16B9" w:rsidRDefault="00D8140A" w:rsidP="00AA16B9">
            <w:pPr>
              <w:autoSpaceDE w:val="0"/>
              <w:autoSpaceDN w:val="0"/>
              <w:adjustRightInd w:val="0"/>
              <w:jc w:val="both"/>
              <w:rPr>
                <w:rFonts w:ascii="Times New Roman" w:hAnsi="Times New Roman" w:cs="Times New Roman"/>
                <w:sz w:val="20"/>
                <w:szCs w:val="20"/>
              </w:rPr>
            </w:pPr>
            <w:r w:rsidRPr="00AA16B9">
              <w:rPr>
                <w:rFonts w:ascii="Times New Roman" w:hAnsi="Times New Roman" w:cs="Times New Roman"/>
                <w:sz w:val="20"/>
                <w:szCs w:val="20"/>
              </w:rPr>
              <w:t>Nivel de compromiso con el programa</w:t>
            </w:r>
          </w:p>
        </w:tc>
        <w:tc>
          <w:tcPr>
            <w:tcW w:w="2671" w:type="dxa"/>
          </w:tcPr>
          <w:p w:rsidR="00D8140A" w:rsidRPr="00AA16B9" w:rsidRDefault="00D8140A" w:rsidP="00AA16B9">
            <w:pPr>
              <w:autoSpaceDE w:val="0"/>
              <w:autoSpaceDN w:val="0"/>
              <w:adjustRightInd w:val="0"/>
              <w:jc w:val="both"/>
              <w:rPr>
                <w:rFonts w:ascii="Times New Roman" w:hAnsi="Times New Roman" w:cs="Times New Roman"/>
                <w:sz w:val="20"/>
                <w:szCs w:val="20"/>
              </w:rPr>
            </w:pPr>
            <w:r w:rsidRPr="00AA16B9">
              <w:rPr>
                <w:rFonts w:ascii="Times New Roman" w:hAnsi="Times New Roman" w:cs="Times New Roman"/>
                <w:b/>
                <w:bCs/>
                <w:sz w:val="20"/>
                <w:szCs w:val="20"/>
              </w:rPr>
              <w:t>=</w:t>
            </w:r>
            <w:r w:rsidRPr="00AA16B9">
              <w:rPr>
                <w:rFonts w:ascii="Times New Roman" w:hAnsi="Times New Roman" w:cs="Times New Roman"/>
                <w:sz w:val="20"/>
                <w:szCs w:val="20"/>
              </w:rPr>
              <w:t>Núm. De beneficiarios que participan en todas las actividades/Núm. De beneficiarios aceptados*100</w:t>
            </w:r>
          </w:p>
        </w:tc>
        <w:tc>
          <w:tcPr>
            <w:tcW w:w="741" w:type="dxa"/>
          </w:tcPr>
          <w:p w:rsidR="00D8140A" w:rsidRPr="00AA16B9" w:rsidRDefault="00D8140A" w:rsidP="00AA16B9">
            <w:pPr>
              <w:jc w:val="center"/>
              <w:rPr>
                <w:rFonts w:ascii="Times New Roman" w:hAnsi="Times New Roman" w:cs="Times New Roman"/>
                <w:sz w:val="20"/>
                <w:szCs w:val="20"/>
              </w:rPr>
            </w:pPr>
            <w:r w:rsidRPr="00AA16B9">
              <w:rPr>
                <w:rFonts w:ascii="Times New Roman" w:hAnsi="Times New Roman" w:cs="Times New Roman"/>
                <w:sz w:val="20"/>
                <w:szCs w:val="20"/>
              </w:rPr>
              <w:t>80 %</w:t>
            </w:r>
          </w:p>
        </w:tc>
        <w:tc>
          <w:tcPr>
            <w:tcW w:w="1212" w:type="dxa"/>
          </w:tcPr>
          <w:p w:rsidR="00D8140A" w:rsidRPr="00AA16B9" w:rsidRDefault="00D8140A" w:rsidP="00AA16B9">
            <w:pPr>
              <w:jc w:val="center"/>
              <w:rPr>
                <w:rFonts w:ascii="Times New Roman" w:hAnsi="Times New Roman" w:cs="Times New Roman"/>
                <w:sz w:val="20"/>
                <w:szCs w:val="20"/>
              </w:rPr>
            </w:pPr>
            <w:r w:rsidRPr="00AA16B9">
              <w:rPr>
                <w:rFonts w:ascii="Times New Roman" w:hAnsi="Times New Roman" w:cs="Times New Roman"/>
                <w:sz w:val="20"/>
                <w:szCs w:val="20"/>
              </w:rPr>
              <w:t>80 %</w:t>
            </w:r>
          </w:p>
        </w:tc>
        <w:tc>
          <w:tcPr>
            <w:tcW w:w="1700" w:type="dxa"/>
          </w:tcPr>
          <w:p w:rsidR="00D8140A"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Falta de compromiso con el programa social </w:t>
            </w:r>
          </w:p>
        </w:tc>
      </w:tr>
      <w:tr w:rsidR="00D8140A" w:rsidRPr="00AA16B9" w:rsidTr="00AA16B9">
        <w:tc>
          <w:tcPr>
            <w:tcW w:w="1253" w:type="dxa"/>
            <w:vMerge w:val="restart"/>
          </w:tcPr>
          <w:p w:rsidR="00D8140A"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2017</w:t>
            </w:r>
          </w:p>
        </w:tc>
        <w:tc>
          <w:tcPr>
            <w:tcW w:w="1104" w:type="dxa"/>
          </w:tcPr>
          <w:p w:rsidR="00D8140A"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Fin</w:t>
            </w:r>
          </w:p>
        </w:tc>
        <w:tc>
          <w:tcPr>
            <w:tcW w:w="1350" w:type="dxa"/>
          </w:tcPr>
          <w:p w:rsidR="00D8140A" w:rsidRPr="00AA16B9" w:rsidRDefault="00D8140A" w:rsidP="00AA16B9">
            <w:pPr>
              <w:autoSpaceDE w:val="0"/>
              <w:autoSpaceDN w:val="0"/>
              <w:adjustRightInd w:val="0"/>
              <w:jc w:val="both"/>
              <w:rPr>
                <w:rFonts w:ascii="Times New Roman" w:hAnsi="Times New Roman" w:cs="Times New Roman"/>
                <w:sz w:val="20"/>
                <w:szCs w:val="20"/>
              </w:rPr>
            </w:pPr>
            <w:r w:rsidRPr="00AA16B9">
              <w:rPr>
                <w:rFonts w:ascii="Times New Roman" w:hAnsi="Times New Roman" w:cs="Times New Roman"/>
                <w:sz w:val="20"/>
                <w:szCs w:val="20"/>
              </w:rPr>
              <w:t>Nivel de participación</w:t>
            </w:r>
          </w:p>
        </w:tc>
        <w:tc>
          <w:tcPr>
            <w:tcW w:w="2671" w:type="dxa"/>
          </w:tcPr>
          <w:p w:rsidR="00D8140A" w:rsidRPr="00AA16B9" w:rsidRDefault="00D8140A" w:rsidP="00AA16B9">
            <w:pPr>
              <w:autoSpaceDE w:val="0"/>
              <w:autoSpaceDN w:val="0"/>
              <w:adjustRightInd w:val="0"/>
              <w:jc w:val="both"/>
              <w:rPr>
                <w:rFonts w:ascii="Times New Roman" w:hAnsi="Times New Roman" w:cs="Times New Roman"/>
                <w:sz w:val="20"/>
                <w:szCs w:val="20"/>
              </w:rPr>
            </w:pPr>
            <w:r w:rsidRPr="00AA16B9">
              <w:rPr>
                <w:rFonts w:ascii="Times New Roman" w:hAnsi="Times New Roman" w:cs="Times New Roman"/>
                <w:b/>
                <w:bCs/>
                <w:sz w:val="20"/>
                <w:szCs w:val="20"/>
              </w:rPr>
              <w:t>=</w:t>
            </w:r>
            <w:r w:rsidRPr="00AA16B9">
              <w:rPr>
                <w:rFonts w:ascii="Times New Roman" w:hAnsi="Times New Roman" w:cs="Times New Roman"/>
                <w:sz w:val="20"/>
                <w:szCs w:val="20"/>
              </w:rPr>
              <w:t>Núm. De solicitudes ingresadas/Núm. De beneficiarios aceptados*100</w:t>
            </w:r>
          </w:p>
        </w:tc>
        <w:tc>
          <w:tcPr>
            <w:tcW w:w="741" w:type="dxa"/>
          </w:tcPr>
          <w:p w:rsidR="00D8140A" w:rsidRPr="00AA16B9" w:rsidRDefault="00D8140A" w:rsidP="00AA16B9">
            <w:pPr>
              <w:jc w:val="center"/>
              <w:rPr>
                <w:rFonts w:ascii="Times New Roman" w:hAnsi="Times New Roman" w:cs="Times New Roman"/>
                <w:sz w:val="20"/>
                <w:szCs w:val="20"/>
              </w:rPr>
            </w:pPr>
            <w:r w:rsidRPr="00AA16B9">
              <w:rPr>
                <w:rFonts w:ascii="Times New Roman" w:hAnsi="Times New Roman" w:cs="Times New Roman"/>
                <w:sz w:val="20"/>
                <w:szCs w:val="20"/>
              </w:rPr>
              <w:t>62 %</w:t>
            </w:r>
          </w:p>
        </w:tc>
        <w:tc>
          <w:tcPr>
            <w:tcW w:w="1212" w:type="dxa"/>
          </w:tcPr>
          <w:p w:rsidR="00D8140A" w:rsidRPr="00AA16B9" w:rsidRDefault="00D8140A" w:rsidP="00AA16B9">
            <w:pPr>
              <w:jc w:val="center"/>
              <w:rPr>
                <w:rFonts w:ascii="Times New Roman" w:hAnsi="Times New Roman" w:cs="Times New Roman"/>
                <w:sz w:val="20"/>
                <w:szCs w:val="20"/>
              </w:rPr>
            </w:pPr>
            <w:r w:rsidRPr="00AA16B9">
              <w:rPr>
                <w:rFonts w:ascii="Times New Roman" w:hAnsi="Times New Roman" w:cs="Times New Roman"/>
                <w:sz w:val="20"/>
                <w:szCs w:val="20"/>
              </w:rPr>
              <w:t>62 %</w:t>
            </w:r>
          </w:p>
        </w:tc>
        <w:tc>
          <w:tcPr>
            <w:tcW w:w="1700" w:type="dxa"/>
          </w:tcPr>
          <w:p w:rsidR="00D8140A"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Alta demanda del programa social </w:t>
            </w:r>
          </w:p>
        </w:tc>
      </w:tr>
      <w:tr w:rsidR="00D8140A" w:rsidRPr="00AA16B9" w:rsidTr="00AA16B9">
        <w:tc>
          <w:tcPr>
            <w:tcW w:w="1253" w:type="dxa"/>
            <w:vMerge/>
          </w:tcPr>
          <w:p w:rsidR="00D8140A" w:rsidRPr="00AA16B9" w:rsidRDefault="00D8140A" w:rsidP="00AA16B9">
            <w:pPr>
              <w:jc w:val="both"/>
              <w:rPr>
                <w:rFonts w:ascii="Times New Roman" w:hAnsi="Times New Roman" w:cs="Times New Roman"/>
                <w:sz w:val="20"/>
                <w:szCs w:val="20"/>
              </w:rPr>
            </w:pPr>
          </w:p>
        </w:tc>
        <w:tc>
          <w:tcPr>
            <w:tcW w:w="1104" w:type="dxa"/>
          </w:tcPr>
          <w:p w:rsidR="00D8140A"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Propósito</w:t>
            </w:r>
          </w:p>
        </w:tc>
        <w:tc>
          <w:tcPr>
            <w:tcW w:w="1350" w:type="dxa"/>
          </w:tcPr>
          <w:p w:rsidR="00D8140A" w:rsidRPr="00AA16B9" w:rsidRDefault="00D8140A" w:rsidP="00AA16B9">
            <w:pPr>
              <w:autoSpaceDE w:val="0"/>
              <w:autoSpaceDN w:val="0"/>
              <w:adjustRightInd w:val="0"/>
              <w:jc w:val="both"/>
              <w:rPr>
                <w:rFonts w:ascii="Times New Roman" w:hAnsi="Times New Roman" w:cs="Times New Roman"/>
                <w:sz w:val="20"/>
                <w:szCs w:val="20"/>
              </w:rPr>
            </w:pPr>
            <w:r w:rsidRPr="00AA16B9">
              <w:rPr>
                <w:rFonts w:ascii="Times New Roman" w:hAnsi="Times New Roman" w:cs="Times New Roman"/>
                <w:sz w:val="20"/>
                <w:szCs w:val="20"/>
              </w:rPr>
              <w:t>Nivel de compromiso con el programa</w:t>
            </w:r>
          </w:p>
        </w:tc>
        <w:tc>
          <w:tcPr>
            <w:tcW w:w="2671" w:type="dxa"/>
          </w:tcPr>
          <w:p w:rsidR="00D8140A" w:rsidRPr="00AA16B9" w:rsidRDefault="00D8140A" w:rsidP="00AA16B9">
            <w:pPr>
              <w:autoSpaceDE w:val="0"/>
              <w:autoSpaceDN w:val="0"/>
              <w:adjustRightInd w:val="0"/>
              <w:jc w:val="both"/>
              <w:rPr>
                <w:rFonts w:ascii="Times New Roman" w:hAnsi="Times New Roman" w:cs="Times New Roman"/>
                <w:sz w:val="20"/>
                <w:szCs w:val="20"/>
              </w:rPr>
            </w:pPr>
            <w:r w:rsidRPr="00AA16B9">
              <w:rPr>
                <w:rFonts w:ascii="Times New Roman" w:hAnsi="Times New Roman" w:cs="Times New Roman"/>
                <w:b/>
                <w:bCs/>
                <w:sz w:val="20"/>
                <w:szCs w:val="20"/>
              </w:rPr>
              <w:t>=</w:t>
            </w:r>
            <w:r w:rsidRPr="00AA16B9">
              <w:rPr>
                <w:rFonts w:ascii="Times New Roman" w:hAnsi="Times New Roman" w:cs="Times New Roman"/>
                <w:sz w:val="20"/>
                <w:szCs w:val="20"/>
              </w:rPr>
              <w:t>Núm. De beneficiarios que participan en todas las actividades/Núm. De beneficiarios aceptados*100</w:t>
            </w:r>
          </w:p>
        </w:tc>
        <w:tc>
          <w:tcPr>
            <w:tcW w:w="741" w:type="dxa"/>
          </w:tcPr>
          <w:p w:rsidR="00D8140A" w:rsidRPr="00AA16B9" w:rsidRDefault="00D8140A" w:rsidP="00AA16B9">
            <w:pPr>
              <w:jc w:val="center"/>
              <w:rPr>
                <w:rFonts w:ascii="Times New Roman" w:hAnsi="Times New Roman" w:cs="Times New Roman"/>
                <w:sz w:val="20"/>
                <w:szCs w:val="20"/>
              </w:rPr>
            </w:pPr>
            <w:r w:rsidRPr="00AA16B9">
              <w:rPr>
                <w:rFonts w:ascii="Times New Roman" w:hAnsi="Times New Roman" w:cs="Times New Roman"/>
                <w:sz w:val="20"/>
                <w:szCs w:val="20"/>
              </w:rPr>
              <w:t>85 %</w:t>
            </w:r>
          </w:p>
        </w:tc>
        <w:tc>
          <w:tcPr>
            <w:tcW w:w="1212" w:type="dxa"/>
          </w:tcPr>
          <w:p w:rsidR="00D8140A" w:rsidRPr="00AA16B9" w:rsidRDefault="00D8140A" w:rsidP="00AA16B9">
            <w:pPr>
              <w:jc w:val="center"/>
              <w:rPr>
                <w:rFonts w:ascii="Times New Roman" w:hAnsi="Times New Roman" w:cs="Times New Roman"/>
                <w:sz w:val="20"/>
                <w:szCs w:val="20"/>
              </w:rPr>
            </w:pPr>
            <w:r w:rsidRPr="00AA16B9">
              <w:rPr>
                <w:rFonts w:ascii="Times New Roman" w:hAnsi="Times New Roman" w:cs="Times New Roman"/>
                <w:sz w:val="20"/>
                <w:szCs w:val="20"/>
              </w:rPr>
              <w:t>85 %</w:t>
            </w:r>
          </w:p>
        </w:tc>
        <w:tc>
          <w:tcPr>
            <w:tcW w:w="1700" w:type="dxa"/>
          </w:tcPr>
          <w:p w:rsidR="00D8140A" w:rsidRPr="00AA16B9" w:rsidRDefault="00D8140A"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Falta de compromiso con el programa social </w:t>
            </w:r>
          </w:p>
        </w:tc>
      </w:tr>
    </w:tbl>
    <w:p w:rsidR="00C95975" w:rsidRPr="00784BBF" w:rsidRDefault="00C95975" w:rsidP="00AA16B9">
      <w:pPr>
        <w:spacing w:after="0" w:line="240" w:lineRule="auto"/>
        <w:jc w:val="both"/>
        <w:rPr>
          <w:rFonts w:ascii="Times New Roman" w:hAnsi="Times New Roman" w:cs="Times New Roman"/>
          <w:sz w:val="20"/>
          <w:szCs w:val="20"/>
        </w:rPr>
      </w:pPr>
    </w:p>
    <w:p w:rsidR="00D12658" w:rsidRDefault="00D12658" w:rsidP="00AA16B9">
      <w:pPr>
        <w:spacing w:after="0" w:line="240" w:lineRule="auto"/>
        <w:jc w:val="both"/>
        <w:rPr>
          <w:rFonts w:ascii="Times New Roman" w:hAnsi="Times New Roman" w:cs="Times New Roman"/>
          <w:b/>
          <w:bCs/>
          <w:color w:val="000000"/>
          <w:sz w:val="20"/>
          <w:szCs w:val="20"/>
        </w:rPr>
      </w:pPr>
      <w:r w:rsidRPr="00784BBF">
        <w:rPr>
          <w:rFonts w:ascii="Times New Roman" w:hAnsi="Times New Roman" w:cs="Times New Roman"/>
          <w:b/>
          <w:bCs/>
          <w:color w:val="000000"/>
          <w:sz w:val="20"/>
          <w:szCs w:val="20"/>
        </w:rPr>
        <w:t>VI.3.</w:t>
      </w:r>
      <w:r w:rsidR="00AA16B9">
        <w:rPr>
          <w:rFonts w:ascii="Times New Roman" w:hAnsi="Times New Roman" w:cs="Times New Roman"/>
          <w:b/>
          <w:bCs/>
          <w:color w:val="000000"/>
          <w:sz w:val="20"/>
          <w:szCs w:val="20"/>
        </w:rPr>
        <w:t xml:space="preserve"> Resultados del Programa Social</w:t>
      </w:r>
    </w:p>
    <w:p w:rsidR="00AA16B9" w:rsidRPr="00784BBF" w:rsidRDefault="00AA16B9" w:rsidP="00AA16B9">
      <w:pPr>
        <w:spacing w:after="0" w:line="240" w:lineRule="auto"/>
        <w:jc w:val="both"/>
        <w:rPr>
          <w:rFonts w:ascii="Times New Roman" w:hAnsi="Times New Roman" w:cs="Times New Roman"/>
          <w:color w:val="000000"/>
          <w:sz w:val="20"/>
          <w:szCs w:val="20"/>
        </w:rPr>
      </w:pPr>
    </w:p>
    <w:tbl>
      <w:tblPr>
        <w:tblStyle w:val="Tablaconcuadrcula"/>
        <w:tblW w:w="0" w:type="auto"/>
        <w:tblLook w:val="04A0" w:firstRow="1" w:lastRow="0" w:firstColumn="1" w:lastColumn="0" w:noHBand="0" w:noVBand="1"/>
      </w:tblPr>
      <w:tblGrid>
        <w:gridCol w:w="1750"/>
        <w:gridCol w:w="1431"/>
        <w:gridCol w:w="1379"/>
        <w:gridCol w:w="1379"/>
        <w:gridCol w:w="1394"/>
        <w:gridCol w:w="1394"/>
        <w:gridCol w:w="1461"/>
      </w:tblGrid>
      <w:tr w:rsidR="00D12658" w:rsidRPr="00AA16B9" w:rsidTr="00784BBF">
        <w:tc>
          <w:tcPr>
            <w:tcW w:w="1746" w:type="dxa"/>
          </w:tcPr>
          <w:p w:rsidR="00D12658" w:rsidRPr="00AA16B9" w:rsidRDefault="00D12658" w:rsidP="00AA16B9">
            <w:pPr>
              <w:pStyle w:val="Default"/>
              <w:jc w:val="both"/>
              <w:rPr>
                <w:sz w:val="20"/>
                <w:szCs w:val="20"/>
              </w:rPr>
            </w:pPr>
            <w:r w:rsidRPr="00AA16B9">
              <w:rPr>
                <w:b/>
                <w:bCs/>
                <w:sz w:val="20"/>
                <w:szCs w:val="20"/>
              </w:rPr>
              <w:t xml:space="preserve">Categoría de Análisis </w:t>
            </w:r>
          </w:p>
        </w:tc>
        <w:tc>
          <w:tcPr>
            <w:tcW w:w="1431" w:type="dxa"/>
          </w:tcPr>
          <w:p w:rsidR="00D12658" w:rsidRPr="00AA16B9" w:rsidRDefault="00D12658" w:rsidP="00AA16B9">
            <w:pPr>
              <w:pStyle w:val="Default"/>
              <w:jc w:val="both"/>
              <w:rPr>
                <w:sz w:val="20"/>
                <w:szCs w:val="20"/>
              </w:rPr>
            </w:pPr>
            <w:r w:rsidRPr="00AA16B9">
              <w:rPr>
                <w:b/>
                <w:bCs/>
                <w:sz w:val="20"/>
                <w:szCs w:val="20"/>
              </w:rPr>
              <w:t xml:space="preserve">Justificación </w:t>
            </w:r>
          </w:p>
        </w:tc>
        <w:tc>
          <w:tcPr>
            <w:tcW w:w="1380" w:type="dxa"/>
          </w:tcPr>
          <w:p w:rsidR="00D12658" w:rsidRPr="00AA16B9" w:rsidRDefault="00D12658" w:rsidP="00AA16B9">
            <w:pPr>
              <w:pStyle w:val="Default"/>
              <w:jc w:val="both"/>
              <w:rPr>
                <w:sz w:val="20"/>
                <w:szCs w:val="20"/>
              </w:rPr>
            </w:pPr>
            <w:r w:rsidRPr="00AA16B9">
              <w:rPr>
                <w:b/>
                <w:bCs/>
                <w:sz w:val="20"/>
                <w:szCs w:val="20"/>
              </w:rPr>
              <w:t xml:space="preserve">Reactivo línea base </w:t>
            </w:r>
          </w:p>
        </w:tc>
        <w:tc>
          <w:tcPr>
            <w:tcW w:w="1380" w:type="dxa"/>
          </w:tcPr>
          <w:p w:rsidR="00D12658" w:rsidRPr="00AA16B9" w:rsidRDefault="00D12658" w:rsidP="00AA16B9">
            <w:pPr>
              <w:pStyle w:val="Default"/>
              <w:jc w:val="both"/>
              <w:rPr>
                <w:sz w:val="20"/>
                <w:szCs w:val="20"/>
              </w:rPr>
            </w:pPr>
            <w:r w:rsidRPr="00AA16B9">
              <w:rPr>
                <w:b/>
                <w:bCs/>
                <w:sz w:val="20"/>
                <w:szCs w:val="20"/>
              </w:rPr>
              <w:t xml:space="preserve">Reactivo panel </w:t>
            </w:r>
          </w:p>
        </w:tc>
        <w:tc>
          <w:tcPr>
            <w:tcW w:w="1395" w:type="dxa"/>
          </w:tcPr>
          <w:p w:rsidR="00D12658" w:rsidRPr="00AA16B9" w:rsidRDefault="00D12658" w:rsidP="00AA16B9">
            <w:pPr>
              <w:pStyle w:val="Default"/>
              <w:jc w:val="both"/>
              <w:rPr>
                <w:sz w:val="20"/>
                <w:szCs w:val="20"/>
              </w:rPr>
            </w:pPr>
            <w:r w:rsidRPr="00AA16B9">
              <w:rPr>
                <w:b/>
                <w:bCs/>
                <w:sz w:val="20"/>
                <w:szCs w:val="20"/>
              </w:rPr>
              <w:t xml:space="preserve">Resultado línea base </w:t>
            </w:r>
          </w:p>
        </w:tc>
        <w:tc>
          <w:tcPr>
            <w:tcW w:w="1395" w:type="dxa"/>
          </w:tcPr>
          <w:p w:rsidR="00D12658" w:rsidRPr="00AA16B9" w:rsidRDefault="00D12658" w:rsidP="00AA16B9">
            <w:pPr>
              <w:pStyle w:val="Default"/>
              <w:jc w:val="both"/>
              <w:rPr>
                <w:sz w:val="20"/>
                <w:szCs w:val="20"/>
              </w:rPr>
            </w:pPr>
            <w:r w:rsidRPr="00AA16B9">
              <w:rPr>
                <w:b/>
                <w:bCs/>
                <w:sz w:val="20"/>
                <w:szCs w:val="20"/>
              </w:rPr>
              <w:t xml:space="preserve">Resultado panel </w:t>
            </w:r>
          </w:p>
        </w:tc>
        <w:tc>
          <w:tcPr>
            <w:tcW w:w="1461" w:type="dxa"/>
          </w:tcPr>
          <w:p w:rsidR="00D12658" w:rsidRPr="00AA16B9" w:rsidRDefault="00D12658" w:rsidP="00AA16B9">
            <w:pPr>
              <w:pStyle w:val="Default"/>
              <w:jc w:val="both"/>
              <w:rPr>
                <w:sz w:val="20"/>
                <w:szCs w:val="20"/>
              </w:rPr>
            </w:pPr>
            <w:r w:rsidRPr="00AA16B9">
              <w:rPr>
                <w:b/>
                <w:bCs/>
                <w:sz w:val="20"/>
                <w:szCs w:val="20"/>
              </w:rPr>
              <w:t xml:space="preserve">Interpretación </w:t>
            </w:r>
          </w:p>
        </w:tc>
      </w:tr>
      <w:tr w:rsidR="00DD064F" w:rsidRPr="00AA16B9" w:rsidTr="00784BBF">
        <w:tc>
          <w:tcPr>
            <w:tcW w:w="1746"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Sociodemográficas</w:t>
            </w:r>
          </w:p>
        </w:tc>
        <w:tc>
          <w:tcPr>
            <w:tcW w:w="1431"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Identificar características de la población </w:t>
            </w:r>
          </w:p>
        </w:tc>
        <w:tc>
          <w:tcPr>
            <w:tcW w:w="1380"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1, 2, 3, 4, 5, 6, 7, 8, 9, 10, 11, 12, 13, 14</w:t>
            </w:r>
          </w:p>
        </w:tc>
        <w:tc>
          <w:tcPr>
            <w:tcW w:w="1380"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1, 2, 3, 4, 5, 6, 7, 8, 9, 10, 11, 12, 13, 14</w:t>
            </w:r>
          </w:p>
        </w:tc>
        <w:tc>
          <w:tcPr>
            <w:tcW w:w="1395" w:type="dxa"/>
          </w:tcPr>
          <w:p w:rsidR="00DD064F" w:rsidRPr="00AA16B9" w:rsidRDefault="00DD064F" w:rsidP="00AA16B9">
            <w:pPr>
              <w:jc w:val="both"/>
              <w:rPr>
                <w:rFonts w:ascii="Times New Roman" w:hAnsi="Times New Roman" w:cs="Times New Roman"/>
                <w:sz w:val="20"/>
                <w:szCs w:val="20"/>
              </w:rPr>
            </w:pPr>
          </w:p>
        </w:tc>
        <w:tc>
          <w:tcPr>
            <w:tcW w:w="1395" w:type="dxa"/>
          </w:tcPr>
          <w:p w:rsidR="00DD064F" w:rsidRPr="00AA16B9" w:rsidRDefault="00DD064F" w:rsidP="00AA16B9">
            <w:pPr>
              <w:jc w:val="both"/>
              <w:rPr>
                <w:rFonts w:ascii="Times New Roman" w:hAnsi="Times New Roman" w:cs="Times New Roman"/>
                <w:sz w:val="20"/>
                <w:szCs w:val="20"/>
              </w:rPr>
            </w:pPr>
          </w:p>
        </w:tc>
        <w:tc>
          <w:tcPr>
            <w:tcW w:w="1461" w:type="dxa"/>
          </w:tcPr>
          <w:p w:rsidR="00DD064F" w:rsidRPr="00AA16B9" w:rsidRDefault="00DD064F" w:rsidP="00AA16B9">
            <w:pPr>
              <w:jc w:val="both"/>
              <w:rPr>
                <w:rFonts w:ascii="Times New Roman" w:hAnsi="Times New Roman" w:cs="Times New Roman"/>
                <w:sz w:val="20"/>
                <w:szCs w:val="20"/>
              </w:rPr>
            </w:pPr>
          </w:p>
        </w:tc>
      </w:tr>
      <w:tr w:rsidR="00DD064F" w:rsidRPr="00AA16B9" w:rsidTr="00784BBF">
        <w:tc>
          <w:tcPr>
            <w:tcW w:w="1746"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Expectativas </w:t>
            </w:r>
          </w:p>
        </w:tc>
        <w:tc>
          <w:tcPr>
            <w:tcW w:w="1431"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Identificar las expectativas generadas a partir del programa social</w:t>
            </w:r>
          </w:p>
        </w:tc>
        <w:tc>
          <w:tcPr>
            <w:tcW w:w="1380"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15, 16, 17</w:t>
            </w:r>
          </w:p>
        </w:tc>
        <w:tc>
          <w:tcPr>
            <w:tcW w:w="1380"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15, 16, 17</w:t>
            </w:r>
          </w:p>
        </w:tc>
        <w:tc>
          <w:tcPr>
            <w:tcW w:w="1395"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41.2</w:t>
            </w:r>
            <w:r w:rsidR="003A7140" w:rsidRPr="00AA16B9">
              <w:rPr>
                <w:rFonts w:ascii="Times New Roman" w:hAnsi="Times New Roman" w:cs="Times New Roman"/>
                <w:sz w:val="20"/>
                <w:szCs w:val="20"/>
              </w:rPr>
              <w:t>%</w:t>
            </w:r>
          </w:p>
        </w:tc>
        <w:tc>
          <w:tcPr>
            <w:tcW w:w="1395"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47.9</w:t>
            </w:r>
            <w:r w:rsidR="003A7140" w:rsidRPr="00AA16B9">
              <w:rPr>
                <w:rFonts w:ascii="Times New Roman" w:hAnsi="Times New Roman" w:cs="Times New Roman"/>
                <w:sz w:val="20"/>
                <w:szCs w:val="20"/>
              </w:rPr>
              <w:t>%</w:t>
            </w:r>
          </w:p>
        </w:tc>
        <w:tc>
          <w:tcPr>
            <w:tcW w:w="1461" w:type="dxa"/>
          </w:tcPr>
          <w:p w:rsidR="00DD064F" w:rsidRPr="00AA16B9" w:rsidRDefault="003A7140"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El grado de satisfacción respecto al apoyo recibido incrementó respecto al beneficio adquirido con el programa </w:t>
            </w:r>
          </w:p>
        </w:tc>
      </w:tr>
      <w:tr w:rsidR="00DD064F" w:rsidRPr="00AA16B9" w:rsidTr="00784BBF">
        <w:tc>
          <w:tcPr>
            <w:tcW w:w="1746"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Imagen del programa</w:t>
            </w:r>
          </w:p>
        </w:tc>
        <w:tc>
          <w:tcPr>
            <w:tcW w:w="1431"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Identificar el grado de difusión de la información respecto al programa social </w:t>
            </w:r>
          </w:p>
        </w:tc>
        <w:tc>
          <w:tcPr>
            <w:tcW w:w="1380"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18, 19, 20, 21</w:t>
            </w:r>
          </w:p>
        </w:tc>
        <w:tc>
          <w:tcPr>
            <w:tcW w:w="1380"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18, 19, 20, 21</w:t>
            </w:r>
          </w:p>
        </w:tc>
        <w:tc>
          <w:tcPr>
            <w:tcW w:w="1395" w:type="dxa"/>
          </w:tcPr>
          <w:p w:rsidR="00DD064F" w:rsidRPr="00AA16B9" w:rsidRDefault="003A7140" w:rsidP="00AA16B9">
            <w:pPr>
              <w:jc w:val="both"/>
              <w:rPr>
                <w:rFonts w:ascii="Times New Roman" w:hAnsi="Times New Roman" w:cs="Times New Roman"/>
                <w:sz w:val="20"/>
                <w:szCs w:val="20"/>
              </w:rPr>
            </w:pPr>
            <w:r w:rsidRPr="00AA16B9">
              <w:rPr>
                <w:rFonts w:ascii="Times New Roman" w:hAnsi="Times New Roman" w:cs="Times New Roman"/>
                <w:sz w:val="20"/>
                <w:szCs w:val="20"/>
              </w:rPr>
              <w:t>80.6%</w:t>
            </w:r>
          </w:p>
        </w:tc>
        <w:tc>
          <w:tcPr>
            <w:tcW w:w="1395" w:type="dxa"/>
          </w:tcPr>
          <w:p w:rsidR="00DD064F" w:rsidRPr="00AA16B9" w:rsidRDefault="003A7140" w:rsidP="00AA16B9">
            <w:pPr>
              <w:jc w:val="both"/>
              <w:rPr>
                <w:rFonts w:ascii="Times New Roman" w:hAnsi="Times New Roman" w:cs="Times New Roman"/>
                <w:sz w:val="20"/>
                <w:szCs w:val="20"/>
              </w:rPr>
            </w:pPr>
            <w:r w:rsidRPr="00AA16B9">
              <w:rPr>
                <w:rFonts w:ascii="Times New Roman" w:hAnsi="Times New Roman" w:cs="Times New Roman"/>
                <w:sz w:val="20"/>
                <w:szCs w:val="20"/>
              </w:rPr>
              <w:t>84.9%</w:t>
            </w:r>
          </w:p>
        </w:tc>
        <w:tc>
          <w:tcPr>
            <w:tcW w:w="1461" w:type="dxa"/>
          </w:tcPr>
          <w:p w:rsidR="00DD064F" w:rsidRPr="00AA16B9" w:rsidRDefault="00DD737D"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Se incrementó en un 4%  </w:t>
            </w:r>
            <w:r w:rsidR="00A87EF3" w:rsidRPr="00AA16B9">
              <w:rPr>
                <w:rFonts w:ascii="Times New Roman" w:hAnsi="Times New Roman" w:cs="Times New Roman"/>
                <w:sz w:val="20"/>
                <w:szCs w:val="20"/>
              </w:rPr>
              <w:t>la difusión respecto al programa social</w:t>
            </w:r>
          </w:p>
        </w:tc>
      </w:tr>
      <w:tr w:rsidR="00DD064F" w:rsidRPr="00AA16B9" w:rsidTr="00784BBF">
        <w:tc>
          <w:tcPr>
            <w:tcW w:w="1746"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Cohesión social </w:t>
            </w:r>
          </w:p>
        </w:tc>
        <w:tc>
          <w:tcPr>
            <w:tcW w:w="1431"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Identificar la expectativa generada a partir del programa social</w:t>
            </w:r>
          </w:p>
        </w:tc>
        <w:tc>
          <w:tcPr>
            <w:tcW w:w="1380"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22, 23, 24, 25</w:t>
            </w:r>
          </w:p>
        </w:tc>
        <w:tc>
          <w:tcPr>
            <w:tcW w:w="1380"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22, 23, 24, 25</w:t>
            </w:r>
          </w:p>
        </w:tc>
        <w:tc>
          <w:tcPr>
            <w:tcW w:w="1395" w:type="dxa"/>
          </w:tcPr>
          <w:p w:rsidR="00DD064F" w:rsidRPr="00AA16B9" w:rsidRDefault="00A87EF3" w:rsidP="00AA16B9">
            <w:pPr>
              <w:jc w:val="both"/>
              <w:rPr>
                <w:rFonts w:ascii="Times New Roman" w:hAnsi="Times New Roman" w:cs="Times New Roman"/>
                <w:sz w:val="20"/>
                <w:szCs w:val="20"/>
              </w:rPr>
            </w:pPr>
            <w:r w:rsidRPr="00AA16B9">
              <w:rPr>
                <w:rFonts w:ascii="Times New Roman" w:hAnsi="Times New Roman" w:cs="Times New Roman"/>
                <w:sz w:val="20"/>
                <w:szCs w:val="20"/>
              </w:rPr>
              <w:t>93.01%</w:t>
            </w:r>
          </w:p>
        </w:tc>
        <w:tc>
          <w:tcPr>
            <w:tcW w:w="1395" w:type="dxa"/>
          </w:tcPr>
          <w:p w:rsidR="00DD064F" w:rsidRPr="00AA16B9" w:rsidRDefault="00A87EF3" w:rsidP="00AA16B9">
            <w:pPr>
              <w:jc w:val="both"/>
              <w:rPr>
                <w:rFonts w:ascii="Times New Roman" w:hAnsi="Times New Roman" w:cs="Times New Roman"/>
                <w:sz w:val="20"/>
                <w:szCs w:val="20"/>
              </w:rPr>
            </w:pPr>
            <w:r w:rsidRPr="00AA16B9">
              <w:rPr>
                <w:rFonts w:ascii="Times New Roman" w:hAnsi="Times New Roman" w:cs="Times New Roman"/>
                <w:sz w:val="20"/>
                <w:szCs w:val="20"/>
              </w:rPr>
              <w:t>93.01%</w:t>
            </w:r>
          </w:p>
        </w:tc>
        <w:tc>
          <w:tcPr>
            <w:tcW w:w="1461" w:type="dxa"/>
          </w:tcPr>
          <w:p w:rsidR="00DD064F" w:rsidRPr="00AA16B9" w:rsidRDefault="00A87EF3"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Se ha mantenido la percepción respecto a la mejora en la calidad de vida de los beneficiarios mediante el estímulo económico </w:t>
            </w:r>
          </w:p>
        </w:tc>
      </w:tr>
      <w:tr w:rsidR="00DD064F" w:rsidRPr="00AA16B9" w:rsidTr="00784BBF">
        <w:tc>
          <w:tcPr>
            <w:tcW w:w="1746"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lastRenderedPageBreak/>
              <w:t xml:space="preserve">Calidad de la gestión </w:t>
            </w:r>
          </w:p>
        </w:tc>
        <w:tc>
          <w:tcPr>
            <w:tcW w:w="1431"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Evaluar el grado de satisfacción para con la atención prestada</w:t>
            </w:r>
          </w:p>
        </w:tc>
        <w:tc>
          <w:tcPr>
            <w:tcW w:w="1380" w:type="dxa"/>
          </w:tcPr>
          <w:p w:rsidR="00DD064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26, 27, 28, 29</w:t>
            </w:r>
          </w:p>
        </w:tc>
        <w:tc>
          <w:tcPr>
            <w:tcW w:w="1380" w:type="dxa"/>
          </w:tcPr>
          <w:p w:rsidR="00DD064F" w:rsidRPr="00AA16B9" w:rsidRDefault="00DD064F" w:rsidP="00AA16B9">
            <w:pPr>
              <w:jc w:val="both"/>
              <w:rPr>
                <w:rFonts w:ascii="Times New Roman" w:hAnsi="Times New Roman" w:cs="Times New Roman"/>
                <w:sz w:val="20"/>
                <w:szCs w:val="20"/>
              </w:rPr>
            </w:pPr>
            <w:r w:rsidRPr="00AA16B9">
              <w:rPr>
                <w:rFonts w:ascii="Times New Roman" w:hAnsi="Times New Roman" w:cs="Times New Roman"/>
                <w:sz w:val="20"/>
                <w:szCs w:val="20"/>
              </w:rPr>
              <w:t>26, 27, 28, 29, 30</w:t>
            </w:r>
          </w:p>
        </w:tc>
        <w:tc>
          <w:tcPr>
            <w:tcW w:w="1395" w:type="dxa"/>
          </w:tcPr>
          <w:p w:rsidR="00DD064F" w:rsidRPr="00AA16B9" w:rsidRDefault="00A87EF3" w:rsidP="00AA16B9">
            <w:pPr>
              <w:jc w:val="both"/>
              <w:rPr>
                <w:rFonts w:ascii="Times New Roman" w:hAnsi="Times New Roman" w:cs="Times New Roman"/>
                <w:sz w:val="20"/>
                <w:szCs w:val="20"/>
              </w:rPr>
            </w:pPr>
            <w:r w:rsidRPr="00AA16B9">
              <w:rPr>
                <w:rFonts w:ascii="Times New Roman" w:hAnsi="Times New Roman" w:cs="Times New Roman"/>
                <w:sz w:val="20"/>
                <w:szCs w:val="20"/>
              </w:rPr>
              <w:t>83.87%</w:t>
            </w:r>
          </w:p>
        </w:tc>
        <w:tc>
          <w:tcPr>
            <w:tcW w:w="1395" w:type="dxa"/>
          </w:tcPr>
          <w:p w:rsidR="00DD064F" w:rsidRPr="00AA16B9" w:rsidRDefault="00A87EF3" w:rsidP="00AA16B9">
            <w:pPr>
              <w:jc w:val="both"/>
              <w:rPr>
                <w:rFonts w:ascii="Times New Roman" w:hAnsi="Times New Roman" w:cs="Times New Roman"/>
                <w:sz w:val="20"/>
                <w:szCs w:val="20"/>
              </w:rPr>
            </w:pPr>
            <w:r w:rsidRPr="00AA16B9">
              <w:rPr>
                <w:rFonts w:ascii="Times New Roman" w:hAnsi="Times New Roman" w:cs="Times New Roman"/>
                <w:sz w:val="20"/>
                <w:szCs w:val="20"/>
              </w:rPr>
              <w:t>87.01</w:t>
            </w:r>
          </w:p>
        </w:tc>
        <w:tc>
          <w:tcPr>
            <w:tcW w:w="1461" w:type="dxa"/>
          </w:tcPr>
          <w:p w:rsidR="00DD064F" w:rsidRPr="00AA16B9" w:rsidRDefault="008579A4"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Se incrementó en un aproximado de 4% la percepción positiva respecto a la atención prestada en la unidad departamental </w:t>
            </w:r>
          </w:p>
        </w:tc>
      </w:tr>
      <w:tr w:rsidR="00784BBF" w:rsidRPr="00AA16B9" w:rsidTr="00784BBF">
        <w:tc>
          <w:tcPr>
            <w:tcW w:w="1746"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Calidad del beneficio</w:t>
            </w:r>
          </w:p>
        </w:tc>
        <w:tc>
          <w:tcPr>
            <w:tcW w:w="1431"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Evaluar el grado de satisfacción para con el beneficio adquirido </w:t>
            </w:r>
          </w:p>
        </w:tc>
        <w:tc>
          <w:tcPr>
            <w:tcW w:w="1380"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30</w:t>
            </w:r>
          </w:p>
        </w:tc>
        <w:tc>
          <w:tcPr>
            <w:tcW w:w="1380"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30</w:t>
            </w:r>
          </w:p>
        </w:tc>
        <w:tc>
          <w:tcPr>
            <w:tcW w:w="1395"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27.6%</w:t>
            </w:r>
          </w:p>
        </w:tc>
        <w:tc>
          <w:tcPr>
            <w:tcW w:w="1395"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30.01%</w:t>
            </w:r>
          </w:p>
        </w:tc>
        <w:tc>
          <w:tcPr>
            <w:tcW w:w="1461"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Se incrementó el grado de satisfacción respecto al beneficio adquirido </w:t>
            </w:r>
          </w:p>
        </w:tc>
      </w:tr>
      <w:tr w:rsidR="00784BBF" w:rsidRPr="00AA16B9" w:rsidTr="00784BBF">
        <w:tc>
          <w:tcPr>
            <w:tcW w:w="1746"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Contraprestación </w:t>
            </w:r>
          </w:p>
        </w:tc>
        <w:tc>
          <w:tcPr>
            <w:tcW w:w="1431"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Evaluar el compromiso adquirido para con el programa social</w:t>
            </w:r>
          </w:p>
        </w:tc>
        <w:tc>
          <w:tcPr>
            <w:tcW w:w="1380"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31, 32, 33, 34 </w:t>
            </w:r>
          </w:p>
        </w:tc>
        <w:tc>
          <w:tcPr>
            <w:tcW w:w="1380"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31, 32, 33, 34 </w:t>
            </w:r>
          </w:p>
        </w:tc>
        <w:tc>
          <w:tcPr>
            <w:tcW w:w="1395"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75.3%</w:t>
            </w:r>
          </w:p>
        </w:tc>
        <w:tc>
          <w:tcPr>
            <w:tcW w:w="1395"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62.9%</w:t>
            </w:r>
          </w:p>
        </w:tc>
        <w:tc>
          <w:tcPr>
            <w:tcW w:w="1461"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Redujo el grado de compromiso adquirido derivado del programa social </w:t>
            </w:r>
          </w:p>
        </w:tc>
      </w:tr>
      <w:tr w:rsidR="00784BBF" w:rsidRPr="00AA16B9" w:rsidTr="00784BBF">
        <w:tc>
          <w:tcPr>
            <w:tcW w:w="1746"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Satisfacción </w:t>
            </w:r>
          </w:p>
        </w:tc>
        <w:tc>
          <w:tcPr>
            <w:tcW w:w="1431"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Conocer el grado de satisfacción para con el servicio prestado</w:t>
            </w:r>
          </w:p>
        </w:tc>
        <w:tc>
          <w:tcPr>
            <w:tcW w:w="1380"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35, 36, 37</w:t>
            </w:r>
          </w:p>
        </w:tc>
        <w:tc>
          <w:tcPr>
            <w:tcW w:w="1380"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35, 36, 37</w:t>
            </w:r>
          </w:p>
        </w:tc>
        <w:tc>
          <w:tcPr>
            <w:tcW w:w="1395"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86.02%</w:t>
            </w:r>
          </w:p>
        </w:tc>
        <w:tc>
          <w:tcPr>
            <w:tcW w:w="1395"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94.6%</w:t>
            </w:r>
          </w:p>
        </w:tc>
        <w:tc>
          <w:tcPr>
            <w:tcW w:w="1461" w:type="dxa"/>
          </w:tcPr>
          <w:p w:rsidR="00784BBF" w:rsidRPr="00AA16B9" w:rsidRDefault="00784BBF" w:rsidP="00AA16B9">
            <w:pPr>
              <w:jc w:val="both"/>
              <w:rPr>
                <w:rFonts w:ascii="Times New Roman" w:hAnsi="Times New Roman" w:cs="Times New Roman"/>
                <w:sz w:val="20"/>
                <w:szCs w:val="20"/>
              </w:rPr>
            </w:pPr>
            <w:r w:rsidRPr="00AA16B9">
              <w:rPr>
                <w:rFonts w:ascii="Times New Roman" w:hAnsi="Times New Roman" w:cs="Times New Roman"/>
                <w:sz w:val="20"/>
                <w:szCs w:val="20"/>
              </w:rPr>
              <w:t xml:space="preserve">Se observó un incremento respecto a la satisfacción para con el programa social </w:t>
            </w:r>
          </w:p>
        </w:tc>
      </w:tr>
    </w:tbl>
    <w:p w:rsidR="00AA16B9" w:rsidRDefault="00AA16B9" w:rsidP="00AA16B9">
      <w:pPr>
        <w:spacing w:after="0" w:line="240" w:lineRule="auto"/>
        <w:jc w:val="both"/>
        <w:rPr>
          <w:rFonts w:ascii="Times New Roman" w:hAnsi="Times New Roman" w:cs="Times New Roman"/>
          <w:sz w:val="20"/>
          <w:szCs w:val="20"/>
        </w:rPr>
      </w:pPr>
    </w:p>
    <w:p w:rsidR="00C95975" w:rsidRPr="00784BBF" w:rsidRDefault="00D12658" w:rsidP="00AA16B9">
      <w:pPr>
        <w:spacing w:after="0" w:line="240" w:lineRule="auto"/>
        <w:jc w:val="both"/>
        <w:rPr>
          <w:rFonts w:ascii="Times New Roman" w:hAnsi="Times New Roman" w:cs="Times New Roman"/>
          <w:b/>
          <w:bCs/>
          <w:color w:val="000000"/>
          <w:sz w:val="20"/>
          <w:szCs w:val="20"/>
        </w:rPr>
      </w:pPr>
      <w:r w:rsidRPr="00784BBF">
        <w:rPr>
          <w:rFonts w:ascii="Times New Roman" w:hAnsi="Times New Roman" w:cs="Times New Roman"/>
          <w:color w:val="000000"/>
          <w:sz w:val="20"/>
          <w:szCs w:val="20"/>
        </w:rPr>
        <w:t xml:space="preserve">- Con el objetivo de enriquecer el análisis, se recomienda que de manera adicional, se realicen los cruces de variables que se consideren importantes o la desagregación de una variable por subgrupos de la población. </w:t>
      </w:r>
      <w:r w:rsidR="00400608" w:rsidRPr="00784BBF">
        <w:rPr>
          <w:rFonts w:ascii="Times New Roman" w:hAnsi="Times New Roman" w:cs="Times New Roman"/>
          <w:color w:val="000000"/>
          <w:sz w:val="20"/>
          <w:szCs w:val="20"/>
        </w:rPr>
        <w:t xml:space="preserve">   </w:t>
      </w:r>
      <w:r w:rsidRPr="00784BBF">
        <w:rPr>
          <w:rFonts w:ascii="Times New Roman" w:hAnsi="Times New Roman" w:cs="Times New Roman"/>
          <w:color w:val="000000"/>
          <w:sz w:val="20"/>
          <w:szCs w:val="20"/>
        </w:rPr>
        <w:t>- Complementar el análisis presentado mediante el cuadro, con una interpretación y descripción a mayor detalle de los</w:t>
      </w:r>
      <w:r w:rsidR="00400608" w:rsidRPr="00784BBF">
        <w:rPr>
          <w:sz w:val="20"/>
          <w:szCs w:val="20"/>
        </w:rPr>
        <w:t xml:space="preserve"> </w:t>
      </w:r>
      <w:r w:rsidR="00400608" w:rsidRPr="00784BBF">
        <w:rPr>
          <w:rFonts w:ascii="Times New Roman" w:hAnsi="Times New Roman" w:cs="Times New Roman"/>
          <w:b/>
          <w:bCs/>
          <w:color w:val="000000"/>
          <w:sz w:val="20"/>
          <w:szCs w:val="20"/>
        </w:rPr>
        <w:t xml:space="preserve"> </w:t>
      </w:r>
    </w:p>
    <w:p w:rsidR="00C95975" w:rsidRPr="00784BBF" w:rsidRDefault="00C95975" w:rsidP="00AA16B9">
      <w:pPr>
        <w:spacing w:after="0" w:line="240" w:lineRule="auto"/>
        <w:jc w:val="both"/>
        <w:rPr>
          <w:rFonts w:ascii="Times New Roman" w:hAnsi="Times New Roman" w:cs="Times New Roman"/>
          <w:b/>
          <w:bCs/>
          <w:color w:val="000000"/>
          <w:sz w:val="20"/>
          <w:szCs w:val="20"/>
        </w:rPr>
      </w:pPr>
    </w:p>
    <w:p w:rsidR="00D12658" w:rsidRDefault="00D12658" w:rsidP="00AA16B9">
      <w:pPr>
        <w:spacing w:after="0" w:line="240" w:lineRule="auto"/>
        <w:jc w:val="both"/>
        <w:rPr>
          <w:rFonts w:ascii="Times New Roman" w:hAnsi="Times New Roman" w:cs="Times New Roman"/>
          <w:b/>
          <w:bCs/>
          <w:color w:val="000000"/>
          <w:sz w:val="20"/>
          <w:szCs w:val="20"/>
        </w:rPr>
      </w:pPr>
      <w:r w:rsidRPr="00784BBF">
        <w:rPr>
          <w:rFonts w:ascii="Times New Roman" w:hAnsi="Times New Roman" w:cs="Times New Roman"/>
          <w:b/>
          <w:bCs/>
          <w:color w:val="000000"/>
          <w:sz w:val="20"/>
          <w:szCs w:val="20"/>
        </w:rPr>
        <w:t>VII. ANÁLISIS DE LAS E</w:t>
      </w:r>
      <w:r w:rsidR="00AA16B9">
        <w:rPr>
          <w:rFonts w:ascii="Times New Roman" w:hAnsi="Times New Roman" w:cs="Times New Roman"/>
          <w:b/>
          <w:bCs/>
          <w:color w:val="000000"/>
          <w:sz w:val="20"/>
          <w:szCs w:val="20"/>
        </w:rPr>
        <w:t>VALUACIONES INTERNAS ANTERIORES</w:t>
      </w:r>
    </w:p>
    <w:p w:rsidR="00AA16B9" w:rsidRPr="00784BBF" w:rsidRDefault="00AA16B9" w:rsidP="00AA16B9">
      <w:pPr>
        <w:spacing w:after="0" w:line="240" w:lineRule="auto"/>
        <w:jc w:val="both"/>
        <w:rPr>
          <w:rFonts w:ascii="Times New Roman" w:hAnsi="Times New Roman" w:cs="Times New Roman"/>
          <w:color w:val="000000"/>
          <w:sz w:val="20"/>
          <w:szCs w:val="20"/>
        </w:rPr>
      </w:pPr>
    </w:p>
    <w:tbl>
      <w:tblPr>
        <w:tblStyle w:val="Tablaconcuadrcula"/>
        <w:tblW w:w="0" w:type="auto"/>
        <w:jc w:val="center"/>
        <w:tblInd w:w="-669" w:type="dxa"/>
        <w:tblLook w:val="04A0" w:firstRow="1" w:lastRow="0" w:firstColumn="1" w:lastColumn="0" w:noHBand="0" w:noVBand="1"/>
      </w:tblPr>
      <w:tblGrid>
        <w:gridCol w:w="5803"/>
        <w:gridCol w:w="1747"/>
        <w:gridCol w:w="2496"/>
      </w:tblGrid>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Apartados de la Evaluación Interna 2016</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Nivel de Cumplimiento</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Justificación</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 INTRODUCCIÓN</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Contiene lo señalado en los lineamientos</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II. METODOLOGÍA DE LA EVALUACIÓN INTERNA 2016</w:t>
            </w:r>
          </w:p>
        </w:tc>
        <w:tc>
          <w:tcPr>
            <w:tcW w:w="1747" w:type="dxa"/>
          </w:tcPr>
          <w:p w:rsidR="00D12658" w:rsidRPr="00784BBF" w:rsidRDefault="00D12658" w:rsidP="001A2EC1">
            <w:pPr>
              <w:jc w:val="both"/>
              <w:rPr>
                <w:rFonts w:ascii="Times New Roman" w:hAnsi="Times New Roman" w:cs="Times New Roman"/>
                <w:sz w:val="20"/>
                <w:szCs w:val="20"/>
              </w:rPr>
            </w:pP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II.1. Área Encargada de la Evaluación Interna</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II.2. Metodología de la Evaluación</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No se estableció como etapa de la evaluación integral 2015-2018</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III. EVALUACIÓN DEL DISEÑO DEL PROGRAMA SOCIAL</w:t>
            </w:r>
          </w:p>
        </w:tc>
        <w:tc>
          <w:tcPr>
            <w:tcW w:w="1747" w:type="dxa"/>
          </w:tcPr>
          <w:p w:rsidR="00D12658" w:rsidRPr="00784BBF" w:rsidRDefault="00D12658" w:rsidP="001A2EC1">
            <w:pPr>
              <w:jc w:val="both"/>
              <w:rPr>
                <w:rFonts w:ascii="Times New Roman" w:hAnsi="Times New Roman" w:cs="Times New Roman"/>
                <w:sz w:val="20"/>
                <w:szCs w:val="20"/>
              </w:rPr>
            </w:pP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III.1. Consistencia normativa y Alineación con la Política Social de la CDMX</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III.2. Identificación y Diagnóstico del Problema Social Atendido por el Programa</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Faltan elementos estadísticos de la población potencial a nivel delegacional.</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III.3. Cobertura del Programa Social</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Faltan elementos </w:t>
            </w:r>
            <w:r w:rsidRPr="00784BBF">
              <w:rPr>
                <w:rFonts w:ascii="Times New Roman" w:hAnsi="Times New Roman" w:cs="Times New Roman"/>
                <w:sz w:val="20"/>
                <w:szCs w:val="20"/>
              </w:rPr>
              <w:lastRenderedPageBreak/>
              <w:t>estadísticos de la población potencial a nivel delegacional.</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lastRenderedPageBreak/>
              <w:t>III.4. Análisis del Marco Lógico del Programa Social</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III.5. Complementariedad o Coincidencia con otros Programas  y Acciones</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III.6. Análisis de la Congruencia del Proyecto como Programa Social</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IV. CONSTRUCCIÓN DE LA LÍNEA BASE DEL PROGRAMA SOCIAL</w:t>
            </w:r>
          </w:p>
        </w:tc>
        <w:tc>
          <w:tcPr>
            <w:tcW w:w="1747" w:type="dxa"/>
          </w:tcPr>
          <w:p w:rsidR="00D12658" w:rsidRPr="00784BBF" w:rsidRDefault="00D12658" w:rsidP="001A2EC1">
            <w:pPr>
              <w:jc w:val="both"/>
              <w:rPr>
                <w:rFonts w:ascii="Times New Roman" w:hAnsi="Times New Roman" w:cs="Times New Roman"/>
                <w:sz w:val="20"/>
                <w:szCs w:val="20"/>
              </w:rPr>
            </w:pP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IV.1. Definición de Objetivos de Corto, Mediano y Largo Plazo del Programa</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IV.2. Diseño Metodológico para la Construcción de la Línea Base</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Se establecieron los elementos pero no se diseñó el instrumento</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IV.3. Diseño del Instrumento para la Construcción de la Línea Base</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No satisfactorio</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No se desarrolló el instrumento de encuesta.</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IV.4. Método de Aplicación del Instrumento</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No satisfactorio</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No se aplicó el instrumento de encuesta.</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IV.5. Cronograma de Aplicación del Instrumento</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No satisfactorio</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No se desarrolló ni aplicó el instrumento de encuesta.</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V. ANÁLISIS Y SEGUIMIENTO DE LA EVALUACIÓN INTERNA 2015</w:t>
            </w:r>
          </w:p>
        </w:tc>
        <w:tc>
          <w:tcPr>
            <w:tcW w:w="1747" w:type="dxa"/>
          </w:tcPr>
          <w:p w:rsidR="00D12658" w:rsidRPr="00784BBF" w:rsidRDefault="00D12658" w:rsidP="001A2EC1">
            <w:pPr>
              <w:jc w:val="both"/>
              <w:rPr>
                <w:rFonts w:ascii="Times New Roman" w:hAnsi="Times New Roman" w:cs="Times New Roman"/>
                <w:sz w:val="20"/>
                <w:szCs w:val="20"/>
              </w:rPr>
            </w:pP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V.1. Análisis de la Evaluación Interna 2015</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Con señalamientos de los elementos faltantes</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V.2. Seguimiento de Recomendaciones de las Evaluaciones Internas Anteriores</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Las recomendaciones se aplicaron en la implementación del programa</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VI. CONCLUSIONES Y ESTRATEGIAS DE MEJORA</w:t>
            </w:r>
          </w:p>
        </w:tc>
        <w:tc>
          <w:tcPr>
            <w:tcW w:w="1747" w:type="dxa"/>
          </w:tcPr>
          <w:p w:rsidR="00D12658" w:rsidRPr="00784BBF" w:rsidRDefault="00D12658" w:rsidP="001A2EC1">
            <w:pPr>
              <w:jc w:val="both"/>
              <w:rPr>
                <w:rFonts w:ascii="Times New Roman" w:hAnsi="Times New Roman" w:cs="Times New Roman"/>
                <w:sz w:val="20"/>
                <w:szCs w:val="20"/>
              </w:rPr>
            </w:pP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VI.1. Matriz FODA</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VI.2. Estrategias de mejora</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VI.3. Cronogramas de Implementación</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Se disminuyó el número de bimestres de apoyo.</w:t>
            </w:r>
          </w:p>
        </w:tc>
      </w:tr>
      <w:tr w:rsidR="00D12658" w:rsidRPr="00784BBF" w:rsidTr="0073210D">
        <w:trPr>
          <w:jc w:val="center"/>
        </w:trPr>
        <w:tc>
          <w:tcPr>
            <w:tcW w:w="5803"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VII. REFERENCIAS DOCUMENTALES</w:t>
            </w:r>
          </w:p>
        </w:tc>
        <w:tc>
          <w:tcPr>
            <w:tcW w:w="1747"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bl>
    <w:p w:rsidR="00D12658" w:rsidRPr="00784BBF" w:rsidRDefault="00D12658" w:rsidP="0073210D">
      <w:pPr>
        <w:spacing w:after="0" w:line="240" w:lineRule="auto"/>
        <w:jc w:val="both"/>
        <w:rPr>
          <w:rFonts w:ascii="Times New Roman" w:hAnsi="Times New Roman" w:cs="Times New Roman"/>
          <w:sz w:val="20"/>
          <w:szCs w:val="20"/>
        </w:rPr>
      </w:pPr>
    </w:p>
    <w:tbl>
      <w:tblPr>
        <w:tblStyle w:val="Tablaconcuadrcula"/>
        <w:tblW w:w="0" w:type="auto"/>
        <w:jc w:val="center"/>
        <w:tblInd w:w="-669" w:type="dxa"/>
        <w:tblLook w:val="04A0" w:firstRow="1" w:lastRow="0" w:firstColumn="1" w:lastColumn="0" w:noHBand="0" w:noVBand="1"/>
      </w:tblPr>
      <w:tblGrid>
        <w:gridCol w:w="5424"/>
        <w:gridCol w:w="2126"/>
        <w:gridCol w:w="2496"/>
      </w:tblGrid>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b/>
                <w:bCs/>
                <w:sz w:val="20"/>
                <w:szCs w:val="20"/>
              </w:rPr>
              <w:t xml:space="preserve">Apartados de la Evaluación Interna 2017 </w:t>
            </w:r>
            <w:r w:rsidR="00400608" w:rsidRPr="00784BBF">
              <w:rPr>
                <w:sz w:val="20"/>
                <w:szCs w:val="20"/>
              </w:rPr>
              <w:t xml:space="preserve"> </w:t>
            </w:r>
            <w:r w:rsidRPr="00784BBF">
              <w:rPr>
                <w:b/>
                <w:bCs/>
                <w:sz w:val="20"/>
                <w:szCs w:val="20"/>
              </w:rPr>
              <w:t xml:space="preserve"> </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Nivel de Cumplimiento</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Justificación</w:t>
            </w: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 DESCRIPCIÓN DEL PROGRAMA SOCIAL</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 METODOLOGÍA DE LA EVALUACIÓN INTERNA 2017</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 METODOLOGÍA DE LA EVALUACIÓN INTERNA 2017</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II.1. Área Encargada de la Evaluación Interna</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II.2. Metodología de la Evaluación</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II.3. Fuentes de Información de la Evaluación</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III. EVALUACIÓN DEL DISEÑO DEL PROGRAMA</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III.1. Consistencia Normativa y Alineación con la Política Social de la CDMX</w:t>
            </w:r>
          </w:p>
        </w:tc>
        <w:tc>
          <w:tcPr>
            <w:tcW w:w="2126" w:type="dxa"/>
          </w:tcPr>
          <w:p w:rsidR="00D12658" w:rsidRPr="00784BBF" w:rsidRDefault="00784BBF" w:rsidP="001A2EC1">
            <w:pPr>
              <w:jc w:val="both"/>
              <w:rPr>
                <w:rFonts w:ascii="Times New Roman" w:hAnsi="Times New Roman" w:cs="Times New Roman"/>
                <w:sz w:val="20"/>
                <w:szCs w:val="20"/>
              </w:rPr>
            </w:pPr>
            <w:r>
              <w:rPr>
                <w:rFonts w:ascii="Times New Roman" w:hAnsi="Times New Roman" w:cs="Times New Roman"/>
                <w:sz w:val="20"/>
                <w:szCs w:val="20"/>
              </w:rPr>
              <w:t>Satisfactorio</w:t>
            </w:r>
            <w:r w:rsidR="00D12658" w:rsidRPr="00784BBF">
              <w:rPr>
                <w:rFonts w:ascii="Times New Roman" w:hAnsi="Times New Roman" w:cs="Times New Roman"/>
                <w:sz w:val="20"/>
                <w:szCs w:val="20"/>
              </w:rPr>
              <w:t xml:space="preserve"> </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III.2. Identificación y Diagnóstico del Problema Social Atendido por el Programa Social</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249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Faltan elementos estadísticos de la población potencial a nivel delegacional.</w:t>
            </w: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III.3. Cobertura del Programa Social</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III.4. Análisis del Marco Lógico del Programa Social</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III.5. Complementariedad o Coincidencia con otros Programas y Acciones Sociales</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No aplica</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III.6. Análisis de la Congruencia del Proyecto como Programa Social de la CDMX</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lastRenderedPageBreak/>
              <w:t>IV. EVALUACIÓN DE LA OPERACIÓN DEL PROGRAMA SOCIAL</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4E35F0" w:rsidTr="0073210D">
        <w:trPr>
          <w:jc w:val="center"/>
        </w:trPr>
        <w:tc>
          <w:tcPr>
            <w:tcW w:w="5424" w:type="dxa"/>
          </w:tcPr>
          <w:p w:rsidR="00D12658" w:rsidRPr="004E35F0" w:rsidRDefault="00D12658" w:rsidP="001A2EC1">
            <w:pPr>
              <w:pStyle w:val="Default"/>
              <w:jc w:val="both"/>
              <w:rPr>
                <w:color w:val="auto"/>
                <w:sz w:val="20"/>
                <w:szCs w:val="20"/>
              </w:rPr>
            </w:pPr>
            <w:r w:rsidRPr="004E35F0">
              <w:rPr>
                <w:color w:val="auto"/>
                <w:sz w:val="20"/>
                <w:szCs w:val="20"/>
              </w:rPr>
              <w:t>IV.1. Estructura Operativa del Programa Social en 2016</w:t>
            </w:r>
          </w:p>
        </w:tc>
        <w:tc>
          <w:tcPr>
            <w:tcW w:w="2126" w:type="dxa"/>
          </w:tcPr>
          <w:p w:rsidR="00D12658" w:rsidRPr="004E35F0" w:rsidRDefault="00D12658" w:rsidP="001A2EC1">
            <w:pPr>
              <w:jc w:val="both"/>
              <w:rPr>
                <w:rFonts w:ascii="Times New Roman" w:hAnsi="Times New Roman" w:cs="Times New Roman"/>
                <w:sz w:val="20"/>
                <w:szCs w:val="20"/>
              </w:rPr>
            </w:pPr>
            <w:r w:rsidRPr="004E35F0">
              <w:rPr>
                <w:rFonts w:ascii="Times New Roman" w:hAnsi="Times New Roman" w:cs="Times New Roman"/>
                <w:sz w:val="20"/>
                <w:szCs w:val="20"/>
              </w:rPr>
              <w:t>No se incluyó</w:t>
            </w:r>
          </w:p>
        </w:tc>
        <w:tc>
          <w:tcPr>
            <w:tcW w:w="2496" w:type="dxa"/>
          </w:tcPr>
          <w:p w:rsidR="00D12658" w:rsidRPr="004E35F0" w:rsidRDefault="00784BBF" w:rsidP="001A2EC1">
            <w:pPr>
              <w:jc w:val="both"/>
              <w:rPr>
                <w:rFonts w:ascii="Times New Roman" w:hAnsi="Times New Roman" w:cs="Times New Roman"/>
                <w:sz w:val="20"/>
                <w:szCs w:val="20"/>
              </w:rPr>
            </w:pPr>
            <w:r w:rsidRPr="004E35F0">
              <w:rPr>
                <w:rFonts w:ascii="Times New Roman" w:hAnsi="Times New Roman" w:cs="Times New Roman"/>
                <w:sz w:val="20"/>
                <w:szCs w:val="20"/>
              </w:rPr>
              <w:t xml:space="preserve">Se modificó en función de la suficiencia presupuestal </w:t>
            </w: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IV.2. Congruencia de la Operación del Programa Social en 2016 con su Diseño</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IV.3. Avance en la Cobertura de la Población Objetivo del Programa Social en 2016</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autoSpaceDE w:val="0"/>
              <w:autoSpaceDN w:val="0"/>
              <w:adjustRightInd w:val="0"/>
              <w:rPr>
                <w:rFonts w:ascii="Times New Roman" w:hAnsi="Times New Roman" w:cs="Times New Roman"/>
                <w:color w:val="000000"/>
                <w:sz w:val="20"/>
                <w:szCs w:val="20"/>
              </w:rPr>
            </w:pPr>
            <w:r w:rsidRPr="00784BBF">
              <w:rPr>
                <w:rFonts w:ascii="Times New Roman" w:hAnsi="Times New Roman" w:cs="Times New Roman"/>
                <w:color w:val="000000"/>
                <w:sz w:val="20"/>
                <w:szCs w:val="20"/>
              </w:rPr>
              <w:t xml:space="preserve">IV.4. Descripción y Análisis de los Procesos del Programa Social </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IV.5. Seguimiento y Monitoreo del Programa Social</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IV.6. Valoración General de la Operación del Programa Social en 2016</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V. DISEÑO DEL LEVANTAMIENTO DE BASE Y DE PANEL DEL PROGRAMA</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V.1. Definición de Objetivos de Corto, Mediano y Largo Plazo del Programa Social</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V.2. Diseño Metodológico para la Construcción de la Línea Base y del Panel</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V.3. Diseño del Instrumento para la Construcción de la Línea Base y del panel</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V.4. Método de Aplicación del Instrumento</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V.5. Cronograma de Aplicación y Procesamiento de la Información</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 xml:space="preserve">VI. CONCLUSIONES Y ESTRATEGIAS DE MEJORA </w:t>
            </w:r>
            <w:r w:rsidR="00400608" w:rsidRPr="00784BBF">
              <w:rPr>
                <w:sz w:val="20"/>
                <w:szCs w:val="20"/>
              </w:rPr>
              <w:t xml:space="preserve"> </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VI.1. Matriz FODA</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Parcial</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VI.2. Estrategias de Mejora</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pStyle w:val="Default"/>
              <w:jc w:val="both"/>
              <w:rPr>
                <w:sz w:val="20"/>
                <w:szCs w:val="20"/>
              </w:rPr>
            </w:pPr>
            <w:r w:rsidRPr="00784BBF">
              <w:rPr>
                <w:sz w:val="20"/>
                <w:szCs w:val="20"/>
              </w:rPr>
              <w:t>VI.3. Cronograma de Implementación</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r w:rsidR="00D12658" w:rsidRPr="00784BBF" w:rsidTr="0073210D">
        <w:trPr>
          <w:jc w:val="center"/>
        </w:trPr>
        <w:tc>
          <w:tcPr>
            <w:tcW w:w="5424" w:type="dxa"/>
          </w:tcPr>
          <w:p w:rsidR="00D12658" w:rsidRPr="00784BBF" w:rsidRDefault="00D12658" w:rsidP="001A2EC1">
            <w:pPr>
              <w:autoSpaceDE w:val="0"/>
              <w:autoSpaceDN w:val="0"/>
              <w:adjustRightInd w:val="0"/>
              <w:rPr>
                <w:rFonts w:ascii="Times New Roman" w:hAnsi="Times New Roman" w:cs="Times New Roman"/>
                <w:color w:val="000000"/>
                <w:sz w:val="20"/>
                <w:szCs w:val="20"/>
              </w:rPr>
            </w:pPr>
            <w:r w:rsidRPr="00784BBF">
              <w:rPr>
                <w:rFonts w:ascii="Times New Roman" w:hAnsi="Times New Roman" w:cs="Times New Roman"/>
                <w:color w:val="000000"/>
                <w:sz w:val="20"/>
                <w:szCs w:val="20"/>
              </w:rPr>
              <w:t xml:space="preserve">VII. REFERENCIAS DOCUMENTALES </w:t>
            </w:r>
          </w:p>
        </w:tc>
        <w:tc>
          <w:tcPr>
            <w:tcW w:w="2126"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2496" w:type="dxa"/>
          </w:tcPr>
          <w:p w:rsidR="00D12658" w:rsidRPr="00784BBF" w:rsidRDefault="00D12658" w:rsidP="001A2EC1">
            <w:pPr>
              <w:jc w:val="both"/>
              <w:rPr>
                <w:rFonts w:ascii="Times New Roman" w:hAnsi="Times New Roman" w:cs="Times New Roman"/>
                <w:sz w:val="20"/>
                <w:szCs w:val="20"/>
              </w:rPr>
            </w:pPr>
          </w:p>
        </w:tc>
      </w:tr>
    </w:tbl>
    <w:p w:rsidR="0073210D" w:rsidRPr="0073210D" w:rsidRDefault="0073210D" w:rsidP="00D12658">
      <w:pPr>
        <w:autoSpaceDE w:val="0"/>
        <w:autoSpaceDN w:val="0"/>
        <w:adjustRightInd w:val="0"/>
        <w:spacing w:after="0" w:line="240" w:lineRule="auto"/>
        <w:rPr>
          <w:rFonts w:ascii="Times New Roman" w:hAnsi="Times New Roman" w:cs="Times New Roman"/>
          <w:bCs/>
          <w:color w:val="000000"/>
          <w:sz w:val="20"/>
          <w:szCs w:val="20"/>
        </w:rPr>
      </w:pPr>
    </w:p>
    <w:p w:rsidR="00784BBF" w:rsidRDefault="00D12658" w:rsidP="00D12658">
      <w:pPr>
        <w:autoSpaceDE w:val="0"/>
        <w:autoSpaceDN w:val="0"/>
        <w:adjustRightInd w:val="0"/>
        <w:spacing w:after="0" w:line="240" w:lineRule="auto"/>
        <w:rPr>
          <w:rFonts w:ascii="Times New Roman" w:hAnsi="Times New Roman" w:cs="Times New Roman"/>
          <w:b/>
          <w:bCs/>
          <w:color w:val="000000"/>
          <w:sz w:val="20"/>
          <w:szCs w:val="20"/>
        </w:rPr>
      </w:pPr>
      <w:r w:rsidRPr="00784BBF">
        <w:rPr>
          <w:rFonts w:ascii="Times New Roman" w:hAnsi="Times New Roman" w:cs="Times New Roman"/>
          <w:b/>
          <w:bCs/>
          <w:color w:val="000000"/>
          <w:sz w:val="20"/>
          <w:szCs w:val="20"/>
        </w:rPr>
        <w:t>VIII. CONCL</w:t>
      </w:r>
      <w:r w:rsidR="0073210D">
        <w:rPr>
          <w:rFonts w:ascii="Times New Roman" w:hAnsi="Times New Roman" w:cs="Times New Roman"/>
          <w:b/>
          <w:bCs/>
          <w:color w:val="000000"/>
          <w:sz w:val="20"/>
          <w:szCs w:val="20"/>
        </w:rPr>
        <w:t>USIONES Y ESTRATEGIAS DE MEJORA</w:t>
      </w:r>
    </w:p>
    <w:p w:rsidR="00784BBF" w:rsidRPr="0073210D" w:rsidRDefault="00784BBF" w:rsidP="00D12658">
      <w:pPr>
        <w:autoSpaceDE w:val="0"/>
        <w:autoSpaceDN w:val="0"/>
        <w:adjustRightInd w:val="0"/>
        <w:spacing w:after="0" w:line="240" w:lineRule="auto"/>
        <w:rPr>
          <w:rFonts w:ascii="Times New Roman" w:hAnsi="Times New Roman" w:cs="Times New Roman"/>
          <w:bCs/>
          <w:color w:val="000000"/>
          <w:sz w:val="20"/>
          <w:szCs w:val="20"/>
        </w:rPr>
      </w:pPr>
    </w:p>
    <w:p w:rsidR="00C95975" w:rsidRPr="00784BBF" w:rsidRDefault="0073210D" w:rsidP="00D12658">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b/>
          <w:bCs/>
          <w:color w:val="000000"/>
          <w:sz w:val="20"/>
          <w:szCs w:val="20"/>
        </w:rPr>
        <w:t>VIII.1. Matriz FODA</w:t>
      </w:r>
    </w:p>
    <w:p w:rsidR="00C95975" w:rsidRPr="00784BBF" w:rsidRDefault="00C95975" w:rsidP="00D12658">
      <w:pPr>
        <w:autoSpaceDE w:val="0"/>
        <w:autoSpaceDN w:val="0"/>
        <w:adjustRightInd w:val="0"/>
        <w:spacing w:after="0" w:line="240" w:lineRule="auto"/>
        <w:rPr>
          <w:rFonts w:ascii="Times New Roman" w:hAnsi="Times New Roman" w:cs="Times New Roman"/>
          <w:color w:val="FF0000"/>
          <w:sz w:val="20"/>
          <w:szCs w:val="20"/>
        </w:rPr>
      </w:pPr>
    </w:p>
    <w:p w:rsidR="00C10C87" w:rsidRPr="00784BBF" w:rsidRDefault="00780947" w:rsidP="0019711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color w:val="FF0000"/>
          <w:sz w:val="20"/>
          <w:szCs w:val="20"/>
          <w:lang w:eastAsia="es-MX"/>
        </w:rPr>
        <w:drawing>
          <wp:inline distT="0" distB="0" distL="0" distR="0" wp14:anchorId="5C9C9D3A">
            <wp:extent cx="5133975" cy="2813117"/>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499" cy="2812856"/>
                    </a:xfrm>
                    <a:prstGeom prst="rect">
                      <a:avLst/>
                    </a:prstGeom>
                    <a:noFill/>
                  </pic:spPr>
                </pic:pic>
              </a:graphicData>
            </a:graphic>
          </wp:inline>
        </w:drawing>
      </w:r>
    </w:p>
    <w:p w:rsidR="000C7C91" w:rsidRPr="0073210D" w:rsidRDefault="000C7C91" w:rsidP="00D12658">
      <w:pPr>
        <w:autoSpaceDE w:val="0"/>
        <w:autoSpaceDN w:val="0"/>
        <w:adjustRightInd w:val="0"/>
        <w:spacing w:after="0" w:line="240" w:lineRule="auto"/>
        <w:rPr>
          <w:rFonts w:ascii="Times New Roman" w:hAnsi="Times New Roman" w:cs="Times New Roman"/>
          <w:bCs/>
          <w:sz w:val="20"/>
          <w:szCs w:val="20"/>
        </w:rPr>
      </w:pPr>
    </w:p>
    <w:p w:rsidR="00C10C87" w:rsidRPr="004E35F0" w:rsidRDefault="00BE05AF" w:rsidP="00D12658">
      <w:pPr>
        <w:autoSpaceDE w:val="0"/>
        <w:autoSpaceDN w:val="0"/>
        <w:adjustRightInd w:val="0"/>
        <w:spacing w:after="0" w:line="240" w:lineRule="auto"/>
        <w:rPr>
          <w:rFonts w:ascii="Times New Roman" w:hAnsi="Times New Roman" w:cs="Times New Roman"/>
          <w:b/>
          <w:bCs/>
          <w:sz w:val="20"/>
          <w:szCs w:val="20"/>
        </w:rPr>
      </w:pPr>
      <w:r w:rsidRPr="004E35F0">
        <w:rPr>
          <w:rFonts w:ascii="Times New Roman" w:hAnsi="Times New Roman" w:cs="Times New Roman"/>
          <w:b/>
          <w:bCs/>
          <w:sz w:val="20"/>
          <w:szCs w:val="20"/>
        </w:rPr>
        <w:t>VIII.1.2. Matriz FODA de la Satisfacción y los</w:t>
      </w:r>
      <w:r w:rsidR="0073210D">
        <w:rPr>
          <w:rFonts w:ascii="Times New Roman" w:hAnsi="Times New Roman" w:cs="Times New Roman"/>
          <w:b/>
          <w:bCs/>
          <w:sz w:val="20"/>
          <w:szCs w:val="20"/>
        </w:rPr>
        <w:t xml:space="preserve"> Resultados del Programa Social</w:t>
      </w:r>
    </w:p>
    <w:p w:rsidR="00C10C87" w:rsidRPr="00784BBF" w:rsidRDefault="00C10C87" w:rsidP="0073210D">
      <w:pPr>
        <w:autoSpaceDE w:val="0"/>
        <w:autoSpaceDN w:val="0"/>
        <w:adjustRightInd w:val="0"/>
        <w:spacing w:after="0" w:line="240" w:lineRule="auto"/>
        <w:rPr>
          <w:rFonts w:ascii="Times New Roman" w:hAnsi="Times New Roman" w:cs="Times New Roman"/>
          <w:sz w:val="20"/>
          <w:szCs w:val="20"/>
        </w:rPr>
      </w:pPr>
    </w:p>
    <w:p w:rsidR="00C10C87" w:rsidRPr="00784BBF" w:rsidRDefault="00C10C87" w:rsidP="00D12658">
      <w:pPr>
        <w:autoSpaceDE w:val="0"/>
        <w:autoSpaceDN w:val="0"/>
        <w:adjustRightInd w:val="0"/>
        <w:spacing w:after="0" w:line="240" w:lineRule="auto"/>
        <w:rPr>
          <w:rFonts w:ascii="Times New Roman" w:hAnsi="Times New Roman" w:cs="Times New Roman"/>
          <w:sz w:val="20"/>
          <w:szCs w:val="20"/>
        </w:rPr>
      </w:pPr>
    </w:p>
    <w:p w:rsidR="00C10C87" w:rsidRPr="00784BBF" w:rsidRDefault="00197113" w:rsidP="00197113">
      <w:pPr>
        <w:autoSpaceDE w:val="0"/>
        <w:autoSpaceDN w:val="0"/>
        <w:adjustRightInd w:val="0"/>
        <w:spacing w:after="0" w:line="240" w:lineRule="auto"/>
        <w:jc w:val="center"/>
        <w:rPr>
          <w:rFonts w:ascii="Times New Roman" w:hAnsi="Times New Roman" w:cs="Times New Roman"/>
          <w:color w:val="000000"/>
          <w:sz w:val="20"/>
          <w:szCs w:val="20"/>
        </w:rPr>
      </w:pPr>
      <w:r>
        <w:rPr>
          <w:rFonts w:ascii="Times New Roman" w:hAnsi="Times New Roman" w:cs="Times New Roman"/>
          <w:noProof/>
          <w:color w:val="000000"/>
          <w:sz w:val="20"/>
          <w:szCs w:val="20"/>
          <w:lang w:eastAsia="es-MX"/>
        </w:rPr>
        <w:drawing>
          <wp:inline distT="0" distB="0" distL="0" distR="0" wp14:anchorId="330E6609">
            <wp:extent cx="5638800" cy="3089732"/>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277" cy="3089446"/>
                    </a:xfrm>
                    <a:prstGeom prst="rect">
                      <a:avLst/>
                    </a:prstGeom>
                    <a:noFill/>
                  </pic:spPr>
                </pic:pic>
              </a:graphicData>
            </a:graphic>
          </wp:inline>
        </w:drawing>
      </w:r>
    </w:p>
    <w:p w:rsidR="00C10C87" w:rsidRPr="0073210D" w:rsidRDefault="00C10C87" w:rsidP="0073210D">
      <w:pPr>
        <w:autoSpaceDE w:val="0"/>
        <w:autoSpaceDN w:val="0"/>
        <w:adjustRightInd w:val="0"/>
        <w:spacing w:after="0" w:line="240" w:lineRule="auto"/>
        <w:rPr>
          <w:rFonts w:ascii="Times New Roman" w:hAnsi="Times New Roman" w:cs="Times New Roman"/>
          <w:sz w:val="20"/>
          <w:szCs w:val="20"/>
        </w:rPr>
      </w:pPr>
    </w:p>
    <w:p w:rsidR="00C10C87" w:rsidRPr="0073210D" w:rsidRDefault="00D12658" w:rsidP="0073210D">
      <w:pPr>
        <w:autoSpaceDE w:val="0"/>
        <w:autoSpaceDN w:val="0"/>
        <w:adjustRightInd w:val="0"/>
        <w:spacing w:after="0" w:line="240" w:lineRule="auto"/>
        <w:rPr>
          <w:rFonts w:ascii="Times New Roman" w:hAnsi="Times New Roman" w:cs="Times New Roman"/>
          <w:sz w:val="20"/>
          <w:szCs w:val="20"/>
        </w:rPr>
      </w:pPr>
      <w:r w:rsidRPr="0073210D">
        <w:rPr>
          <w:rFonts w:ascii="Times New Roman" w:hAnsi="Times New Roman" w:cs="Times New Roman"/>
          <w:sz w:val="20"/>
          <w:szCs w:val="20"/>
        </w:rPr>
        <w:t>En  2017 las Fortalezas, Oportunidades, Debilidades y Amenazas en su momento planteadas no se modificaron debido a que se realizó de acuer</w:t>
      </w:r>
      <w:r w:rsidR="0073210D">
        <w:rPr>
          <w:rFonts w:ascii="Times New Roman" w:hAnsi="Times New Roman" w:cs="Times New Roman"/>
          <w:sz w:val="20"/>
          <w:szCs w:val="20"/>
        </w:rPr>
        <w:t>do a la operación del programa.</w:t>
      </w:r>
    </w:p>
    <w:p w:rsidR="0073210D" w:rsidRDefault="0073210D" w:rsidP="0073210D">
      <w:pPr>
        <w:autoSpaceDE w:val="0"/>
        <w:autoSpaceDN w:val="0"/>
        <w:adjustRightInd w:val="0"/>
        <w:spacing w:after="0" w:line="240" w:lineRule="auto"/>
        <w:rPr>
          <w:rFonts w:ascii="Times New Roman" w:hAnsi="Times New Roman" w:cs="Times New Roman"/>
          <w:b/>
          <w:bCs/>
          <w:sz w:val="20"/>
          <w:szCs w:val="20"/>
        </w:rPr>
      </w:pPr>
    </w:p>
    <w:p w:rsidR="00C10C87" w:rsidRPr="0073210D" w:rsidRDefault="00D12658" w:rsidP="0073210D">
      <w:pPr>
        <w:autoSpaceDE w:val="0"/>
        <w:autoSpaceDN w:val="0"/>
        <w:adjustRightInd w:val="0"/>
        <w:spacing w:after="0" w:line="240" w:lineRule="auto"/>
        <w:rPr>
          <w:rFonts w:ascii="Times New Roman" w:hAnsi="Times New Roman" w:cs="Times New Roman"/>
          <w:sz w:val="20"/>
          <w:szCs w:val="20"/>
        </w:rPr>
      </w:pPr>
      <w:r w:rsidRPr="0073210D">
        <w:rPr>
          <w:rFonts w:ascii="Times New Roman" w:hAnsi="Times New Roman" w:cs="Times New Roman"/>
          <w:b/>
          <w:bCs/>
          <w:sz w:val="20"/>
          <w:szCs w:val="20"/>
        </w:rPr>
        <w:t>VIII.1.2. Matriz FODA de la Satisfacción y los</w:t>
      </w:r>
      <w:r w:rsidR="0073210D">
        <w:rPr>
          <w:rFonts w:ascii="Times New Roman" w:hAnsi="Times New Roman" w:cs="Times New Roman"/>
          <w:b/>
          <w:bCs/>
          <w:sz w:val="20"/>
          <w:szCs w:val="20"/>
        </w:rPr>
        <w:t xml:space="preserve"> Resultados del Programa Social</w:t>
      </w:r>
    </w:p>
    <w:p w:rsidR="00C10C87" w:rsidRPr="0073210D" w:rsidRDefault="00C10C87" w:rsidP="0073210D">
      <w:pPr>
        <w:autoSpaceDE w:val="0"/>
        <w:autoSpaceDN w:val="0"/>
        <w:adjustRightInd w:val="0"/>
        <w:spacing w:after="0" w:line="240" w:lineRule="auto"/>
        <w:rPr>
          <w:rFonts w:ascii="Times New Roman" w:hAnsi="Times New Roman" w:cs="Times New Roman"/>
          <w:sz w:val="20"/>
          <w:szCs w:val="20"/>
        </w:rPr>
      </w:pPr>
    </w:p>
    <w:p w:rsidR="00784BBF" w:rsidRPr="0073210D" w:rsidRDefault="0073210D" w:rsidP="0073210D">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VIII.2. Estrategias de Mejora</w:t>
      </w:r>
    </w:p>
    <w:p w:rsidR="00784BBF" w:rsidRPr="0073210D" w:rsidRDefault="00784BBF" w:rsidP="0073210D">
      <w:pPr>
        <w:autoSpaceDE w:val="0"/>
        <w:autoSpaceDN w:val="0"/>
        <w:adjustRightInd w:val="0"/>
        <w:spacing w:after="0" w:line="240" w:lineRule="auto"/>
        <w:rPr>
          <w:rFonts w:ascii="Times New Roman" w:hAnsi="Times New Roman" w:cs="Times New Roman"/>
          <w:b/>
          <w:bCs/>
          <w:sz w:val="20"/>
          <w:szCs w:val="20"/>
        </w:rPr>
      </w:pPr>
    </w:p>
    <w:p w:rsidR="00C10C87" w:rsidRPr="0073210D" w:rsidRDefault="00D12658" w:rsidP="0073210D">
      <w:pPr>
        <w:autoSpaceDE w:val="0"/>
        <w:autoSpaceDN w:val="0"/>
        <w:adjustRightInd w:val="0"/>
        <w:spacing w:after="0" w:line="240" w:lineRule="auto"/>
        <w:rPr>
          <w:rFonts w:ascii="Times New Roman" w:hAnsi="Times New Roman" w:cs="Times New Roman"/>
          <w:sz w:val="20"/>
          <w:szCs w:val="20"/>
        </w:rPr>
      </w:pPr>
      <w:r w:rsidRPr="0073210D">
        <w:rPr>
          <w:rFonts w:ascii="Times New Roman" w:hAnsi="Times New Roman" w:cs="Times New Roman"/>
          <w:b/>
          <w:bCs/>
          <w:sz w:val="20"/>
          <w:szCs w:val="20"/>
        </w:rPr>
        <w:t>VIII.2.1. Seguimiento de las Estrategias de Mejora de las E</w:t>
      </w:r>
      <w:r w:rsidR="0073210D">
        <w:rPr>
          <w:rFonts w:ascii="Times New Roman" w:hAnsi="Times New Roman" w:cs="Times New Roman"/>
          <w:b/>
          <w:bCs/>
          <w:sz w:val="20"/>
          <w:szCs w:val="20"/>
        </w:rPr>
        <w:t>valuaciones Internas Anteriores</w:t>
      </w:r>
    </w:p>
    <w:p w:rsidR="00C10C87" w:rsidRPr="0073210D" w:rsidRDefault="00C10C87" w:rsidP="0073210D">
      <w:pPr>
        <w:autoSpaceDE w:val="0"/>
        <w:autoSpaceDN w:val="0"/>
        <w:adjustRightInd w:val="0"/>
        <w:spacing w:after="0" w:line="240" w:lineRule="auto"/>
        <w:rPr>
          <w:rFonts w:ascii="Times New Roman" w:hAnsi="Times New Roman" w:cs="Times New Roman"/>
          <w:sz w:val="20"/>
          <w:szCs w:val="20"/>
        </w:rPr>
      </w:pPr>
    </w:p>
    <w:tbl>
      <w:tblPr>
        <w:tblStyle w:val="Tablaconcuadrcula"/>
        <w:tblW w:w="0" w:type="auto"/>
        <w:tblInd w:w="108" w:type="dxa"/>
        <w:tblLook w:val="04A0" w:firstRow="1" w:lastRow="0" w:firstColumn="1" w:lastColumn="0" w:noHBand="0" w:noVBand="1"/>
      </w:tblPr>
      <w:tblGrid>
        <w:gridCol w:w="1172"/>
        <w:gridCol w:w="1363"/>
        <w:gridCol w:w="1583"/>
        <w:gridCol w:w="1269"/>
        <w:gridCol w:w="1559"/>
        <w:gridCol w:w="1238"/>
        <w:gridCol w:w="1739"/>
      </w:tblGrid>
      <w:tr w:rsidR="00D12658" w:rsidRPr="00784BBF" w:rsidTr="0073210D">
        <w:tc>
          <w:tcPr>
            <w:tcW w:w="1172" w:type="dxa"/>
          </w:tcPr>
          <w:p w:rsidR="00D12658" w:rsidRPr="00784BBF" w:rsidRDefault="00D12658" w:rsidP="001A2EC1">
            <w:pPr>
              <w:pStyle w:val="Default"/>
              <w:rPr>
                <w:sz w:val="20"/>
                <w:szCs w:val="20"/>
              </w:rPr>
            </w:pPr>
            <w:r w:rsidRPr="00784BBF">
              <w:rPr>
                <w:b/>
                <w:bCs/>
                <w:sz w:val="20"/>
                <w:szCs w:val="20"/>
              </w:rPr>
              <w:t xml:space="preserve">Evaluación Interna </w:t>
            </w:r>
          </w:p>
        </w:tc>
        <w:tc>
          <w:tcPr>
            <w:tcW w:w="1363" w:type="dxa"/>
          </w:tcPr>
          <w:p w:rsidR="00D12658" w:rsidRPr="00784BBF" w:rsidRDefault="00D12658" w:rsidP="001A2EC1">
            <w:pPr>
              <w:pStyle w:val="Default"/>
              <w:rPr>
                <w:sz w:val="20"/>
                <w:szCs w:val="20"/>
              </w:rPr>
            </w:pPr>
            <w:r w:rsidRPr="00784BBF">
              <w:rPr>
                <w:b/>
                <w:bCs/>
                <w:sz w:val="20"/>
                <w:szCs w:val="20"/>
              </w:rPr>
              <w:t xml:space="preserve">Estrategia de mejora </w:t>
            </w:r>
          </w:p>
        </w:tc>
        <w:tc>
          <w:tcPr>
            <w:tcW w:w="1583" w:type="dxa"/>
          </w:tcPr>
          <w:p w:rsidR="00D12658" w:rsidRPr="00784BBF" w:rsidRDefault="00D12658" w:rsidP="001A2EC1">
            <w:pPr>
              <w:pStyle w:val="Default"/>
              <w:rPr>
                <w:sz w:val="20"/>
                <w:szCs w:val="20"/>
              </w:rPr>
            </w:pPr>
            <w:r w:rsidRPr="00784BBF">
              <w:rPr>
                <w:b/>
                <w:bCs/>
                <w:sz w:val="20"/>
                <w:szCs w:val="20"/>
              </w:rPr>
              <w:t xml:space="preserve">Etapa de implementación dentro del programa </w:t>
            </w:r>
          </w:p>
        </w:tc>
        <w:tc>
          <w:tcPr>
            <w:tcW w:w="1269" w:type="dxa"/>
          </w:tcPr>
          <w:p w:rsidR="00D12658" w:rsidRPr="00784BBF" w:rsidRDefault="00D12658" w:rsidP="001A2EC1">
            <w:pPr>
              <w:pStyle w:val="Default"/>
              <w:rPr>
                <w:sz w:val="20"/>
                <w:szCs w:val="20"/>
              </w:rPr>
            </w:pPr>
            <w:r w:rsidRPr="00784BBF">
              <w:rPr>
                <w:b/>
                <w:bCs/>
                <w:sz w:val="20"/>
                <w:szCs w:val="20"/>
              </w:rPr>
              <w:t xml:space="preserve">Plazo establecido </w:t>
            </w:r>
          </w:p>
        </w:tc>
        <w:tc>
          <w:tcPr>
            <w:tcW w:w="1559" w:type="dxa"/>
          </w:tcPr>
          <w:p w:rsidR="00D12658" w:rsidRPr="00784BBF" w:rsidRDefault="00D12658" w:rsidP="001A2EC1">
            <w:pPr>
              <w:pStyle w:val="Default"/>
              <w:rPr>
                <w:sz w:val="20"/>
                <w:szCs w:val="20"/>
              </w:rPr>
            </w:pPr>
            <w:r w:rsidRPr="00784BBF">
              <w:rPr>
                <w:b/>
                <w:bCs/>
                <w:sz w:val="20"/>
                <w:szCs w:val="20"/>
              </w:rPr>
              <w:t xml:space="preserve">Área de seguimiento </w:t>
            </w:r>
          </w:p>
        </w:tc>
        <w:tc>
          <w:tcPr>
            <w:tcW w:w="1238" w:type="dxa"/>
          </w:tcPr>
          <w:p w:rsidR="00D12658" w:rsidRPr="00784BBF" w:rsidRDefault="00D12658" w:rsidP="001A2EC1">
            <w:pPr>
              <w:pStyle w:val="Default"/>
              <w:rPr>
                <w:sz w:val="20"/>
                <w:szCs w:val="20"/>
              </w:rPr>
            </w:pPr>
            <w:r w:rsidRPr="00784BBF">
              <w:rPr>
                <w:b/>
                <w:bCs/>
                <w:sz w:val="20"/>
                <w:szCs w:val="20"/>
              </w:rPr>
              <w:t xml:space="preserve">Situación a junio de 2018 </w:t>
            </w:r>
          </w:p>
        </w:tc>
        <w:tc>
          <w:tcPr>
            <w:tcW w:w="1739" w:type="dxa"/>
          </w:tcPr>
          <w:p w:rsidR="00D12658" w:rsidRPr="00784BBF" w:rsidRDefault="00D12658" w:rsidP="001A2EC1">
            <w:pPr>
              <w:pStyle w:val="Default"/>
              <w:rPr>
                <w:sz w:val="20"/>
                <w:szCs w:val="20"/>
              </w:rPr>
            </w:pPr>
            <w:r w:rsidRPr="00784BBF">
              <w:rPr>
                <w:b/>
                <w:bCs/>
                <w:sz w:val="20"/>
                <w:szCs w:val="20"/>
              </w:rPr>
              <w:t xml:space="preserve">Justificación y retos enfrentados </w:t>
            </w:r>
          </w:p>
        </w:tc>
      </w:tr>
      <w:tr w:rsidR="00C10C87" w:rsidRPr="00784BBF" w:rsidTr="0073210D">
        <w:trPr>
          <w:trHeight w:val="4140"/>
        </w:trPr>
        <w:tc>
          <w:tcPr>
            <w:tcW w:w="1172" w:type="dxa"/>
          </w:tcPr>
          <w:p w:rsidR="00C10C87" w:rsidRPr="00784BBF" w:rsidRDefault="00C10C87" w:rsidP="0073210D">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 xml:space="preserve">2016 </w:t>
            </w:r>
          </w:p>
        </w:tc>
        <w:tc>
          <w:tcPr>
            <w:tcW w:w="1363" w:type="dxa"/>
          </w:tcPr>
          <w:p w:rsidR="00C10C87" w:rsidRPr="00784BBF" w:rsidRDefault="00C10C87" w:rsidP="0073210D">
            <w:pPr>
              <w:autoSpaceDE w:val="0"/>
              <w:autoSpaceDN w:val="0"/>
              <w:adjustRightInd w:val="0"/>
              <w:jc w:val="both"/>
              <w:rPr>
                <w:rFonts w:ascii="Times New Roman" w:eastAsia="Times New Roman" w:hAnsi="Times New Roman" w:cs="Times New Roman"/>
                <w:b/>
                <w:sz w:val="20"/>
                <w:szCs w:val="20"/>
                <w:lang w:eastAsia="es-ES"/>
              </w:rPr>
            </w:pPr>
            <w:r w:rsidRPr="00784BBF">
              <w:rPr>
                <w:rFonts w:ascii="Times New Roman" w:hAnsi="Times New Roman" w:cs="Times New Roman"/>
                <w:sz w:val="20"/>
                <w:szCs w:val="20"/>
              </w:rPr>
              <w:t>Mecanismos de control para el seguimiento y evaluación del programa.</w:t>
            </w:r>
            <w:r w:rsidRPr="00784BBF">
              <w:rPr>
                <w:rFonts w:ascii="Times New Roman" w:eastAsia="Times New Roman" w:hAnsi="Times New Roman" w:cs="Times New Roman"/>
                <w:b/>
                <w:sz w:val="20"/>
                <w:szCs w:val="20"/>
                <w:lang w:eastAsia="es-ES"/>
              </w:rPr>
              <w:t xml:space="preserve"> </w:t>
            </w:r>
            <w:r w:rsidRPr="00784BBF">
              <w:rPr>
                <w:rFonts w:ascii="Times New Roman" w:hAnsi="Times New Roman" w:cs="Times New Roman"/>
                <w:sz w:val="20"/>
                <w:szCs w:val="20"/>
              </w:rPr>
              <w:t>Se cuenta con el personal adecuado y capacitado para la operación del programa.</w:t>
            </w:r>
          </w:p>
        </w:tc>
        <w:tc>
          <w:tcPr>
            <w:tcW w:w="1583" w:type="dxa"/>
          </w:tcPr>
          <w:p w:rsidR="00C10C87" w:rsidRPr="00784BBF" w:rsidRDefault="00C10C87" w:rsidP="0073210D">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Operación del programa de mayo a diciembre</w:t>
            </w:r>
          </w:p>
        </w:tc>
        <w:tc>
          <w:tcPr>
            <w:tcW w:w="1269" w:type="dxa"/>
          </w:tcPr>
          <w:p w:rsidR="00C10C87" w:rsidRPr="00784BBF" w:rsidRDefault="00C10C87" w:rsidP="0073210D">
            <w:pPr>
              <w:jc w:val="both"/>
              <w:rPr>
                <w:rFonts w:ascii="Times New Roman" w:eastAsia="Times New Roman" w:hAnsi="Times New Roman" w:cs="Times New Roman"/>
                <w:sz w:val="20"/>
                <w:szCs w:val="20"/>
                <w:lang w:val="es-ES" w:eastAsia="es-ES"/>
              </w:rPr>
            </w:pPr>
            <w:r w:rsidRPr="00784BBF">
              <w:rPr>
                <w:rFonts w:ascii="Times New Roman" w:eastAsia="Times New Roman" w:hAnsi="Times New Roman" w:cs="Times New Roman"/>
                <w:sz w:val="20"/>
                <w:szCs w:val="20"/>
                <w:lang w:val="es-ES" w:eastAsia="es-ES"/>
              </w:rPr>
              <w:t>De agosto de 2015 a julio de 2016. De agosto de 2015 a julio de 2016.</w:t>
            </w:r>
          </w:p>
        </w:tc>
        <w:tc>
          <w:tcPr>
            <w:tcW w:w="1559" w:type="dxa"/>
          </w:tcPr>
          <w:p w:rsidR="00C10C87" w:rsidRPr="00784BBF" w:rsidRDefault="00C10C87" w:rsidP="0073210D">
            <w:pPr>
              <w:jc w:val="both"/>
              <w:rPr>
                <w:rFonts w:ascii="Times New Roman" w:eastAsia="Times New Roman" w:hAnsi="Times New Roman" w:cs="Times New Roman"/>
                <w:sz w:val="20"/>
                <w:szCs w:val="20"/>
                <w:lang w:val="es-ES" w:eastAsia="es-ES"/>
              </w:rPr>
            </w:pPr>
            <w:r w:rsidRPr="00784BBF">
              <w:rPr>
                <w:rFonts w:ascii="Times New Roman" w:hAnsi="Times New Roman" w:cs="Times New Roman"/>
                <w:sz w:val="20"/>
                <w:szCs w:val="20"/>
              </w:rPr>
              <w:t>JUD de Atención a la Juventud e Infancia</w:t>
            </w:r>
          </w:p>
        </w:tc>
        <w:tc>
          <w:tcPr>
            <w:tcW w:w="1238" w:type="dxa"/>
          </w:tcPr>
          <w:p w:rsidR="00C10C87" w:rsidRPr="00784BBF" w:rsidRDefault="00C10C87" w:rsidP="0073210D">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 xml:space="preserve">Satisfactorio </w:t>
            </w:r>
          </w:p>
        </w:tc>
        <w:tc>
          <w:tcPr>
            <w:tcW w:w="1739" w:type="dxa"/>
          </w:tcPr>
          <w:p w:rsidR="00C10C87" w:rsidRPr="00784BBF" w:rsidRDefault="00C10C87" w:rsidP="0073210D">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Falta de personal operativo</w:t>
            </w:r>
          </w:p>
        </w:tc>
      </w:tr>
      <w:tr w:rsidR="00C10C87" w:rsidRPr="00784BBF" w:rsidTr="0073210D">
        <w:trPr>
          <w:trHeight w:val="3100"/>
        </w:trPr>
        <w:tc>
          <w:tcPr>
            <w:tcW w:w="1172" w:type="dxa"/>
          </w:tcPr>
          <w:p w:rsidR="00C10C87" w:rsidRPr="00784BBF" w:rsidRDefault="00C10C87" w:rsidP="0073210D">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lastRenderedPageBreak/>
              <w:t>2017</w:t>
            </w:r>
          </w:p>
        </w:tc>
        <w:tc>
          <w:tcPr>
            <w:tcW w:w="1363" w:type="dxa"/>
          </w:tcPr>
          <w:p w:rsidR="00C10C87" w:rsidRPr="00784BBF" w:rsidRDefault="00C10C87" w:rsidP="0073210D">
            <w:pPr>
              <w:jc w:val="both"/>
              <w:rPr>
                <w:rFonts w:ascii="Times New Roman" w:hAnsi="Times New Roman" w:cs="Times New Roman"/>
                <w:sz w:val="20"/>
                <w:szCs w:val="20"/>
              </w:rPr>
            </w:pPr>
            <w:r w:rsidRPr="00784BBF">
              <w:rPr>
                <w:rFonts w:ascii="Times New Roman" w:hAnsi="Times New Roman" w:cs="Times New Roman"/>
                <w:sz w:val="20"/>
                <w:szCs w:val="20"/>
              </w:rPr>
              <w:t>Promoción de más actividades paralelas: Lúdico recreativas y culturales Reducción de los tramites y tiempos de entrega de los apoyos económicos</w:t>
            </w:r>
          </w:p>
        </w:tc>
        <w:tc>
          <w:tcPr>
            <w:tcW w:w="1583" w:type="dxa"/>
          </w:tcPr>
          <w:p w:rsidR="00C10C87" w:rsidRPr="00784BBF" w:rsidRDefault="00C10C87" w:rsidP="0073210D">
            <w:pPr>
              <w:jc w:val="both"/>
              <w:rPr>
                <w:rFonts w:ascii="Times New Roman" w:hAnsi="Times New Roman" w:cs="Times New Roman"/>
                <w:sz w:val="20"/>
                <w:szCs w:val="20"/>
              </w:rPr>
            </w:pPr>
            <w:r w:rsidRPr="00784BBF">
              <w:rPr>
                <w:rFonts w:ascii="Times New Roman" w:hAnsi="Times New Roman" w:cs="Times New Roman"/>
                <w:sz w:val="20"/>
                <w:szCs w:val="20"/>
              </w:rPr>
              <w:t>Operación del programa de mayo a diciembre</w:t>
            </w:r>
          </w:p>
        </w:tc>
        <w:tc>
          <w:tcPr>
            <w:tcW w:w="1269" w:type="dxa"/>
          </w:tcPr>
          <w:p w:rsidR="00C10C87" w:rsidRPr="00784BBF" w:rsidRDefault="00C10C87" w:rsidP="0073210D">
            <w:pPr>
              <w:jc w:val="both"/>
              <w:rPr>
                <w:rFonts w:ascii="Times New Roman" w:hAnsi="Times New Roman" w:cs="Times New Roman"/>
                <w:sz w:val="20"/>
                <w:szCs w:val="20"/>
              </w:rPr>
            </w:pPr>
            <w:r w:rsidRPr="00784BBF">
              <w:rPr>
                <w:rFonts w:ascii="Times New Roman" w:hAnsi="Times New Roman" w:cs="Times New Roman"/>
                <w:sz w:val="20"/>
                <w:szCs w:val="20"/>
              </w:rPr>
              <w:t xml:space="preserve">Impulso de Actividades lúdico recreativas y culturales (caravana de los saberes) Aplicación de plataforma de </w:t>
            </w:r>
            <w:proofErr w:type="spellStart"/>
            <w:r w:rsidRPr="00784BBF">
              <w:rPr>
                <w:rFonts w:ascii="Times New Roman" w:hAnsi="Times New Roman" w:cs="Times New Roman"/>
                <w:i/>
                <w:sz w:val="20"/>
                <w:szCs w:val="20"/>
              </w:rPr>
              <w:t>google</w:t>
            </w:r>
            <w:proofErr w:type="spellEnd"/>
            <w:r w:rsidRPr="00784BBF">
              <w:rPr>
                <w:rFonts w:ascii="Times New Roman" w:hAnsi="Times New Roman" w:cs="Times New Roman"/>
                <w:i/>
                <w:sz w:val="20"/>
                <w:szCs w:val="20"/>
              </w:rPr>
              <w:t xml:space="preserve"> </w:t>
            </w:r>
            <w:proofErr w:type="spellStart"/>
            <w:r w:rsidRPr="00784BBF">
              <w:rPr>
                <w:rFonts w:ascii="Times New Roman" w:hAnsi="Times New Roman" w:cs="Times New Roman"/>
                <w:i/>
                <w:sz w:val="20"/>
                <w:szCs w:val="20"/>
              </w:rPr>
              <w:t>forms</w:t>
            </w:r>
            <w:proofErr w:type="spellEnd"/>
            <w:r w:rsidRPr="00784BBF">
              <w:rPr>
                <w:rFonts w:ascii="Times New Roman" w:hAnsi="Times New Roman" w:cs="Times New Roman"/>
                <w:sz w:val="20"/>
                <w:szCs w:val="20"/>
              </w:rPr>
              <w:t xml:space="preserve"> y gestión de apoyos económicos en tiempo.</w:t>
            </w:r>
          </w:p>
        </w:tc>
        <w:tc>
          <w:tcPr>
            <w:tcW w:w="1559" w:type="dxa"/>
          </w:tcPr>
          <w:p w:rsidR="00C10C87" w:rsidRPr="00784BBF" w:rsidRDefault="00C10C87" w:rsidP="0073210D">
            <w:pPr>
              <w:jc w:val="both"/>
              <w:rPr>
                <w:rFonts w:ascii="Times New Roman" w:hAnsi="Times New Roman" w:cs="Times New Roman"/>
                <w:sz w:val="20"/>
                <w:szCs w:val="20"/>
              </w:rPr>
            </w:pPr>
            <w:r w:rsidRPr="00784BBF">
              <w:rPr>
                <w:rFonts w:ascii="Times New Roman" w:hAnsi="Times New Roman" w:cs="Times New Roman"/>
                <w:sz w:val="20"/>
                <w:szCs w:val="20"/>
              </w:rPr>
              <w:t xml:space="preserve">JUD de Atención a la Juventud e Infancia </w:t>
            </w:r>
          </w:p>
        </w:tc>
        <w:tc>
          <w:tcPr>
            <w:tcW w:w="1238" w:type="dxa"/>
          </w:tcPr>
          <w:p w:rsidR="00C10C87" w:rsidRPr="00784BBF" w:rsidRDefault="00C10C87" w:rsidP="0073210D">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Satisfactorio</w:t>
            </w:r>
          </w:p>
        </w:tc>
        <w:tc>
          <w:tcPr>
            <w:tcW w:w="1739" w:type="dxa"/>
          </w:tcPr>
          <w:p w:rsidR="00C10C87" w:rsidRPr="00784BBF" w:rsidRDefault="00C10C87" w:rsidP="0073210D">
            <w:pPr>
              <w:autoSpaceDE w:val="0"/>
              <w:autoSpaceDN w:val="0"/>
              <w:adjustRightInd w:val="0"/>
              <w:jc w:val="both"/>
              <w:rPr>
                <w:rFonts w:ascii="Times New Roman" w:hAnsi="Times New Roman" w:cs="Times New Roman"/>
                <w:sz w:val="20"/>
                <w:szCs w:val="20"/>
              </w:rPr>
            </w:pPr>
            <w:r w:rsidRPr="00784BBF">
              <w:rPr>
                <w:rFonts w:ascii="Times New Roman" w:hAnsi="Times New Roman" w:cs="Times New Roman"/>
                <w:sz w:val="20"/>
                <w:szCs w:val="20"/>
              </w:rPr>
              <w:t>Falta de Personal operativo</w:t>
            </w:r>
          </w:p>
        </w:tc>
      </w:tr>
    </w:tbl>
    <w:p w:rsidR="00C10C87" w:rsidRPr="00784BBF" w:rsidRDefault="00C10C87" w:rsidP="0073210D">
      <w:pPr>
        <w:autoSpaceDE w:val="0"/>
        <w:autoSpaceDN w:val="0"/>
        <w:adjustRightInd w:val="0"/>
        <w:spacing w:after="0" w:line="240" w:lineRule="auto"/>
        <w:rPr>
          <w:rFonts w:ascii="Times New Roman" w:hAnsi="Times New Roman" w:cs="Times New Roman"/>
          <w:sz w:val="20"/>
          <w:szCs w:val="20"/>
        </w:rPr>
      </w:pPr>
    </w:p>
    <w:p w:rsidR="00D12658" w:rsidRPr="00784BBF" w:rsidRDefault="00D12658" w:rsidP="0073210D">
      <w:pPr>
        <w:autoSpaceDE w:val="0"/>
        <w:autoSpaceDN w:val="0"/>
        <w:adjustRightInd w:val="0"/>
        <w:spacing w:after="0" w:line="240" w:lineRule="auto"/>
        <w:jc w:val="both"/>
        <w:rPr>
          <w:rFonts w:ascii="Times New Roman" w:hAnsi="Times New Roman" w:cs="Times New Roman"/>
          <w:color w:val="000000"/>
          <w:sz w:val="20"/>
          <w:szCs w:val="20"/>
        </w:rPr>
      </w:pPr>
      <w:r w:rsidRPr="00784BBF">
        <w:rPr>
          <w:rFonts w:ascii="Times New Roman" w:hAnsi="Times New Roman" w:cs="Times New Roman"/>
          <w:b/>
          <w:bCs/>
          <w:color w:val="000000"/>
          <w:sz w:val="20"/>
          <w:szCs w:val="20"/>
        </w:rPr>
        <w:t xml:space="preserve">VIII.2.2. Estrategias de Mejora </w:t>
      </w:r>
      <w:r w:rsidR="0073210D">
        <w:rPr>
          <w:rFonts w:ascii="Times New Roman" w:hAnsi="Times New Roman" w:cs="Times New Roman"/>
          <w:b/>
          <w:bCs/>
          <w:color w:val="000000"/>
          <w:sz w:val="20"/>
          <w:szCs w:val="20"/>
        </w:rPr>
        <w:t>derivadas de la Evaluación 2018</w:t>
      </w:r>
    </w:p>
    <w:p w:rsidR="00C10C87" w:rsidRPr="00784BBF" w:rsidRDefault="00C10C87" w:rsidP="0073210D">
      <w:pPr>
        <w:autoSpaceDE w:val="0"/>
        <w:autoSpaceDN w:val="0"/>
        <w:adjustRightInd w:val="0"/>
        <w:spacing w:after="0" w:line="240" w:lineRule="auto"/>
        <w:rPr>
          <w:rFonts w:ascii="Times New Roman" w:hAnsi="Times New Roman" w:cs="Times New Roman"/>
          <w:color w:val="000000"/>
          <w:sz w:val="20"/>
          <w:szCs w:val="20"/>
        </w:rPr>
      </w:pPr>
    </w:p>
    <w:tbl>
      <w:tblPr>
        <w:tblStyle w:val="Tablaconcuadrcula"/>
        <w:tblW w:w="0" w:type="auto"/>
        <w:tblInd w:w="108" w:type="dxa"/>
        <w:tblLook w:val="04A0" w:firstRow="1" w:lastRow="0" w:firstColumn="1" w:lastColumn="0" w:noHBand="0" w:noVBand="1"/>
      </w:tblPr>
      <w:tblGrid>
        <w:gridCol w:w="2581"/>
        <w:gridCol w:w="3350"/>
        <w:gridCol w:w="3992"/>
      </w:tblGrid>
      <w:tr w:rsidR="00D12658" w:rsidRPr="00784BBF" w:rsidTr="0073210D">
        <w:tc>
          <w:tcPr>
            <w:tcW w:w="2581"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Objetivo central del proyecto</w:t>
            </w:r>
          </w:p>
        </w:tc>
        <w:tc>
          <w:tcPr>
            <w:tcW w:w="3350"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Fortalezas (Internas)</w:t>
            </w:r>
          </w:p>
        </w:tc>
        <w:tc>
          <w:tcPr>
            <w:tcW w:w="3992"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Debilidades (Internas)</w:t>
            </w:r>
          </w:p>
        </w:tc>
      </w:tr>
      <w:tr w:rsidR="00D12658" w:rsidRPr="00784BBF" w:rsidTr="0073210D">
        <w:tc>
          <w:tcPr>
            <w:tcW w:w="2581" w:type="dxa"/>
          </w:tcPr>
          <w:p w:rsidR="00D12658" w:rsidRPr="00784BBF" w:rsidRDefault="00D12658" w:rsidP="001A2EC1">
            <w:pPr>
              <w:jc w:val="both"/>
              <w:rPr>
                <w:rFonts w:ascii="Times New Roman" w:hAnsi="Times New Roman" w:cs="Times New Roman"/>
                <w:b/>
                <w:sz w:val="20"/>
                <w:szCs w:val="20"/>
              </w:rPr>
            </w:pPr>
            <w:r w:rsidRPr="00784BBF">
              <w:rPr>
                <w:rFonts w:ascii="Times New Roman" w:hAnsi="Times New Roman" w:cs="Times New Roman"/>
                <w:b/>
                <w:sz w:val="20"/>
                <w:szCs w:val="20"/>
              </w:rPr>
              <w:t>Oportunidades (Externas)</w:t>
            </w:r>
          </w:p>
        </w:tc>
        <w:tc>
          <w:tcPr>
            <w:tcW w:w="3350" w:type="dxa"/>
          </w:tcPr>
          <w:p w:rsidR="00D12658" w:rsidRPr="00784BBF" w:rsidRDefault="00D12658" w:rsidP="001A2EC1">
            <w:pPr>
              <w:jc w:val="both"/>
              <w:rPr>
                <w:rFonts w:ascii="Times New Roman" w:hAnsi="Times New Roman" w:cs="Times New Roman"/>
                <w:b/>
                <w:sz w:val="20"/>
                <w:szCs w:val="20"/>
              </w:rPr>
            </w:pPr>
            <w:r w:rsidRPr="00784BBF">
              <w:rPr>
                <w:rFonts w:ascii="Times New Roman" w:hAnsi="Times New Roman" w:cs="Times New Roman"/>
                <w:b/>
                <w:sz w:val="20"/>
                <w:szCs w:val="20"/>
              </w:rPr>
              <w:t xml:space="preserve">Potencialidades. </w:t>
            </w:r>
            <w:r w:rsidRPr="00784BBF">
              <w:rPr>
                <w:rFonts w:ascii="Times New Roman" w:hAnsi="Times New Roman" w:cs="Times New Roman"/>
                <w:sz w:val="20"/>
                <w:szCs w:val="20"/>
              </w:rPr>
              <w:t>Brindar actualización al personal que implementa el programa y disminuir el número de pasos y tiempos</w:t>
            </w:r>
            <w:r w:rsidRPr="00784BBF">
              <w:rPr>
                <w:rFonts w:ascii="Times New Roman" w:hAnsi="Times New Roman" w:cs="Times New Roman"/>
                <w:b/>
                <w:sz w:val="20"/>
                <w:szCs w:val="20"/>
              </w:rPr>
              <w:t>.</w:t>
            </w:r>
          </w:p>
        </w:tc>
        <w:tc>
          <w:tcPr>
            <w:tcW w:w="3992"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b/>
                <w:sz w:val="20"/>
                <w:szCs w:val="20"/>
              </w:rPr>
              <w:t xml:space="preserve">Desafíos. </w:t>
            </w:r>
            <w:r w:rsidRPr="00784BBF">
              <w:rPr>
                <w:rFonts w:ascii="Times New Roman" w:hAnsi="Times New Roman" w:cs="Times New Roman"/>
                <w:sz w:val="20"/>
                <w:szCs w:val="20"/>
              </w:rPr>
              <w:t>Promover las actividades complementarias a los apoyos económicos que se entregarán en los tiempos establecidos</w:t>
            </w:r>
          </w:p>
        </w:tc>
      </w:tr>
      <w:tr w:rsidR="00D12658" w:rsidRPr="00784BBF" w:rsidTr="0073210D">
        <w:tc>
          <w:tcPr>
            <w:tcW w:w="2581" w:type="dxa"/>
          </w:tcPr>
          <w:p w:rsidR="00D12658" w:rsidRPr="00784BBF" w:rsidRDefault="00D12658" w:rsidP="001A2EC1">
            <w:pPr>
              <w:jc w:val="both"/>
              <w:rPr>
                <w:rFonts w:ascii="Times New Roman" w:hAnsi="Times New Roman" w:cs="Times New Roman"/>
                <w:b/>
                <w:sz w:val="20"/>
                <w:szCs w:val="20"/>
              </w:rPr>
            </w:pPr>
            <w:r w:rsidRPr="00784BBF">
              <w:rPr>
                <w:rFonts w:ascii="Times New Roman" w:hAnsi="Times New Roman" w:cs="Times New Roman"/>
                <w:b/>
                <w:sz w:val="20"/>
                <w:szCs w:val="20"/>
              </w:rPr>
              <w:t>Amenazas (Externas)</w:t>
            </w:r>
          </w:p>
        </w:tc>
        <w:tc>
          <w:tcPr>
            <w:tcW w:w="3350" w:type="dxa"/>
          </w:tcPr>
          <w:p w:rsidR="00D12658" w:rsidRPr="00784BBF" w:rsidRDefault="00D12658" w:rsidP="001A2EC1">
            <w:pPr>
              <w:jc w:val="both"/>
              <w:rPr>
                <w:rFonts w:ascii="Times New Roman" w:hAnsi="Times New Roman" w:cs="Times New Roman"/>
                <w:b/>
                <w:sz w:val="20"/>
                <w:szCs w:val="20"/>
              </w:rPr>
            </w:pPr>
            <w:r w:rsidRPr="00784BBF">
              <w:rPr>
                <w:rFonts w:ascii="Times New Roman" w:hAnsi="Times New Roman" w:cs="Times New Roman"/>
                <w:b/>
                <w:sz w:val="20"/>
                <w:szCs w:val="20"/>
              </w:rPr>
              <w:t xml:space="preserve">Riesgos. </w:t>
            </w:r>
            <w:r w:rsidRPr="00784BBF">
              <w:rPr>
                <w:rFonts w:ascii="Times New Roman" w:hAnsi="Times New Roman" w:cs="Times New Roman"/>
                <w:sz w:val="20"/>
                <w:szCs w:val="20"/>
              </w:rPr>
              <w:t>Con la capacitación del personal afrontar el incremento de la demanda</w:t>
            </w:r>
            <w:r w:rsidRPr="00784BBF">
              <w:rPr>
                <w:rFonts w:ascii="Times New Roman" w:hAnsi="Times New Roman" w:cs="Times New Roman"/>
                <w:b/>
                <w:sz w:val="20"/>
                <w:szCs w:val="20"/>
              </w:rPr>
              <w:t>.</w:t>
            </w:r>
          </w:p>
        </w:tc>
        <w:tc>
          <w:tcPr>
            <w:tcW w:w="3992"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b/>
                <w:sz w:val="20"/>
                <w:szCs w:val="20"/>
              </w:rPr>
              <w:t xml:space="preserve">Limitaciones. </w:t>
            </w:r>
            <w:r w:rsidRPr="00784BBF">
              <w:rPr>
                <w:rFonts w:ascii="Times New Roman" w:hAnsi="Times New Roman" w:cs="Times New Roman"/>
                <w:sz w:val="20"/>
                <w:szCs w:val="20"/>
              </w:rPr>
              <w:t>La disminución de los recursos económicos para la atención de la demanda reducirá también las posibles acciones paralelas al apoyo económico</w:t>
            </w:r>
          </w:p>
        </w:tc>
      </w:tr>
    </w:tbl>
    <w:p w:rsidR="00D12658" w:rsidRPr="00784BBF" w:rsidRDefault="00D12658" w:rsidP="00D12658">
      <w:pPr>
        <w:autoSpaceDE w:val="0"/>
        <w:autoSpaceDN w:val="0"/>
        <w:adjustRightInd w:val="0"/>
        <w:spacing w:after="0" w:line="240" w:lineRule="auto"/>
        <w:jc w:val="both"/>
        <w:rPr>
          <w:rFonts w:ascii="Times New Roman" w:hAnsi="Times New Roman" w:cs="Times New Roman"/>
          <w:color w:val="000000"/>
          <w:sz w:val="20"/>
          <w:szCs w:val="20"/>
        </w:rPr>
      </w:pPr>
    </w:p>
    <w:tbl>
      <w:tblPr>
        <w:tblStyle w:val="Tablaconcuadrcula"/>
        <w:tblW w:w="0" w:type="auto"/>
        <w:tblInd w:w="108" w:type="dxa"/>
        <w:tblLook w:val="04A0" w:firstRow="1" w:lastRow="0" w:firstColumn="1" w:lastColumn="0" w:noHBand="0" w:noVBand="1"/>
      </w:tblPr>
      <w:tblGrid>
        <w:gridCol w:w="2694"/>
        <w:gridCol w:w="2268"/>
        <w:gridCol w:w="2835"/>
        <w:gridCol w:w="2158"/>
      </w:tblGrid>
      <w:tr w:rsidR="00D12658" w:rsidRPr="00784BBF" w:rsidTr="0073210D">
        <w:tc>
          <w:tcPr>
            <w:tcW w:w="2694"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Elementos de la Matriz FODA retomados</w:t>
            </w:r>
          </w:p>
        </w:tc>
        <w:tc>
          <w:tcPr>
            <w:tcW w:w="2268"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Estrategia de mejora propuesta</w:t>
            </w:r>
          </w:p>
        </w:tc>
        <w:tc>
          <w:tcPr>
            <w:tcW w:w="2835"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Etapa de implementación dentro del programa social</w:t>
            </w:r>
          </w:p>
        </w:tc>
        <w:tc>
          <w:tcPr>
            <w:tcW w:w="2158" w:type="dxa"/>
          </w:tcPr>
          <w:p w:rsidR="00D12658" w:rsidRPr="00784BBF" w:rsidRDefault="00D12658" w:rsidP="001A2EC1">
            <w:pPr>
              <w:jc w:val="center"/>
              <w:rPr>
                <w:rFonts w:ascii="Times New Roman" w:hAnsi="Times New Roman" w:cs="Times New Roman"/>
                <w:b/>
                <w:sz w:val="20"/>
                <w:szCs w:val="20"/>
              </w:rPr>
            </w:pPr>
            <w:r w:rsidRPr="00784BBF">
              <w:rPr>
                <w:rFonts w:ascii="Times New Roman" w:hAnsi="Times New Roman" w:cs="Times New Roman"/>
                <w:b/>
                <w:sz w:val="20"/>
                <w:szCs w:val="20"/>
              </w:rPr>
              <w:t>Efecto esperado</w:t>
            </w:r>
          </w:p>
        </w:tc>
      </w:tr>
      <w:tr w:rsidR="00D12658" w:rsidRPr="00784BBF" w:rsidTr="0073210D">
        <w:tc>
          <w:tcPr>
            <w:tcW w:w="2694"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Promoción de más actividades paralelas: Lúdico recreativas y culturales</w:t>
            </w:r>
          </w:p>
        </w:tc>
        <w:tc>
          <w:tcPr>
            <w:tcW w:w="2268"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Acciones interinstitucionales y mayor promoción entre la población beneficiaria </w:t>
            </w:r>
          </w:p>
        </w:tc>
        <w:tc>
          <w:tcPr>
            <w:tcW w:w="2835"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Impulso de Actividades lúdico recreativas y culturales (caravana de los saberes)</w:t>
            </w:r>
          </w:p>
        </w:tc>
        <w:tc>
          <w:tcPr>
            <w:tcW w:w="2158"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Mayor participación de la población beneficiaria en las actividades complementarias del programa.</w:t>
            </w:r>
          </w:p>
        </w:tc>
      </w:tr>
      <w:tr w:rsidR="00D12658" w:rsidRPr="00784BBF" w:rsidTr="0073210D">
        <w:tc>
          <w:tcPr>
            <w:tcW w:w="2694"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Reducción de los tramites y tiempos de entrega de los apoyos económicos</w:t>
            </w:r>
          </w:p>
        </w:tc>
        <w:tc>
          <w:tcPr>
            <w:tcW w:w="2268"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Simplificación de los tramites y mejorar la coordinación para reducir el tiempo de la entrega de los apoyos económicos.</w:t>
            </w:r>
          </w:p>
        </w:tc>
        <w:tc>
          <w:tcPr>
            <w:tcW w:w="2835"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 xml:space="preserve">Aplicación de plataforma de </w:t>
            </w:r>
            <w:proofErr w:type="spellStart"/>
            <w:r w:rsidRPr="00784BBF">
              <w:rPr>
                <w:rFonts w:ascii="Times New Roman" w:hAnsi="Times New Roman" w:cs="Times New Roman"/>
                <w:i/>
                <w:sz w:val="20"/>
                <w:szCs w:val="20"/>
              </w:rPr>
              <w:t>google</w:t>
            </w:r>
            <w:proofErr w:type="spellEnd"/>
            <w:r w:rsidRPr="00784BBF">
              <w:rPr>
                <w:rFonts w:ascii="Times New Roman" w:hAnsi="Times New Roman" w:cs="Times New Roman"/>
                <w:i/>
                <w:sz w:val="20"/>
                <w:szCs w:val="20"/>
              </w:rPr>
              <w:t xml:space="preserve"> </w:t>
            </w:r>
            <w:proofErr w:type="spellStart"/>
            <w:r w:rsidRPr="00784BBF">
              <w:rPr>
                <w:rFonts w:ascii="Times New Roman" w:hAnsi="Times New Roman" w:cs="Times New Roman"/>
                <w:i/>
                <w:sz w:val="20"/>
                <w:szCs w:val="20"/>
              </w:rPr>
              <w:t>forms</w:t>
            </w:r>
            <w:proofErr w:type="spellEnd"/>
            <w:r w:rsidRPr="00784BBF">
              <w:rPr>
                <w:rFonts w:ascii="Times New Roman" w:hAnsi="Times New Roman" w:cs="Times New Roman"/>
                <w:sz w:val="20"/>
                <w:szCs w:val="20"/>
              </w:rPr>
              <w:t xml:space="preserve"> y gestión de apoyos económicos en tiempo.</w:t>
            </w:r>
          </w:p>
        </w:tc>
        <w:tc>
          <w:tcPr>
            <w:tcW w:w="2158" w:type="dxa"/>
          </w:tcPr>
          <w:p w:rsidR="00D12658" w:rsidRPr="00784BBF" w:rsidRDefault="00D12658" w:rsidP="001A2EC1">
            <w:pPr>
              <w:jc w:val="both"/>
              <w:rPr>
                <w:rFonts w:ascii="Times New Roman" w:hAnsi="Times New Roman" w:cs="Times New Roman"/>
                <w:sz w:val="20"/>
                <w:szCs w:val="20"/>
              </w:rPr>
            </w:pPr>
            <w:r w:rsidRPr="00784BBF">
              <w:rPr>
                <w:rFonts w:ascii="Times New Roman" w:hAnsi="Times New Roman" w:cs="Times New Roman"/>
                <w:sz w:val="20"/>
                <w:szCs w:val="20"/>
              </w:rPr>
              <w:t>Tramites accesibles con menos tiempo de demora y entrega de apoyos en tiempo.</w:t>
            </w:r>
          </w:p>
        </w:tc>
      </w:tr>
    </w:tbl>
    <w:p w:rsidR="0092798E" w:rsidRPr="00784BBF" w:rsidRDefault="0092798E" w:rsidP="0092798E">
      <w:pPr>
        <w:autoSpaceDE w:val="0"/>
        <w:autoSpaceDN w:val="0"/>
        <w:adjustRightInd w:val="0"/>
        <w:spacing w:after="0" w:line="240" w:lineRule="auto"/>
        <w:jc w:val="both"/>
        <w:rPr>
          <w:rFonts w:ascii="Times New Roman" w:hAnsi="Times New Roman" w:cs="Times New Roman"/>
          <w:color w:val="000000"/>
          <w:sz w:val="20"/>
          <w:szCs w:val="20"/>
        </w:rPr>
      </w:pPr>
    </w:p>
    <w:p w:rsidR="0092798E" w:rsidRPr="0073210D" w:rsidRDefault="00D12658" w:rsidP="0073210D">
      <w:pPr>
        <w:autoSpaceDE w:val="0"/>
        <w:autoSpaceDN w:val="0"/>
        <w:adjustRightInd w:val="0"/>
        <w:spacing w:after="0" w:line="240" w:lineRule="auto"/>
        <w:jc w:val="both"/>
        <w:rPr>
          <w:rFonts w:ascii="Times New Roman" w:hAnsi="Times New Roman" w:cs="Times New Roman"/>
          <w:color w:val="000000"/>
          <w:sz w:val="20"/>
          <w:szCs w:val="20"/>
        </w:rPr>
      </w:pPr>
      <w:r w:rsidRPr="0073210D">
        <w:rPr>
          <w:rFonts w:ascii="Times New Roman" w:hAnsi="Times New Roman" w:cs="Times New Roman"/>
          <w:b/>
          <w:bCs/>
          <w:color w:val="000000"/>
          <w:sz w:val="20"/>
          <w:szCs w:val="20"/>
        </w:rPr>
        <w:t xml:space="preserve">VIII.3. Comentarios Finales </w:t>
      </w:r>
      <w:r w:rsidR="00400608" w:rsidRPr="0073210D">
        <w:rPr>
          <w:rFonts w:ascii="Times New Roman" w:hAnsi="Times New Roman" w:cs="Times New Roman"/>
          <w:color w:val="000000"/>
          <w:sz w:val="20"/>
          <w:szCs w:val="20"/>
        </w:rPr>
        <w:t xml:space="preserve">  </w:t>
      </w:r>
      <w:r w:rsidRPr="0073210D">
        <w:rPr>
          <w:rFonts w:ascii="Times New Roman" w:hAnsi="Times New Roman" w:cs="Times New Roman"/>
          <w:color w:val="000000"/>
          <w:sz w:val="20"/>
          <w:szCs w:val="20"/>
        </w:rPr>
        <w:t>Al ser la evaluación interna de cierre de la presente administración, en esta ocasión no se incluirá un Cronograma para la instrumentación de las estrategias de mejora, a menos que puedan implementarse en los próximos seis meses, en cuyo caso se debe establecer una ruta crítica para el seguimiento de las mismas (en el corto, mediano y largo plazo) y especificar las áreas encargadas de su instrumentación y seguimiento.</w:t>
      </w:r>
      <w:r w:rsidR="00400608" w:rsidRPr="0073210D">
        <w:rPr>
          <w:rFonts w:ascii="Times New Roman" w:hAnsi="Times New Roman" w:cs="Times New Roman"/>
          <w:color w:val="000000"/>
          <w:sz w:val="20"/>
          <w:szCs w:val="20"/>
        </w:rPr>
        <w:t xml:space="preserve">  </w:t>
      </w:r>
      <w:r w:rsidRPr="0073210D">
        <w:rPr>
          <w:rFonts w:ascii="Times New Roman" w:hAnsi="Times New Roman" w:cs="Times New Roman"/>
          <w:color w:val="000000"/>
          <w:sz w:val="20"/>
          <w:szCs w:val="20"/>
        </w:rPr>
        <w:t xml:space="preserve">En su lugar, el Evalúa CDMX invita a incorporar en este apartado algunos comentarios finales, que presenten un breve balance general del programa social, con base en la Evaluación Interna Integral y la propia experiencia de su operación, que permita a la siguiente administración conocer los avances en la atención del problema social por el que el programa social fue creado y los retos que aún enfrenta; análisis fundamental para la toma de decisiones objetiva y fundamentada en cuanto al futuro de estas políticas públicas y su consideración para el Sistema General de Bienestar Social de la Ciudad de México establecido en la Constitución Política de la Ciudad de México, promulgada el pasado 5 de febrero de 2017. </w:t>
      </w:r>
      <w:r w:rsidR="00400608" w:rsidRPr="0073210D">
        <w:rPr>
          <w:rFonts w:ascii="Times New Roman" w:hAnsi="Times New Roman" w:cs="Times New Roman"/>
          <w:color w:val="000000"/>
          <w:sz w:val="20"/>
          <w:szCs w:val="20"/>
        </w:rPr>
        <w:t xml:space="preserve"> </w:t>
      </w:r>
    </w:p>
    <w:p w:rsidR="0092798E" w:rsidRPr="0073210D" w:rsidRDefault="0092798E" w:rsidP="0073210D">
      <w:pPr>
        <w:autoSpaceDE w:val="0"/>
        <w:autoSpaceDN w:val="0"/>
        <w:adjustRightInd w:val="0"/>
        <w:spacing w:after="0" w:line="240" w:lineRule="auto"/>
        <w:jc w:val="both"/>
        <w:rPr>
          <w:rFonts w:ascii="Times New Roman" w:hAnsi="Times New Roman" w:cs="Times New Roman"/>
          <w:color w:val="000000"/>
          <w:sz w:val="20"/>
          <w:szCs w:val="20"/>
        </w:rPr>
      </w:pPr>
    </w:p>
    <w:p w:rsidR="0092798E" w:rsidRPr="00784BBF" w:rsidRDefault="00400608" w:rsidP="0073210D">
      <w:pPr>
        <w:autoSpaceDE w:val="0"/>
        <w:autoSpaceDN w:val="0"/>
        <w:adjustRightInd w:val="0"/>
        <w:spacing w:after="0" w:line="240" w:lineRule="auto"/>
        <w:jc w:val="both"/>
        <w:rPr>
          <w:rFonts w:ascii="Times New Roman" w:hAnsi="Times New Roman" w:cs="Times New Roman"/>
          <w:color w:val="000000"/>
          <w:sz w:val="20"/>
          <w:szCs w:val="20"/>
        </w:rPr>
      </w:pPr>
      <w:r w:rsidRPr="00784BBF">
        <w:rPr>
          <w:rFonts w:ascii="Times New Roman" w:hAnsi="Times New Roman" w:cs="Times New Roman"/>
          <w:b/>
          <w:bCs/>
          <w:color w:val="000000"/>
          <w:sz w:val="20"/>
          <w:szCs w:val="20"/>
        </w:rPr>
        <w:lastRenderedPageBreak/>
        <w:t xml:space="preserve"> </w:t>
      </w:r>
      <w:r w:rsidR="00D12658" w:rsidRPr="00784BBF">
        <w:rPr>
          <w:rFonts w:ascii="Times New Roman" w:hAnsi="Times New Roman" w:cs="Times New Roman"/>
          <w:b/>
          <w:bCs/>
          <w:color w:val="000000"/>
          <w:sz w:val="20"/>
          <w:szCs w:val="20"/>
        </w:rPr>
        <w:t xml:space="preserve">XI. REFERENCIAS DOCUMENTALES </w:t>
      </w:r>
      <w:r w:rsidRPr="00784BBF">
        <w:rPr>
          <w:rFonts w:ascii="Times New Roman" w:hAnsi="Times New Roman" w:cs="Times New Roman"/>
          <w:color w:val="000000"/>
          <w:sz w:val="20"/>
          <w:szCs w:val="20"/>
        </w:rPr>
        <w:t xml:space="preserve"> </w:t>
      </w:r>
    </w:p>
    <w:p w:rsidR="009E4360" w:rsidRPr="006966B7"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sz w:val="20"/>
          <w:szCs w:val="20"/>
        </w:rPr>
        <w:t>A</w:t>
      </w:r>
      <w:r w:rsidRPr="006966B7">
        <w:rPr>
          <w:rFonts w:ascii="Times New Roman" w:hAnsi="Times New Roman" w:cs="Times New Roman"/>
          <w:sz w:val="20"/>
          <w:szCs w:val="20"/>
        </w:rPr>
        <w:t>viso por el que se modifica, el Aviso por el cual se dan a conocer los Lineamientos y Mecanismos de Operación, Gaceta  Oficial del Distrito Federal, número 27, 7 de julio de 2015.</w:t>
      </w:r>
    </w:p>
    <w:p w:rsidR="009E4360" w:rsidRPr="006966B7"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w:t>
      </w:r>
      <w:r w:rsidRPr="006966B7">
        <w:rPr>
          <w:rFonts w:ascii="Times New Roman" w:hAnsi="Times New Roman" w:cs="Times New Roman"/>
          <w:sz w:val="20"/>
          <w:szCs w:val="20"/>
        </w:rPr>
        <w:t>viso por el que se modifica, el Aviso por el cual se dan a conocer los Lineamientos y Mecanismos de Operación, Gaceta Oficial de la Ciudad de México, 24 de mayo de 2016.</w:t>
      </w:r>
    </w:p>
    <w:p w:rsidR="009E4360" w:rsidRPr="006966B7"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b/>
          <w:sz w:val="20"/>
          <w:szCs w:val="20"/>
        </w:rPr>
      </w:pPr>
      <w:r w:rsidRPr="006966B7">
        <w:rPr>
          <w:rFonts w:ascii="Times New Roman" w:hAnsi="Times New Roman" w:cs="Times New Roman"/>
          <w:sz w:val="20"/>
          <w:szCs w:val="20"/>
        </w:rPr>
        <w:t>Evaluación interna de los programas sociales 2015, publicadas en la Gaceta Oficial de la Ciudad de México, del 30 de junio de 2016.</w:t>
      </w:r>
    </w:p>
    <w:p w:rsidR="009E4360" w:rsidRPr="006966B7"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color w:val="000000"/>
          <w:sz w:val="20"/>
          <w:szCs w:val="20"/>
        </w:rPr>
      </w:pPr>
      <w:r w:rsidRPr="006966B7">
        <w:rPr>
          <w:rFonts w:ascii="Times New Roman" w:hAnsi="Times New Roman" w:cs="Times New Roman"/>
          <w:sz w:val="20"/>
          <w:szCs w:val="20"/>
        </w:rPr>
        <w:t>Evaluaciones internas de los programas sociales 2014, publicadas en la Gaceta Oficial del Distrito Federal, número 22, del 30 de junio de 2015</w:t>
      </w:r>
    </w:p>
    <w:p w:rsidR="009E4360" w:rsidRPr="00911A1A" w:rsidRDefault="009E4360" w:rsidP="0073210D">
      <w:pPr>
        <w:pStyle w:val="Prrafodelista"/>
        <w:numPr>
          <w:ilvl w:val="0"/>
          <w:numId w:val="17"/>
        </w:numPr>
        <w:spacing w:after="0" w:line="240" w:lineRule="auto"/>
        <w:rPr>
          <w:rFonts w:ascii="Times New Roman" w:hAnsi="Times New Roman" w:cs="Times New Roman"/>
          <w:sz w:val="20"/>
          <w:szCs w:val="20"/>
        </w:rPr>
      </w:pPr>
      <w:r w:rsidRPr="00911A1A">
        <w:rPr>
          <w:rFonts w:ascii="Times New Roman" w:hAnsi="Times New Roman" w:cs="Times New Roman"/>
          <w:sz w:val="20"/>
          <w:szCs w:val="20"/>
        </w:rPr>
        <w:t xml:space="preserve">Informe de cuenta pública 2015: </w:t>
      </w:r>
      <w:r w:rsidRPr="005D0322">
        <w:rPr>
          <w:rFonts w:ascii="Times New Roman" w:hAnsi="Times New Roman" w:cs="Times New Roman"/>
          <w:sz w:val="20"/>
          <w:szCs w:val="20"/>
        </w:rPr>
        <w:t>http://www.finanzas.df.gob.mx/egresos/cp2015/index.html</w:t>
      </w:r>
      <w:r>
        <w:rPr>
          <w:rFonts w:ascii="Times New Roman" w:hAnsi="Times New Roman" w:cs="Times New Roman"/>
          <w:sz w:val="20"/>
          <w:szCs w:val="20"/>
        </w:rPr>
        <w:t>.</w:t>
      </w:r>
    </w:p>
    <w:p w:rsidR="009E4360" w:rsidRPr="006966B7"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sz w:val="20"/>
          <w:szCs w:val="20"/>
        </w:rPr>
      </w:pPr>
      <w:r w:rsidRPr="006966B7">
        <w:rPr>
          <w:rFonts w:ascii="Times New Roman" w:hAnsi="Times New Roman" w:cs="Times New Roman"/>
          <w:sz w:val="20"/>
          <w:szCs w:val="20"/>
        </w:rPr>
        <w:t>Informe de cuenta pública 2016: http://www.finanzas.cdmx.gob.mx/egresos/cp2016/index.html.</w:t>
      </w:r>
    </w:p>
    <w:p w:rsidR="009E4360" w:rsidRPr="006966B7"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sz w:val="20"/>
          <w:szCs w:val="20"/>
        </w:rPr>
      </w:pPr>
      <w:r w:rsidRPr="006966B7">
        <w:rPr>
          <w:rFonts w:ascii="Times New Roman" w:hAnsi="Times New Roman" w:cs="Times New Roman"/>
          <w:sz w:val="20"/>
          <w:szCs w:val="20"/>
        </w:rPr>
        <w:t>Ley de Desarrollo Social para la Ciudad de México. Asamblea Legislativa de la Ciudad de México.</w:t>
      </w:r>
    </w:p>
    <w:p w:rsidR="009E4360" w:rsidRPr="00911A1A" w:rsidRDefault="009E4360" w:rsidP="0073210D">
      <w:pPr>
        <w:pStyle w:val="Prrafodelista"/>
        <w:numPr>
          <w:ilvl w:val="0"/>
          <w:numId w:val="17"/>
        </w:numPr>
        <w:spacing w:after="0" w:line="240" w:lineRule="auto"/>
        <w:rPr>
          <w:rFonts w:ascii="Times New Roman" w:hAnsi="Times New Roman" w:cs="Times New Roman"/>
          <w:sz w:val="20"/>
          <w:szCs w:val="20"/>
        </w:rPr>
      </w:pPr>
      <w:r w:rsidRPr="00911A1A">
        <w:rPr>
          <w:rFonts w:ascii="Times New Roman" w:hAnsi="Times New Roman" w:cs="Times New Roman"/>
          <w:sz w:val="20"/>
          <w:szCs w:val="20"/>
        </w:rPr>
        <w:t>Ley de Desarrollo Social para la Ciudad de México. Asamblea Legislativa de la Ciudad de México.</w:t>
      </w:r>
    </w:p>
    <w:p w:rsidR="009E4360" w:rsidRPr="006966B7"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sz w:val="20"/>
          <w:szCs w:val="20"/>
        </w:rPr>
      </w:pPr>
      <w:r w:rsidRPr="006966B7">
        <w:rPr>
          <w:rFonts w:ascii="Times New Roman" w:hAnsi="Times New Roman" w:cs="Times New Roman"/>
          <w:sz w:val="20"/>
          <w:szCs w:val="20"/>
        </w:rPr>
        <w:t>Ley de los Derechos de las Niñas y los Niños de la Ciudad de México, Asamblea Legislativa</w:t>
      </w:r>
    </w:p>
    <w:p w:rsidR="009E4360" w:rsidRPr="00911A1A" w:rsidRDefault="009E4360" w:rsidP="0073210D">
      <w:pPr>
        <w:pStyle w:val="Prrafodelista"/>
        <w:numPr>
          <w:ilvl w:val="0"/>
          <w:numId w:val="17"/>
        </w:numPr>
        <w:spacing w:after="0" w:line="240" w:lineRule="auto"/>
        <w:rPr>
          <w:rFonts w:ascii="Times New Roman" w:hAnsi="Times New Roman" w:cs="Times New Roman"/>
          <w:sz w:val="20"/>
          <w:szCs w:val="20"/>
        </w:rPr>
      </w:pPr>
      <w:r w:rsidRPr="00911A1A">
        <w:rPr>
          <w:rFonts w:ascii="Times New Roman" w:hAnsi="Times New Roman" w:cs="Times New Roman"/>
          <w:sz w:val="20"/>
          <w:szCs w:val="20"/>
        </w:rPr>
        <w:t>Ley de los Derechos de las Niñas y los Niños de la Ciudad de México, Asamblea Legislativa</w:t>
      </w:r>
    </w:p>
    <w:p w:rsidR="009E4360" w:rsidRPr="006966B7"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sz w:val="20"/>
          <w:szCs w:val="20"/>
        </w:rPr>
      </w:pPr>
      <w:r w:rsidRPr="006966B7">
        <w:rPr>
          <w:rFonts w:ascii="Times New Roman" w:hAnsi="Times New Roman" w:cs="Times New Roman"/>
          <w:sz w:val="20"/>
          <w:szCs w:val="20"/>
        </w:rPr>
        <w:t>Plan General de Desarrollo de del Distrito Federal 2013-2018, publicado en la Gaceta Oficial del Distrito Federal del 11 de septiembre de 2013.</w:t>
      </w:r>
    </w:p>
    <w:p w:rsidR="009E4360" w:rsidRPr="00911A1A" w:rsidRDefault="009E4360" w:rsidP="0073210D">
      <w:pPr>
        <w:pStyle w:val="Prrafodelista"/>
        <w:numPr>
          <w:ilvl w:val="0"/>
          <w:numId w:val="17"/>
        </w:numPr>
        <w:spacing w:after="0" w:line="240" w:lineRule="auto"/>
        <w:rPr>
          <w:rFonts w:ascii="Times New Roman" w:hAnsi="Times New Roman" w:cs="Times New Roman"/>
          <w:sz w:val="20"/>
          <w:szCs w:val="20"/>
        </w:rPr>
      </w:pPr>
      <w:r w:rsidRPr="00911A1A">
        <w:rPr>
          <w:rFonts w:ascii="Times New Roman" w:hAnsi="Times New Roman" w:cs="Times New Roman"/>
          <w:sz w:val="20"/>
          <w:szCs w:val="20"/>
        </w:rPr>
        <w:t>Plan General de Desarrollo de del Distrito Federal 2013-2018, publicado en la Gaceta Oficial del Distrito Federal del 11 de septiembre de 2013.</w:t>
      </w:r>
    </w:p>
    <w:p w:rsidR="009E4360" w:rsidRPr="00911A1A" w:rsidRDefault="009E4360" w:rsidP="0073210D">
      <w:pPr>
        <w:pStyle w:val="Prrafodelista"/>
        <w:numPr>
          <w:ilvl w:val="0"/>
          <w:numId w:val="17"/>
        </w:numPr>
        <w:spacing w:after="0" w:line="240" w:lineRule="auto"/>
        <w:rPr>
          <w:rFonts w:ascii="Times New Roman" w:hAnsi="Times New Roman" w:cs="Times New Roman"/>
          <w:sz w:val="20"/>
          <w:szCs w:val="20"/>
        </w:rPr>
      </w:pPr>
      <w:r w:rsidRPr="00911A1A">
        <w:rPr>
          <w:rFonts w:ascii="Times New Roman" w:hAnsi="Times New Roman" w:cs="Times New Roman"/>
          <w:sz w:val="20"/>
          <w:szCs w:val="20"/>
        </w:rPr>
        <w:t>Reglas de Operación de los programas sociales 2015, publicadas en la Gaceta Oficial del Distrito Federal, número 21 Tomo II, del 30 de enero de 2015.</w:t>
      </w:r>
    </w:p>
    <w:p w:rsidR="009E4360"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sz w:val="20"/>
          <w:szCs w:val="20"/>
        </w:rPr>
      </w:pPr>
      <w:r w:rsidRPr="006966B7">
        <w:rPr>
          <w:rFonts w:ascii="Times New Roman" w:hAnsi="Times New Roman" w:cs="Times New Roman"/>
          <w:sz w:val="20"/>
          <w:szCs w:val="20"/>
        </w:rPr>
        <w:t>Reglas de Operación de los programas sociales 2016, publicadas en la Gaceta Oficial del Distrito Federal, del 29 de enero de 2016.</w:t>
      </w:r>
    </w:p>
    <w:p w:rsidR="009E4360"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sz w:val="20"/>
          <w:szCs w:val="20"/>
        </w:rPr>
      </w:pPr>
    </w:p>
    <w:p w:rsidR="006966B7" w:rsidRPr="0073210D" w:rsidRDefault="009E4360" w:rsidP="0073210D">
      <w:pPr>
        <w:pStyle w:val="Prrafodelista"/>
        <w:numPr>
          <w:ilvl w:val="0"/>
          <w:numId w:val="17"/>
        </w:numPr>
        <w:autoSpaceDE w:val="0"/>
        <w:autoSpaceDN w:val="0"/>
        <w:adjustRightInd w:val="0"/>
        <w:spacing w:after="0" w:line="240" w:lineRule="auto"/>
        <w:jc w:val="both"/>
        <w:rPr>
          <w:rFonts w:ascii="Times New Roman" w:hAnsi="Times New Roman" w:cs="Times New Roman"/>
          <w:sz w:val="20"/>
          <w:szCs w:val="20"/>
        </w:rPr>
      </w:pPr>
      <w:r w:rsidRPr="0073210D">
        <w:rPr>
          <w:rFonts w:ascii="Times New Roman" w:hAnsi="Times New Roman" w:cs="Times New Roman"/>
          <w:sz w:val="20"/>
          <w:szCs w:val="20"/>
        </w:rPr>
        <w:t>Reglas de Operación de los programas sociales 2017, publicadas en la Gaceta Oficial del Distrito Federal, del 31 de enero de 2017</w:t>
      </w:r>
      <w:bookmarkStart w:id="0" w:name="_GoBack"/>
      <w:bookmarkEnd w:id="0"/>
    </w:p>
    <w:sectPr w:rsidR="006966B7" w:rsidRPr="0073210D" w:rsidSect="00AE1A48">
      <w:headerReference w:type="even" r:id="rId16"/>
      <w:pgSz w:w="12240" w:h="15840"/>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2CC" w:rsidRDefault="008C52CC">
      <w:pPr>
        <w:spacing w:after="0" w:line="240" w:lineRule="auto"/>
      </w:pPr>
      <w:r>
        <w:separator/>
      </w:r>
    </w:p>
  </w:endnote>
  <w:endnote w:type="continuationSeparator" w:id="0">
    <w:p w:rsidR="008C52CC" w:rsidRDefault="008C5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2CC" w:rsidRDefault="008C52CC">
      <w:pPr>
        <w:spacing w:after="0" w:line="240" w:lineRule="auto"/>
      </w:pPr>
      <w:r>
        <w:separator/>
      </w:r>
    </w:p>
  </w:footnote>
  <w:footnote w:type="continuationSeparator" w:id="0">
    <w:p w:rsidR="008C52CC" w:rsidRDefault="008C52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991" w:rsidRDefault="00AA4991">
    <w:pPr>
      <w:pStyle w:val="Textoindependiente"/>
      <w:spacing w:line="14" w:lineRule="auto"/>
      <w:rPr>
        <w:sz w:val="20"/>
      </w:rPr>
    </w:pPr>
    <w:r>
      <w:pict>
        <v:group id="_x0000_s2049" style="position:absolute;margin-left:50.5pt;margin-top:45.85pt;width:506.3pt;height:4.45pt;z-index:-251657216;mso-position-horizontal-relative:page;mso-position-vertical-relative:page" coordorigin="1010,917" coordsize="10126,89">
          <v:line id="_x0000_s2050" style="position:absolute" from="1010,998" to="3967,998" strokeweight=".72pt"/>
          <v:line id="_x0000_s2051" style="position:absolute" from="1010,947" to="3967,947" strokeweight="3pt"/>
          <v:shape id="_x0000_s2052" style="position:absolute;left:3952;top:916;width:89;height:89" coordorigin="3953,917" coordsize="89,89" o:spt="100" adj="0,,0" path="m4042,991r-89,l3953,1006r89,l4042,991t,-74l3953,917r,60l4042,977r,-60e" fillcolor="black" stroked="f">
            <v:stroke joinstyle="round"/>
            <v:formulas/>
            <v:path arrowok="t" o:connecttype="segments"/>
          </v:shape>
          <v:line id="_x0000_s2053" style="position:absolute" from="4042,998" to="8503,998" strokeweight=".72pt"/>
          <v:line id="_x0000_s2054" style="position:absolute" from="4042,947" to="8503,947" strokeweight="3pt"/>
          <v:shape id="_x0000_s2055" style="position:absolute;left:8488;top:916;width:89;height:89" coordorigin="8489,917" coordsize="89,89" o:spt="100" adj="0,,0" path="m8578,991r-89,l8489,1006r89,l8578,991t,-74l8489,917r,60l8578,977r,-60e" fillcolor="black" stroked="f">
            <v:stroke joinstyle="round"/>
            <v:formulas/>
            <v:path arrowok="t" o:connecttype="segments"/>
          </v:shape>
          <v:line id="_x0000_s2056" style="position:absolute" from="8578,998" to="11136,998" strokeweight=".72pt"/>
          <v:line id="_x0000_s2057" style="position:absolute" from="8578,947" to="11136,947" strokeweight="3pt"/>
          <w10:wrap anchorx="page" anchory="page"/>
        </v:group>
      </w:pict>
    </w:r>
    <w:r>
      <w:pict>
        <v:shapetype id="_x0000_t202" coordsize="21600,21600" o:spt="202" path="m,l,21600r21600,l21600,xe">
          <v:stroke joinstyle="miter"/>
          <v:path gradientshapeok="t" o:connecttype="rect"/>
        </v:shapetype>
        <v:shape id="_x0000_s2058" type="#_x0000_t202" style="position:absolute;margin-left:54.65pt;margin-top:34.55pt;width:17.7pt;height:12pt;z-index:-251656192;mso-position-horizontal-relative:page;mso-position-vertical-relative:page" filled="f" stroked="f">
          <v:textbox inset="0,0,0,0">
            <w:txbxContent>
              <w:p w:rsidR="00AA4991" w:rsidRDefault="00AA4991">
                <w:pPr>
                  <w:pStyle w:val="Textoindependiente"/>
                  <w:spacing w:before="12"/>
                  <w:ind w:left="40"/>
                </w:pPr>
                <w:r>
                  <w:fldChar w:fldCharType="begin"/>
                </w:r>
                <w:r>
                  <w:instrText xml:space="preserve"> PAGE </w:instrText>
                </w:r>
                <w:r>
                  <w:fldChar w:fldCharType="separate"/>
                </w:r>
                <w:r>
                  <w:rPr>
                    <w:noProof/>
                  </w:rPr>
                  <w:t>5</w:t>
                </w:r>
                <w:r>
                  <w:fldChar w:fldCharType="end"/>
                </w:r>
              </w:p>
            </w:txbxContent>
          </v:textbox>
          <w10:wrap anchorx="page" anchory="page"/>
        </v:shape>
      </w:pict>
    </w:r>
    <w:r>
      <w:pict>
        <v:shape id="_x0000_s2059" type="#_x0000_t202" style="position:absolute;margin-left:214.9pt;margin-top:34.55pt;width:194.15pt;height:12pt;z-index:-251655168;mso-position-horizontal-relative:page;mso-position-vertical-relative:page" filled="f" stroked="f">
          <v:textbox inset="0,0,0,0">
            <w:txbxContent>
              <w:p w:rsidR="00AA4991" w:rsidRPr="008F07B3" w:rsidRDefault="00AA4991">
                <w:pPr>
                  <w:pStyle w:val="Textoindependiente"/>
                  <w:spacing w:before="12"/>
                  <w:ind w:left="20"/>
                  <w:rPr>
                    <w:lang w:val="es-MX"/>
                  </w:rPr>
                </w:pPr>
                <w:r w:rsidRPr="008F07B3">
                  <w:rPr>
                    <w:lang w:val="es-MX"/>
                  </w:rPr>
                  <w:t>GACETA OFICIAL DE LA CIUDAD DE MÉXICO</w:t>
                </w:r>
              </w:p>
            </w:txbxContent>
          </v:textbox>
          <w10:wrap anchorx="page" anchory="page"/>
        </v:shape>
      </w:pict>
    </w:r>
    <w:r>
      <w:pict>
        <v:shape id="_x0000_s2060" type="#_x0000_t202" style="position:absolute;margin-left:476pt;margin-top:34.55pt;width:76.7pt;height:12pt;z-index:-251654144;mso-position-horizontal-relative:page;mso-position-vertical-relative:page" filled="f" stroked="f">
          <v:textbox inset="0,0,0,0">
            <w:txbxContent>
              <w:p w:rsidR="00AA4991" w:rsidRDefault="00AA4991">
                <w:pPr>
                  <w:pStyle w:val="Textoindependiente"/>
                  <w:spacing w:before="12"/>
                  <w:ind w:left="20"/>
                </w:pPr>
                <w:r>
                  <w:t xml:space="preserve">31 de </w:t>
                </w:r>
                <w:proofErr w:type="spellStart"/>
                <w:r>
                  <w:t>Enero</w:t>
                </w:r>
                <w:proofErr w:type="spellEnd"/>
                <w:r>
                  <w:t xml:space="preserve"> de 2017</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15772"/>
    <w:multiLevelType w:val="hybridMultilevel"/>
    <w:tmpl w:val="2BF6C8D8"/>
    <w:lvl w:ilvl="0" w:tplc="0E3A12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A911B3"/>
    <w:multiLevelType w:val="hybridMultilevel"/>
    <w:tmpl w:val="8B04A92E"/>
    <w:lvl w:ilvl="0" w:tplc="4582F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B33688"/>
    <w:multiLevelType w:val="hybridMultilevel"/>
    <w:tmpl w:val="3BC6AF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74208D"/>
    <w:multiLevelType w:val="hybridMultilevel"/>
    <w:tmpl w:val="D5A602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1E2C45C8"/>
    <w:multiLevelType w:val="hybridMultilevel"/>
    <w:tmpl w:val="94E0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276806"/>
    <w:multiLevelType w:val="hybridMultilevel"/>
    <w:tmpl w:val="2B2ED478"/>
    <w:lvl w:ilvl="0" w:tplc="6ED0AD9E">
      <w:start w:val="1"/>
      <w:numFmt w:val="upperRoman"/>
      <w:suff w:val="space"/>
      <w:lvlText w:val="%1."/>
      <w:lvlJc w:val="left"/>
      <w:pPr>
        <w:ind w:left="-360" w:firstLine="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2B9F348B"/>
    <w:multiLevelType w:val="hybridMultilevel"/>
    <w:tmpl w:val="D400B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1D2D72"/>
    <w:multiLevelType w:val="hybridMultilevel"/>
    <w:tmpl w:val="63F40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F5E375F"/>
    <w:multiLevelType w:val="hybridMultilevel"/>
    <w:tmpl w:val="28489F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29D3896"/>
    <w:multiLevelType w:val="hybridMultilevel"/>
    <w:tmpl w:val="026A0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2E57A73"/>
    <w:multiLevelType w:val="hybridMultilevel"/>
    <w:tmpl w:val="63620860"/>
    <w:lvl w:ilvl="0" w:tplc="DD6639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4D72818"/>
    <w:multiLevelType w:val="hybridMultilevel"/>
    <w:tmpl w:val="9124B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6086950"/>
    <w:multiLevelType w:val="hybridMultilevel"/>
    <w:tmpl w:val="5F20B0A2"/>
    <w:lvl w:ilvl="0" w:tplc="194CC7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AE91499"/>
    <w:multiLevelType w:val="hybridMultilevel"/>
    <w:tmpl w:val="4144226A"/>
    <w:lvl w:ilvl="0" w:tplc="5F104D76">
      <w:start w:val="1"/>
      <w:numFmt w:val="upperRoman"/>
      <w:lvlText w:val="%1."/>
      <w:lvlJc w:val="left"/>
      <w:pPr>
        <w:ind w:left="0" w:firstLine="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27B0045"/>
    <w:multiLevelType w:val="hybridMultilevel"/>
    <w:tmpl w:val="E968C910"/>
    <w:lvl w:ilvl="0" w:tplc="AD6696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0E1725"/>
    <w:multiLevelType w:val="hybridMultilevel"/>
    <w:tmpl w:val="708E9494"/>
    <w:lvl w:ilvl="0" w:tplc="4CD4DF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0F43DD3"/>
    <w:multiLevelType w:val="hybridMultilevel"/>
    <w:tmpl w:val="03A65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8107C3C"/>
    <w:multiLevelType w:val="hybridMultilevel"/>
    <w:tmpl w:val="F2C4F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5197E79"/>
    <w:multiLevelType w:val="hybridMultilevel"/>
    <w:tmpl w:val="59884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8"/>
  </w:num>
  <w:num w:numId="4">
    <w:abstractNumId w:val="16"/>
  </w:num>
  <w:num w:numId="5">
    <w:abstractNumId w:val="9"/>
  </w:num>
  <w:num w:numId="6">
    <w:abstractNumId w:val="8"/>
  </w:num>
  <w:num w:numId="7">
    <w:abstractNumId w:val="14"/>
  </w:num>
  <w:num w:numId="8">
    <w:abstractNumId w:val="10"/>
  </w:num>
  <w:num w:numId="9">
    <w:abstractNumId w:val="0"/>
  </w:num>
  <w:num w:numId="10">
    <w:abstractNumId w:val="15"/>
  </w:num>
  <w:num w:numId="11">
    <w:abstractNumId w:val="1"/>
  </w:num>
  <w:num w:numId="12">
    <w:abstractNumId w:val="12"/>
  </w:num>
  <w:num w:numId="13">
    <w:abstractNumId w:val="13"/>
  </w:num>
  <w:num w:numId="14">
    <w:abstractNumId w:val="5"/>
  </w:num>
  <w:num w:numId="15">
    <w:abstractNumId w:val="17"/>
  </w:num>
  <w:num w:numId="16">
    <w:abstractNumId w:val="3"/>
  </w:num>
  <w:num w:numId="17">
    <w:abstractNumId w:val="4"/>
  </w:num>
  <w:num w:numId="18">
    <w:abstractNumId w:val="1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F53"/>
    <w:rsid w:val="00020514"/>
    <w:rsid w:val="00021BBC"/>
    <w:rsid w:val="00095E75"/>
    <w:rsid w:val="00096D04"/>
    <w:rsid w:val="000C7C91"/>
    <w:rsid w:val="000F178A"/>
    <w:rsid w:val="00122057"/>
    <w:rsid w:val="00130844"/>
    <w:rsid w:val="0015469E"/>
    <w:rsid w:val="00155883"/>
    <w:rsid w:val="00166AE5"/>
    <w:rsid w:val="00181793"/>
    <w:rsid w:val="00192AE7"/>
    <w:rsid w:val="0019600E"/>
    <w:rsid w:val="00197113"/>
    <w:rsid w:val="00197ECA"/>
    <w:rsid w:val="001A2EC1"/>
    <w:rsid w:val="001B7575"/>
    <w:rsid w:val="001C7A15"/>
    <w:rsid w:val="001E1032"/>
    <w:rsid w:val="001E2885"/>
    <w:rsid w:val="0023550D"/>
    <w:rsid w:val="00252073"/>
    <w:rsid w:val="0028219A"/>
    <w:rsid w:val="00294164"/>
    <w:rsid w:val="002B7BD7"/>
    <w:rsid w:val="002C3A02"/>
    <w:rsid w:val="002F465C"/>
    <w:rsid w:val="00300ACF"/>
    <w:rsid w:val="00307DFE"/>
    <w:rsid w:val="003170C7"/>
    <w:rsid w:val="00321984"/>
    <w:rsid w:val="00327EED"/>
    <w:rsid w:val="0033093D"/>
    <w:rsid w:val="003563A0"/>
    <w:rsid w:val="00363BA9"/>
    <w:rsid w:val="00370132"/>
    <w:rsid w:val="0037120A"/>
    <w:rsid w:val="00371418"/>
    <w:rsid w:val="00372BE5"/>
    <w:rsid w:val="00375BD6"/>
    <w:rsid w:val="003A7140"/>
    <w:rsid w:val="003D5227"/>
    <w:rsid w:val="003E25CD"/>
    <w:rsid w:val="00400608"/>
    <w:rsid w:val="004148C3"/>
    <w:rsid w:val="00415A82"/>
    <w:rsid w:val="00431C68"/>
    <w:rsid w:val="004366A3"/>
    <w:rsid w:val="00466FB5"/>
    <w:rsid w:val="004752A6"/>
    <w:rsid w:val="004A40ED"/>
    <w:rsid w:val="004B50B0"/>
    <w:rsid w:val="004B647C"/>
    <w:rsid w:val="004D7516"/>
    <w:rsid w:val="004E1E4F"/>
    <w:rsid w:val="004E35F0"/>
    <w:rsid w:val="004E395D"/>
    <w:rsid w:val="00511D2F"/>
    <w:rsid w:val="005148AD"/>
    <w:rsid w:val="005256CA"/>
    <w:rsid w:val="00570873"/>
    <w:rsid w:val="00573566"/>
    <w:rsid w:val="0057506C"/>
    <w:rsid w:val="005775F0"/>
    <w:rsid w:val="00583389"/>
    <w:rsid w:val="00597027"/>
    <w:rsid w:val="005B32F6"/>
    <w:rsid w:val="005B3D29"/>
    <w:rsid w:val="005C4F3C"/>
    <w:rsid w:val="005D5426"/>
    <w:rsid w:val="0060676D"/>
    <w:rsid w:val="006338CC"/>
    <w:rsid w:val="006368B8"/>
    <w:rsid w:val="00664DB6"/>
    <w:rsid w:val="00666D44"/>
    <w:rsid w:val="00670E7B"/>
    <w:rsid w:val="0069514E"/>
    <w:rsid w:val="006966B7"/>
    <w:rsid w:val="006C1A55"/>
    <w:rsid w:val="006C36A9"/>
    <w:rsid w:val="006C4E11"/>
    <w:rsid w:val="006D09AB"/>
    <w:rsid w:val="006E159B"/>
    <w:rsid w:val="006F0382"/>
    <w:rsid w:val="007168FA"/>
    <w:rsid w:val="00716C3E"/>
    <w:rsid w:val="007206FF"/>
    <w:rsid w:val="00725D55"/>
    <w:rsid w:val="0073210D"/>
    <w:rsid w:val="00734C8C"/>
    <w:rsid w:val="00751989"/>
    <w:rsid w:val="00780947"/>
    <w:rsid w:val="00784BBF"/>
    <w:rsid w:val="007901E5"/>
    <w:rsid w:val="00791750"/>
    <w:rsid w:val="007A5FEB"/>
    <w:rsid w:val="007F1207"/>
    <w:rsid w:val="007F62DE"/>
    <w:rsid w:val="0080387E"/>
    <w:rsid w:val="00826091"/>
    <w:rsid w:val="00836D5B"/>
    <w:rsid w:val="008579A4"/>
    <w:rsid w:val="00867A09"/>
    <w:rsid w:val="008732D9"/>
    <w:rsid w:val="008A2749"/>
    <w:rsid w:val="008A49FB"/>
    <w:rsid w:val="008B0D5B"/>
    <w:rsid w:val="008B5423"/>
    <w:rsid w:val="008C52CC"/>
    <w:rsid w:val="008F0BBF"/>
    <w:rsid w:val="00915E97"/>
    <w:rsid w:val="00924B7A"/>
    <w:rsid w:val="00925691"/>
    <w:rsid w:val="0092798E"/>
    <w:rsid w:val="009851FA"/>
    <w:rsid w:val="009A3D3F"/>
    <w:rsid w:val="009B1175"/>
    <w:rsid w:val="009B575E"/>
    <w:rsid w:val="009E4360"/>
    <w:rsid w:val="00A22A4C"/>
    <w:rsid w:val="00A31404"/>
    <w:rsid w:val="00A53468"/>
    <w:rsid w:val="00A87EF3"/>
    <w:rsid w:val="00AA16B9"/>
    <w:rsid w:val="00AA4991"/>
    <w:rsid w:val="00AD20DD"/>
    <w:rsid w:val="00AD6861"/>
    <w:rsid w:val="00AE1A48"/>
    <w:rsid w:val="00B00398"/>
    <w:rsid w:val="00B058DD"/>
    <w:rsid w:val="00B05C26"/>
    <w:rsid w:val="00B6154F"/>
    <w:rsid w:val="00B723C1"/>
    <w:rsid w:val="00BA054F"/>
    <w:rsid w:val="00BB2615"/>
    <w:rsid w:val="00BC7FDC"/>
    <w:rsid w:val="00BE05AF"/>
    <w:rsid w:val="00BF2352"/>
    <w:rsid w:val="00C0214B"/>
    <w:rsid w:val="00C03154"/>
    <w:rsid w:val="00C10C87"/>
    <w:rsid w:val="00C133AA"/>
    <w:rsid w:val="00C60DFF"/>
    <w:rsid w:val="00C67375"/>
    <w:rsid w:val="00C75DD8"/>
    <w:rsid w:val="00C95975"/>
    <w:rsid w:val="00CA0701"/>
    <w:rsid w:val="00CB4D4A"/>
    <w:rsid w:val="00CC0A29"/>
    <w:rsid w:val="00CC3838"/>
    <w:rsid w:val="00D12658"/>
    <w:rsid w:val="00D31DFC"/>
    <w:rsid w:val="00D47347"/>
    <w:rsid w:val="00D5336A"/>
    <w:rsid w:val="00D8140A"/>
    <w:rsid w:val="00D93C12"/>
    <w:rsid w:val="00D97373"/>
    <w:rsid w:val="00DB3593"/>
    <w:rsid w:val="00DB6861"/>
    <w:rsid w:val="00DB7F53"/>
    <w:rsid w:val="00DC16C7"/>
    <w:rsid w:val="00DD064F"/>
    <w:rsid w:val="00DD737D"/>
    <w:rsid w:val="00E134FA"/>
    <w:rsid w:val="00E457FD"/>
    <w:rsid w:val="00E5689B"/>
    <w:rsid w:val="00E73FF9"/>
    <w:rsid w:val="00E76AE9"/>
    <w:rsid w:val="00EA651F"/>
    <w:rsid w:val="00EE62C0"/>
    <w:rsid w:val="00EF18E7"/>
    <w:rsid w:val="00F1199A"/>
    <w:rsid w:val="00F12747"/>
    <w:rsid w:val="00F14C7B"/>
    <w:rsid w:val="00F41A03"/>
    <w:rsid w:val="00F57780"/>
    <w:rsid w:val="00FC36A0"/>
    <w:rsid w:val="00FD5575"/>
    <w:rsid w:val="00FF78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D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B7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B7F53"/>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9B11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1175"/>
    <w:rPr>
      <w:rFonts w:ascii="Tahoma" w:hAnsi="Tahoma" w:cs="Tahoma"/>
      <w:sz w:val="16"/>
      <w:szCs w:val="16"/>
    </w:rPr>
  </w:style>
  <w:style w:type="paragraph" w:styleId="Prrafodelista">
    <w:name w:val="List Paragraph"/>
    <w:basedOn w:val="Normal"/>
    <w:uiPriority w:val="34"/>
    <w:qFormat/>
    <w:rsid w:val="00307DFE"/>
    <w:pPr>
      <w:ind w:left="720"/>
      <w:contextualSpacing/>
    </w:pPr>
  </w:style>
  <w:style w:type="table" w:customStyle="1" w:styleId="GridTable5DarkAccent5">
    <w:name w:val="Grid Table 5 Dark Accent 5"/>
    <w:basedOn w:val="Tablanormal"/>
    <w:uiPriority w:val="50"/>
    <w:rsid w:val="00307D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
    <w:name w:val="Table Normal"/>
    <w:uiPriority w:val="2"/>
    <w:semiHidden/>
    <w:unhideWhenUsed/>
    <w:qFormat/>
    <w:rsid w:val="006C4E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4E11"/>
    <w:pPr>
      <w:widowControl w:val="0"/>
      <w:autoSpaceDE w:val="0"/>
      <w:autoSpaceDN w:val="0"/>
      <w:spacing w:after="0" w:line="240" w:lineRule="auto"/>
    </w:pPr>
    <w:rPr>
      <w:rFonts w:ascii="Times New Roman" w:eastAsia="Times New Roman" w:hAnsi="Times New Roman" w:cs="Times New Roman"/>
      <w:lang w:val="en-US"/>
    </w:rPr>
  </w:style>
  <w:style w:type="paragraph" w:styleId="Textoindependiente">
    <w:name w:val="Body Text"/>
    <w:basedOn w:val="Normal"/>
    <w:link w:val="TextoindependienteCar"/>
    <w:uiPriority w:val="1"/>
    <w:qFormat/>
    <w:rsid w:val="00583389"/>
    <w:pPr>
      <w:widowControl w:val="0"/>
      <w:autoSpaceDE w:val="0"/>
      <w:autoSpaceDN w:val="0"/>
      <w:spacing w:after="0" w:line="240" w:lineRule="auto"/>
    </w:pPr>
    <w:rPr>
      <w:rFonts w:ascii="Times New Roman" w:eastAsia="Times New Roman" w:hAnsi="Times New Roman" w:cs="Times New Roman"/>
      <w:sz w:val="18"/>
      <w:szCs w:val="18"/>
      <w:lang w:val="en-US"/>
    </w:rPr>
  </w:style>
  <w:style w:type="character" w:customStyle="1" w:styleId="TextoindependienteCar">
    <w:name w:val="Texto independiente Car"/>
    <w:basedOn w:val="Fuentedeprrafopredeter"/>
    <w:link w:val="Textoindependiente"/>
    <w:uiPriority w:val="1"/>
    <w:rsid w:val="00583389"/>
    <w:rPr>
      <w:rFonts w:ascii="Times New Roman" w:eastAsia="Times New Roman" w:hAnsi="Times New Roman" w:cs="Times New Roman"/>
      <w:sz w:val="18"/>
      <w:szCs w:val="18"/>
      <w:lang w:val="en-US"/>
    </w:rPr>
  </w:style>
  <w:style w:type="character" w:styleId="Refdecomentario">
    <w:name w:val="annotation reference"/>
    <w:basedOn w:val="Fuentedeprrafopredeter"/>
    <w:uiPriority w:val="99"/>
    <w:semiHidden/>
    <w:unhideWhenUsed/>
    <w:rsid w:val="00597027"/>
    <w:rPr>
      <w:sz w:val="16"/>
      <w:szCs w:val="16"/>
    </w:rPr>
  </w:style>
  <w:style w:type="paragraph" w:styleId="Textocomentario">
    <w:name w:val="annotation text"/>
    <w:basedOn w:val="Normal"/>
    <w:link w:val="TextocomentarioCar"/>
    <w:uiPriority w:val="99"/>
    <w:semiHidden/>
    <w:unhideWhenUsed/>
    <w:rsid w:val="005970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7027"/>
    <w:rPr>
      <w:sz w:val="20"/>
      <w:szCs w:val="20"/>
    </w:rPr>
  </w:style>
  <w:style w:type="paragraph" w:styleId="Asuntodelcomentario">
    <w:name w:val="annotation subject"/>
    <w:basedOn w:val="Textocomentario"/>
    <w:next w:val="Textocomentario"/>
    <w:link w:val="AsuntodelcomentarioCar"/>
    <w:uiPriority w:val="99"/>
    <w:semiHidden/>
    <w:unhideWhenUsed/>
    <w:rsid w:val="00597027"/>
    <w:rPr>
      <w:b/>
      <w:bCs/>
    </w:rPr>
  </w:style>
  <w:style w:type="character" w:customStyle="1" w:styleId="AsuntodelcomentarioCar">
    <w:name w:val="Asunto del comentario Car"/>
    <w:basedOn w:val="TextocomentarioCar"/>
    <w:link w:val="Asuntodelcomentario"/>
    <w:uiPriority w:val="99"/>
    <w:semiHidden/>
    <w:rsid w:val="00597027"/>
    <w:rPr>
      <w:b/>
      <w:bCs/>
      <w:sz w:val="20"/>
      <w:szCs w:val="20"/>
    </w:rPr>
  </w:style>
  <w:style w:type="paragraph" w:styleId="Piedepgina">
    <w:name w:val="footer"/>
    <w:basedOn w:val="Normal"/>
    <w:link w:val="PiedepginaCar"/>
    <w:uiPriority w:val="99"/>
    <w:unhideWhenUsed/>
    <w:rsid w:val="00D126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2658"/>
  </w:style>
  <w:style w:type="paragraph" w:styleId="Encabezado">
    <w:name w:val="header"/>
    <w:basedOn w:val="Normal"/>
    <w:link w:val="EncabezadoCar"/>
    <w:uiPriority w:val="99"/>
    <w:unhideWhenUsed/>
    <w:rsid w:val="00D126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2658"/>
  </w:style>
  <w:style w:type="table" w:customStyle="1" w:styleId="TableGrid">
    <w:name w:val="TableGrid"/>
    <w:rsid w:val="008A2749"/>
    <w:pPr>
      <w:spacing w:after="0" w:line="240" w:lineRule="auto"/>
    </w:pPr>
    <w:rPr>
      <w:rFonts w:eastAsiaTheme="minorEastAsia"/>
      <w:lang w:eastAsia="es-MX"/>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D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B7F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B7F53"/>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9B11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1175"/>
    <w:rPr>
      <w:rFonts w:ascii="Tahoma" w:hAnsi="Tahoma" w:cs="Tahoma"/>
      <w:sz w:val="16"/>
      <w:szCs w:val="16"/>
    </w:rPr>
  </w:style>
  <w:style w:type="paragraph" w:styleId="Prrafodelista">
    <w:name w:val="List Paragraph"/>
    <w:basedOn w:val="Normal"/>
    <w:uiPriority w:val="34"/>
    <w:qFormat/>
    <w:rsid w:val="00307DFE"/>
    <w:pPr>
      <w:ind w:left="720"/>
      <w:contextualSpacing/>
    </w:pPr>
  </w:style>
  <w:style w:type="table" w:customStyle="1" w:styleId="GridTable5DarkAccent5">
    <w:name w:val="Grid Table 5 Dark Accent 5"/>
    <w:basedOn w:val="Tablanormal"/>
    <w:uiPriority w:val="50"/>
    <w:rsid w:val="00307DF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Normal">
    <w:name w:val="Table Normal"/>
    <w:uiPriority w:val="2"/>
    <w:semiHidden/>
    <w:unhideWhenUsed/>
    <w:qFormat/>
    <w:rsid w:val="006C4E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C4E11"/>
    <w:pPr>
      <w:widowControl w:val="0"/>
      <w:autoSpaceDE w:val="0"/>
      <w:autoSpaceDN w:val="0"/>
      <w:spacing w:after="0" w:line="240" w:lineRule="auto"/>
    </w:pPr>
    <w:rPr>
      <w:rFonts w:ascii="Times New Roman" w:eastAsia="Times New Roman" w:hAnsi="Times New Roman" w:cs="Times New Roman"/>
      <w:lang w:val="en-US"/>
    </w:rPr>
  </w:style>
  <w:style w:type="paragraph" w:styleId="Textoindependiente">
    <w:name w:val="Body Text"/>
    <w:basedOn w:val="Normal"/>
    <w:link w:val="TextoindependienteCar"/>
    <w:uiPriority w:val="1"/>
    <w:qFormat/>
    <w:rsid w:val="00583389"/>
    <w:pPr>
      <w:widowControl w:val="0"/>
      <w:autoSpaceDE w:val="0"/>
      <w:autoSpaceDN w:val="0"/>
      <w:spacing w:after="0" w:line="240" w:lineRule="auto"/>
    </w:pPr>
    <w:rPr>
      <w:rFonts w:ascii="Times New Roman" w:eastAsia="Times New Roman" w:hAnsi="Times New Roman" w:cs="Times New Roman"/>
      <w:sz w:val="18"/>
      <w:szCs w:val="18"/>
      <w:lang w:val="en-US"/>
    </w:rPr>
  </w:style>
  <w:style w:type="character" w:customStyle="1" w:styleId="TextoindependienteCar">
    <w:name w:val="Texto independiente Car"/>
    <w:basedOn w:val="Fuentedeprrafopredeter"/>
    <w:link w:val="Textoindependiente"/>
    <w:uiPriority w:val="1"/>
    <w:rsid w:val="00583389"/>
    <w:rPr>
      <w:rFonts w:ascii="Times New Roman" w:eastAsia="Times New Roman" w:hAnsi="Times New Roman" w:cs="Times New Roman"/>
      <w:sz w:val="18"/>
      <w:szCs w:val="18"/>
      <w:lang w:val="en-US"/>
    </w:rPr>
  </w:style>
  <w:style w:type="character" w:styleId="Refdecomentario">
    <w:name w:val="annotation reference"/>
    <w:basedOn w:val="Fuentedeprrafopredeter"/>
    <w:uiPriority w:val="99"/>
    <w:semiHidden/>
    <w:unhideWhenUsed/>
    <w:rsid w:val="00597027"/>
    <w:rPr>
      <w:sz w:val="16"/>
      <w:szCs w:val="16"/>
    </w:rPr>
  </w:style>
  <w:style w:type="paragraph" w:styleId="Textocomentario">
    <w:name w:val="annotation text"/>
    <w:basedOn w:val="Normal"/>
    <w:link w:val="TextocomentarioCar"/>
    <w:uiPriority w:val="99"/>
    <w:semiHidden/>
    <w:unhideWhenUsed/>
    <w:rsid w:val="005970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97027"/>
    <w:rPr>
      <w:sz w:val="20"/>
      <w:szCs w:val="20"/>
    </w:rPr>
  </w:style>
  <w:style w:type="paragraph" w:styleId="Asuntodelcomentario">
    <w:name w:val="annotation subject"/>
    <w:basedOn w:val="Textocomentario"/>
    <w:next w:val="Textocomentario"/>
    <w:link w:val="AsuntodelcomentarioCar"/>
    <w:uiPriority w:val="99"/>
    <w:semiHidden/>
    <w:unhideWhenUsed/>
    <w:rsid w:val="00597027"/>
    <w:rPr>
      <w:b/>
      <w:bCs/>
    </w:rPr>
  </w:style>
  <w:style w:type="character" w:customStyle="1" w:styleId="AsuntodelcomentarioCar">
    <w:name w:val="Asunto del comentario Car"/>
    <w:basedOn w:val="TextocomentarioCar"/>
    <w:link w:val="Asuntodelcomentario"/>
    <w:uiPriority w:val="99"/>
    <w:semiHidden/>
    <w:rsid w:val="00597027"/>
    <w:rPr>
      <w:b/>
      <w:bCs/>
      <w:sz w:val="20"/>
      <w:szCs w:val="20"/>
    </w:rPr>
  </w:style>
  <w:style w:type="paragraph" w:styleId="Piedepgina">
    <w:name w:val="footer"/>
    <w:basedOn w:val="Normal"/>
    <w:link w:val="PiedepginaCar"/>
    <w:uiPriority w:val="99"/>
    <w:unhideWhenUsed/>
    <w:rsid w:val="00D126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2658"/>
  </w:style>
  <w:style w:type="paragraph" w:styleId="Encabezado">
    <w:name w:val="header"/>
    <w:basedOn w:val="Normal"/>
    <w:link w:val="EncabezadoCar"/>
    <w:uiPriority w:val="99"/>
    <w:unhideWhenUsed/>
    <w:rsid w:val="00D126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2658"/>
  </w:style>
  <w:style w:type="table" w:customStyle="1" w:styleId="TableGrid">
    <w:name w:val="TableGrid"/>
    <w:rsid w:val="008A2749"/>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5356">
      <w:bodyDiv w:val="1"/>
      <w:marLeft w:val="0"/>
      <w:marRight w:val="0"/>
      <w:marTop w:val="0"/>
      <w:marBottom w:val="0"/>
      <w:divBdr>
        <w:top w:val="none" w:sz="0" w:space="0" w:color="auto"/>
        <w:left w:val="none" w:sz="0" w:space="0" w:color="auto"/>
        <w:bottom w:val="none" w:sz="0" w:space="0" w:color="auto"/>
        <w:right w:val="none" w:sz="0" w:space="0" w:color="auto"/>
      </w:divBdr>
    </w:div>
    <w:div w:id="197591893">
      <w:bodyDiv w:val="1"/>
      <w:marLeft w:val="0"/>
      <w:marRight w:val="0"/>
      <w:marTop w:val="0"/>
      <w:marBottom w:val="0"/>
      <w:divBdr>
        <w:top w:val="none" w:sz="0" w:space="0" w:color="auto"/>
        <w:left w:val="none" w:sz="0" w:space="0" w:color="auto"/>
        <w:bottom w:val="none" w:sz="0" w:space="0" w:color="auto"/>
        <w:right w:val="none" w:sz="0" w:space="0" w:color="auto"/>
      </w:divBdr>
    </w:div>
    <w:div w:id="269749010">
      <w:bodyDiv w:val="1"/>
      <w:marLeft w:val="0"/>
      <w:marRight w:val="0"/>
      <w:marTop w:val="0"/>
      <w:marBottom w:val="0"/>
      <w:divBdr>
        <w:top w:val="none" w:sz="0" w:space="0" w:color="auto"/>
        <w:left w:val="none" w:sz="0" w:space="0" w:color="auto"/>
        <w:bottom w:val="none" w:sz="0" w:space="0" w:color="auto"/>
        <w:right w:val="none" w:sz="0" w:space="0" w:color="auto"/>
      </w:divBdr>
    </w:div>
    <w:div w:id="498928708">
      <w:bodyDiv w:val="1"/>
      <w:marLeft w:val="0"/>
      <w:marRight w:val="0"/>
      <w:marTop w:val="0"/>
      <w:marBottom w:val="0"/>
      <w:divBdr>
        <w:top w:val="none" w:sz="0" w:space="0" w:color="auto"/>
        <w:left w:val="none" w:sz="0" w:space="0" w:color="auto"/>
        <w:bottom w:val="none" w:sz="0" w:space="0" w:color="auto"/>
        <w:right w:val="none" w:sz="0" w:space="0" w:color="auto"/>
      </w:divBdr>
    </w:div>
    <w:div w:id="580526302">
      <w:bodyDiv w:val="1"/>
      <w:marLeft w:val="0"/>
      <w:marRight w:val="0"/>
      <w:marTop w:val="0"/>
      <w:marBottom w:val="0"/>
      <w:divBdr>
        <w:top w:val="none" w:sz="0" w:space="0" w:color="auto"/>
        <w:left w:val="none" w:sz="0" w:space="0" w:color="auto"/>
        <w:bottom w:val="none" w:sz="0" w:space="0" w:color="auto"/>
        <w:right w:val="none" w:sz="0" w:space="0" w:color="auto"/>
      </w:divBdr>
    </w:div>
    <w:div w:id="920649749">
      <w:bodyDiv w:val="1"/>
      <w:marLeft w:val="0"/>
      <w:marRight w:val="0"/>
      <w:marTop w:val="0"/>
      <w:marBottom w:val="0"/>
      <w:divBdr>
        <w:top w:val="none" w:sz="0" w:space="0" w:color="auto"/>
        <w:left w:val="none" w:sz="0" w:space="0" w:color="auto"/>
        <w:bottom w:val="none" w:sz="0" w:space="0" w:color="auto"/>
        <w:right w:val="none" w:sz="0" w:space="0" w:color="auto"/>
      </w:divBdr>
    </w:div>
    <w:div w:id="1060523392">
      <w:bodyDiv w:val="1"/>
      <w:marLeft w:val="0"/>
      <w:marRight w:val="0"/>
      <w:marTop w:val="0"/>
      <w:marBottom w:val="0"/>
      <w:divBdr>
        <w:top w:val="none" w:sz="0" w:space="0" w:color="auto"/>
        <w:left w:val="none" w:sz="0" w:space="0" w:color="auto"/>
        <w:bottom w:val="none" w:sz="0" w:space="0" w:color="auto"/>
        <w:right w:val="none" w:sz="0" w:space="0" w:color="auto"/>
      </w:divBdr>
    </w:div>
    <w:div w:id="1092824101">
      <w:bodyDiv w:val="1"/>
      <w:marLeft w:val="0"/>
      <w:marRight w:val="0"/>
      <w:marTop w:val="0"/>
      <w:marBottom w:val="0"/>
      <w:divBdr>
        <w:top w:val="none" w:sz="0" w:space="0" w:color="auto"/>
        <w:left w:val="none" w:sz="0" w:space="0" w:color="auto"/>
        <w:bottom w:val="none" w:sz="0" w:space="0" w:color="auto"/>
        <w:right w:val="none" w:sz="0" w:space="0" w:color="auto"/>
      </w:divBdr>
    </w:div>
    <w:div w:id="1236471316">
      <w:bodyDiv w:val="1"/>
      <w:marLeft w:val="0"/>
      <w:marRight w:val="0"/>
      <w:marTop w:val="0"/>
      <w:marBottom w:val="0"/>
      <w:divBdr>
        <w:top w:val="none" w:sz="0" w:space="0" w:color="auto"/>
        <w:left w:val="none" w:sz="0" w:space="0" w:color="auto"/>
        <w:bottom w:val="none" w:sz="0" w:space="0" w:color="auto"/>
        <w:right w:val="none" w:sz="0" w:space="0" w:color="auto"/>
      </w:divBdr>
    </w:div>
    <w:div w:id="1248077438">
      <w:bodyDiv w:val="1"/>
      <w:marLeft w:val="0"/>
      <w:marRight w:val="0"/>
      <w:marTop w:val="0"/>
      <w:marBottom w:val="0"/>
      <w:divBdr>
        <w:top w:val="none" w:sz="0" w:space="0" w:color="auto"/>
        <w:left w:val="none" w:sz="0" w:space="0" w:color="auto"/>
        <w:bottom w:val="none" w:sz="0" w:space="0" w:color="auto"/>
        <w:right w:val="none" w:sz="0" w:space="0" w:color="auto"/>
      </w:divBdr>
    </w:div>
    <w:div w:id="1471820226">
      <w:bodyDiv w:val="1"/>
      <w:marLeft w:val="0"/>
      <w:marRight w:val="0"/>
      <w:marTop w:val="0"/>
      <w:marBottom w:val="0"/>
      <w:divBdr>
        <w:top w:val="none" w:sz="0" w:space="0" w:color="auto"/>
        <w:left w:val="none" w:sz="0" w:space="0" w:color="auto"/>
        <w:bottom w:val="none" w:sz="0" w:space="0" w:color="auto"/>
        <w:right w:val="none" w:sz="0" w:space="0" w:color="auto"/>
      </w:divBdr>
    </w:div>
    <w:div w:id="1535725439">
      <w:bodyDiv w:val="1"/>
      <w:marLeft w:val="0"/>
      <w:marRight w:val="0"/>
      <w:marTop w:val="0"/>
      <w:marBottom w:val="0"/>
      <w:divBdr>
        <w:top w:val="none" w:sz="0" w:space="0" w:color="auto"/>
        <w:left w:val="none" w:sz="0" w:space="0" w:color="auto"/>
        <w:bottom w:val="none" w:sz="0" w:space="0" w:color="auto"/>
        <w:right w:val="none" w:sz="0" w:space="0" w:color="auto"/>
      </w:divBdr>
    </w:div>
    <w:div w:id="1649704265">
      <w:bodyDiv w:val="1"/>
      <w:marLeft w:val="0"/>
      <w:marRight w:val="0"/>
      <w:marTop w:val="0"/>
      <w:marBottom w:val="0"/>
      <w:divBdr>
        <w:top w:val="none" w:sz="0" w:space="0" w:color="auto"/>
        <w:left w:val="none" w:sz="0" w:space="0" w:color="auto"/>
        <w:bottom w:val="none" w:sz="0" w:space="0" w:color="auto"/>
        <w:right w:val="none" w:sz="0" w:space="0" w:color="auto"/>
      </w:divBdr>
    </w:div>
    <w:div w:id="214638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C7BA4-E432-4B84-B060-90F0D227A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20142</Words>
  <Characters>110782</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francisco</dc:creator>
  <cp:lastModifiedBy>USUARIO</cp:lastModifiedBy>
  <cp:revision>9</cp:revision>
  <cp:lastPrinted>2018-06-11T18:38:00Z</cp:lastPrinted>
  <dcterms:created xsi:type="dcterms:W3CDTF">2018-06-22T19:43:00Z</dcterms:created>
  <dcterms:modified xsi:type="dcterms:W3CDTF">2018-06-22T23:31:00Z</dcterms:modified>
</cp:coreProperties>
</file>